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charts/chart63.xml" ContentType="application/vnd.openxmlformats-officedocument.drawingml.chart+xml"/>
  <Override PartName="/word/charts/chart64.xml" ContentType="application/vnd.openxmlformats-officedocument.drawingml.chart+xml"/>
  <Override PartName="/word/charts/chart65.xml" ContentType="application/vnd.openxmlformats-officedocument.drawingml.chart+xml"/>
  <Override PartName="/word/charts/chart66.xml" ContentType="application/vnd.openxmlformats-officedocument.drawingml.chart+xml"/>
  <Override PartName="/word/charts/chart67.xml" ContentType="application/vnd.openxmlformats-officedocument.drawingml.chart+xml"/>
  <Override PartName="/word/charts/chart68.xml" ContentType="application/vnd.openxmlformats-officedocument.drawingml.chart+xml"/>
  <Override PartName="/word/charts/chart6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58BE" w:rsidRPr="002D62FB" w:rsidRDefault="00443A1A" w:rsidP="002D62FB">
      <w:pPr>
        <w:spacing w:line="360" w:lineRule="auto"/>
        <w:ind w:firstLineChars="200" w:firstLine="480"/>
        <w:rPr>
          <w:sz w:val="24"/>
          <w:szCs w:val="24"/>
        </w:rPr>
      </w:pPr>
      <w:r w:rsidRPr="002D62FB">
        <w:rPr>
          <w:rFonts w:hint="eastAsia"/>
          <w:sz w:val="24"/>
          <w:szCs w:val="24"/>
        </w:rPr>
        <w:t>人工湿地污水处理技术是</w:t>
      </w:r>
      <w:r w:rsidRPr="002D62FB">
        <w:rPr>
          <w:rFonts w:hint="eastAsia"/>
          <w:sz w:val="24"/>
          <w:szCs w:val="24"/>
        </w:rPr>
        <w:t xml:space="preserve">20 </w:t>
      </w:r>
      <w:r w:rsidRPr="002D62FB">
        <w:rPr>
          <w:rFonts w:hint="eastAsia"/>
          <w:sz w:val="24"/>
          <w:szCs w:val="24"/>
        </w:rPr>
        <w:t>世纪</w:t>
      </w:r>
      <w:r w:rsidRPr="002D62FB">
        <w:rPr>
          <w:rFonts w:hint="eastAsia"/>
          <w:sz w:val="24"/>
          <w:szCs w:val="24"/>
        </w:rPr>
        <w:t xml:space="preserve">70 </w:t>
      </w:r>
      <w:r w:rsidRPr="002D62FB">
        <w:rPr>
          <w:rFonts w:hint="eastAsia"/>
          <w:sz w:val="24"/>
          <w:szCs w:val="24"/>
        </w:rPr>
        <w:t>年代兴起的一种污水处理生态工程技术</w:t>
      </w:r>
      <w:r w:rsidRPr="002D62FB">
        <w:rPr>
          <w:rFonts w:hint="eastAsia"/>
          <w:sz w:val="24"/>
          <w:szCs w:val="24"/>
        </w:rPr>
        <w:t>,</w:t>
      </w:r>
      <w:r w:rsidRPr="002D62FB">
        <w:rPr>
          <w:rFonts w:hint="eastAsia"/>
          <w:sz w:val="24"/>
          <w:szCs w:val="24"/>
        </w:rPr>
        <w:t>由于具有投资少、能耗低、管理方便等优点，正逐渐应用于广大中小城镇和乡村地区的生活污水处理中，人工湿地对氨氮、总磷和痕量有机物的去除是通过微生物的积累、植物的吸收和基质的物理化学作用等协同完成的</w:t>
      </w:r>
      <w:r w:rsidRPr="002D62FB">
        <w:rPr>
          <w:rFonts w:hint="eastAsia"/>
          <w:sz w:val="24"/>
          <w:szCs w:val="24"/>
        </w:rPr>
        <w:t>,</w:t>
      </w:r>
      <w:r w:rsidRPr="002D62FB">
        <w:rPr>
          <w:rFonts w:hint="eastAsia"/>
          <w:sz w:val="24"/>
          <w:szCs w:val="24"/>
        </w:rPr>
        <w:t>而其中起主要作用的是基质对氨氮、总磷和痕量有机物的吸附作用</w:t>
      </w:r>
      <w:r w:rsidRPr="002D62FB">
        <w:rPr>
          <w:rFonts w:hint="eastAsia"/>
          <w:sz w:val="24"/>
          <w:szCs w:val="24"/>
        </w:rPr>
        <w:t>,</w:t>
      </w:r>
      <w:r w:rsidRPr="002D62FB">
        <w:rPr>
          <w:rFonts w:hint="eastAsia"/>
          <w:sz w:val="24"/>
          <w:szCs w:val="24"/>
        </w:rPr>
        <w:t>因此基质是人工湿地的最重要组成部分。选择合适的人工湿地基质材料</w:t>
      </w:r>
      <w:r w:rsidRPr="002D62FB">
        <w:rPr>
          <w:rFonts w:hint="eastAsia"/>
          <w:sz w:val="24"/>
          <w:szCs w:val="24"/>
        </w:rPr>
        <w:t>,</w:t>
      </w:r>
      <w:r w:rsidRPr="002D62FB">
        <w:rPr>
          <w:rFonts w:hint="eastAsia"/>
          <w:sz w:val="24"/>
          <w:szCs w:val="24"/>
        </w:rPr>
        <w:t>是构建人工湿地</w:t>
      </w:r>
      <w:r w:rsidRPr="002D62FB">
        <w:rPr>
          <w:rFonts w:hint="eastAsia"/>
          <w:sz w:val="24"/>
          <w:szCs w:val="24"/>
        </w:rPr>
        <w:t>,</w:t>
      </w:r>
      <w:r w:rsidRPr="002D62FB">
        <w:rPr>
          <w:rFonts w:hint="eastAsia"/>
          <w:sz w:val="24"/>
          <w:szCs w:val="24"/>
        </w:rPr>
        <w:t>提高人工湿地净化能力的关键措施。本实验通过比较不同基质材料的静态吸附性能，为人工湿地选择</w:t>
      </w:r>
      <w:r w:rsidR="00D91334" w:rsidRPr="002D62FB">
        <w:rPr>
          <w:rFonts w:hint="eastAsia"/>
          <w:sz w:val="24"/>
          <w:szCs w:val="24"/>
        </w:rPr>
        <w:t>合适</w:t>
      </w:r>
      <w:r w:rsidRPr="002D62FB">
        <w:rPr>
          <w:rFonts w:hint="eastAsia"/>
          <w:sz w:val="24"/>
          <w:szCs w:val="24"/>
        </w:rPr>
        <w:t>的填料</w:t>
      </w:r>
      <w:r w:rsidR="00D91334" w:rsidRPr="002D62FB">
        <w:rPr>
          <w:rFonts w:hint="eastAsia"/>
          <w:sz w:val="24"/>
          <w:szCs w:val="24"/>
        </w:rPr>
        <w:t>提供</w:t>
      </w:r>
      <w:r w:rsidRPr="002D62FB">
        <w:rPr>
          <w:rFonts w:hint="eastAsia"/>
          <w:sz w:val="24"/>
          <w:szCs w:val="24"/>
        </w:rPr>
        <w:t>理论基础。</w:t>
      </w:r>
    </w:p>
    <w:p w:rsidR="00DC54EF" w:rsidRDefault="00DC54EF" w:rsidP="00B86879">
      <w:pPr>
        <w:spacing w:line="360" w:lineRule="auto"/>
        <w:ind w:firstLineChars="200" w:firstLine="723"/>
        <w:jc w:val="center"/>
        <w:rPr>
          <w:b/>
          <w:sz w:val="36"/>
          <w:szCs w:val="36"/>
        </w:rPr>
      </w:pPr>
    </w:p>
    <w:p w:rsidR="00B86879" w:rsidRPr="00B86879" w:rsidRDefault="00DC54EF" w:rsidP="00B86879">
      <w:pPr>
        <w:spacing w:line="360" w:lineRule="auto"/>
        <w:ind w:firstLineChars="200" w:firstLine="723"/>
        <w:jc w:val="center"/>
        <w:rPr>
          <w:b/>
          <w:sz w:val="36"/>
          <w:szCs w:val="36"/>
        </w:rPr>
      </w:pPr>
      <w:r>
        <w:rPr>
          <w:rFonts w:hint="eastAsia"/>
          <w:b/>
          <w:sz w:val="36"/>
          <w:szCs w:val="36"/>
        </w:rPr>
        <w:t>第一章小试实验</w:t>
      </w:r>
    </w:p>
    <w:p w:rsidR="00443A1A" w:rsidRDefault="0009435C" w:rsidP="00443A1A">
      <w:pPr>
        <w:spacing w:line="360" w:lineRule="auto"/>
        <w:ind w:firstLineChars="200" w:firstLine="562"/>
        <w:rPr>
          <w:b/>
          <w:sz w:val="28"/>
          <w:szCs w:val="28"/>
        </w:rPr>
      </w:pPr>
      <w:r>
        <w:rPr>
          <w:rFonts w:hint="eastAsia"/>
          <w:b/>
          <w:sz w:val="28"/>
          <w:szCs w:val="28"/>
        </w:rPr>
        <w:t>1</w:t>
      </w:r>
      <w:r w:rsidR="002132D2">
        <w:rPr>
          <w:rFonts w:hint="eastAsia"/>
          <w:b/>
          <w:sz w:val="28"/>
          <w:szCs w:val="28"/>
        </w:rPr>
        <w:t>材料与试剂</w:t>
      </w:r>
    </w:p>
    <w:p w:rsidR="00443A1A" w:rsidRPr="002D62FB" w:rsidRDefault="00443A1A" w:rsidP="002D62FB">
      <w:pPr>
        <w:spacing w:line="360" w:lineRule="auto"/>
        <w:ind w:firstLineChars="200" w:firstLine="480"/>
        <w:rPr>
          <w:sz w:val="24"/>
          <w:szCs w:val="24"/>
        </w:rPr>
      </w:pPr>
      <w:r w:rsidRPr="002D62FB">
        <w:rPr>
          <w:rFonts w:hint="eastAsia"/>
          <w:sz w:val="24"/>
          <w:szCs w:val="24"/>
        </w:rPr>
        <w:t>选用</w:t>
      </w:r>
      <w:r w:rsidRPr="002D62FB">
        <w:rPr>
          <w:rFonts w:hint="eastAsia"/>
          <w:sz w:val="24"/>
          <w:szCs w:val="24"/>
        </w:rPr>
        <w:t xml:space="preserve">4 </w:t>
      </w:r>
      <w:r w:rsidRPr="002D62FB">
        <w:rPr>
          <w:rFonts w:hint="eastAsia"/>
          <w:sz w:val="24"/>
          <w:szCs w:val="24"/>
        </w:rPr>
        <w:t>种基质材料，分别为：煤渣，沸石，碎石，陶粒，粒径</w:t>
      </w:r>
      <w:r w:rsidRPr="002D62FB">
        <w:rPr>
          <w:rFonts w:hint="eastAsia"/>
          <w:sz w:val="24"/>
          <w:szCs w:val="24"/>
        </w:rPr>
        <w:t xml:space="preserve">8~12 </w:t>
      </w:r>
      <w:r w:rsidRPr="002D62FB">
        <w:rPr>
          <w:rFonts w:hint="eastAsia"/>
          <w:sz w:val="24"/>
          <w:szCs w:val="24"/>
        </w:rPr>
        <w:t>目</w:t>
      </w:r>
      <w:r w:rsidR="00FB6C4F" w:rsidRPr="002D62FB">
        <w:rPr>
          <w:rFonts w:hint="eastAsia"/>
          <w:sz w:val="24"/>
          <w:szCs w:val="24"/>
        </w:rPr>
        <w:t>，</w:t>
      </w:r>
      <w:r w:rsidR="00FB6C4F" w:rsidRPr="002D62FB">
        <w:rPr>
          <w:rFonts w:hint="eastAsia"/>
          <w:sz w:val="24"/>
          <w:szCs w:val="24"/>
        </w:rPr>
        <w:t>8</w:t>
      </w:r>
      <w:r w:rsidR="00FB6C4F" w:rsidRPr="002D62FB">
        <w:rPr>
          <w:rFonts w:hint="eastAsia"/>
          <w:sz w:val="24"/>
          <w:szCs w:val="24"/>
        </w:rPr>
        <w:t>目等于</w:t>
      </w:r>
      <w:r w:rsidR="00FB6C4F" w:rsidRPr="002D62FB">
        <w:rPr>
          <w:sz w:val="24"/>
          <w:szCs w:val="24"/>
        </w:rPr>
        <w:t>2.36mm</w:t>
      </w:r>
      <w:r w:rsidR="00FB6C4F" w:rsidRPr="002D62FB">
        <w:rPr>
          <w:rFonts w:hint="eastAsia"/>
          <w:sz w:val="24"/>
          <w:szCs w:val="24"/>
        </w:rPr>
        <w:t>，</w:t>
      </w:r>
      <w:r w:rsidR="00FB6C4F" w:rsidRPr="002D62FB">
        <w:rPr>
          <w:rFonts w:hint="eastAsia"/>
          <w:sz w:val="24"/>
          <w:szCs w:val="24"/>
        </w:rPr>
        <w:t>12</w:t>
      </w:r>
      <w:r w:rsidR="00FB6C4F" w:rsidRPr="002D62FB">
        <w:rPr>
          <w:rFonts w:hint="eastAsia"/>
          <w:sz w:val="24"/>
          <w:szCs w:val="24"/>
        </w:rPr>
        <w:t>目等于</w:t>
      </w:r>
      <w:r w:rsidR="00FB6C4F" w:rsidRPr="002D62FB">
        <w:rPr>
          <w:rFonts w:hint="eastAsia"/>
          <w:sz w:val="24"/>
          <w:szCs w:val="24"/>
        </w:rPr>
        <w:t>1.70mm</w:t>
      </w:r>
      <w:r w:rsidRPr="002D62FB">
        <w:rPr>
          <w:rFonts w:hint="eastAsia"/>
          <w:sz w:val="24"/>
          <w:szCs w:val="24"/>
        </w:rPr>
        <w:t>。</w:t>
      </w:r>
      <w:r w:rsidR="0082597C" w:rsidRPr="002D62FB">
        <w:rPr>
          <w:rFonts w:hint="eastAsia"/>
          <w:sz w:val="24"/>
          <w:szCs w:val="24"/>
        </w:rPr>
        <w:t>以上材料过</w:t>
      </w:r>
      <w:r w:rsidR="0082597C" w:rsidRPr="002D62FB">
        <w:rPr>
          <w:rFonts w:hint="eastAsia"/>
          <w:sz w:val="24"/>
          <w:szCs w:val="24"/>
        </w:rPr>
        <w:t xml:space="preserve">12 </w:t>
      </w:r>
      <w:r w:rsidR="0082597C" w:rsidRPr="002D62FB">
        <w:rPr>
          <w:rFonts w:hint="eastAsia"/>
          <w:sz w:val="24"/>
          <w:szCs w:val="24"/>
        </w:rPr>
        <w:t>目筛，不均匀系数</w:t>
      </w:r>
      <w:r w:rsidR="0082597C" w:rsidRPr="002D62FB">
        <w:rPr>
          <w:rFonts w:hint="eastAsia"/>
          <w:sz w:val="24"/>
          <w:szCs w:val="24"/>
        </w:rPr>
        <w:t>k</w:t>
      </w:r>
      <w:r w:rsidR="0082597C" w:rsidRPr="002D62FB">
        <w:rPr>
          <w:rFonts w:hint="eastAsia"/>
          <w:sz w:val="24"/>
          <w:szCs w:val="24"/>
          <w:vertAlign w:val="subscript"/>
        </w:rPr>
        <w:t>80</w:t>
      </w:r>
      <w:r w:rsidR="0082597C" w:rsidRPr="002D62FB">
        <w:rPr>
          <w:rFonts w:hint="eastAsia"/>
          <w:sz w:val="24"/>
          <w:szCs w:val="24"/>
        </w:rPr>
        <w:t>为</w:t>
      </w:r>
      <w:r w:rsidR="0082597C" w:rsidRPr="002D62FB">
        <w:rPr>
          <w:rFonts w:hint="eastAsia"/>
          <w:sz w:val="24"/>
          <w:szCs w:val="24"/>
        </w:rPr>
        <w:t>5</w:t>
      </w:r>
      <w:r w:rsidR="0082597C" w:rsidRPr="002D62FB">
        <w:rPr>
          <w:rFonts w:hint="eastAsia"/>
          <w:sz w:val="24"/>
          <w:szCs w:val="24"/>
        </w:rPr>
        <w:t>。蒸馏水冲洗，浸泡</w:t>
      </w:r>
      <w:r w:rsidR="0082597C" w:rsidRPr="002D62FB">
        <w:rPr>
          <w:rFonts w:hint="eastAsia"/>
          <w:sz w:val="24"/>
          <w:szCs w:val="24"/>
        </w:rPr>
        <w:t xml:space="preserve">24 h </w:t>
      </w:r>
      <w:r w:rsidR="0082597C" w:rsidRPr="002D62FB">
        <w:rPr>
          <w:rFonts w:hint="eastAsia"/>
          <w:sz w:val="24"/>
          <w:szCs w:val="24"/>
        </w:rPr>
        <w:t>后，自然风干备用。</w:t>
      </w:r>
    </w:p>
    <w:p w:rsidR="00C5126B" w:rsidRPr="002D62FB" w:rsidRDefault="00C5126B" w:rsidP="002D62FB">
      <w:pPr>
        <w:spacing w:line="360" w:lineRule="auto"/>
        <w:ind w:firstLineChars="200" w:firstLine="422"/>
        <w:jc w:val="center"/>
        <w:rPr>
          <w:b/>
          <w:szCs w:val="21"/>
        </w:rPr>
      </w:pPr>
      <w:r w:rsidRPr="002D62FB">
        <w:rPr>
          <w:rFonts w:hint="eastAsia"/>
          <w:b/>
          <w:szCs w:val="21"/>
        </w:rPr>
        <w:t>表</w:t>
      </w:r>
      <w:r w:rsidRPr="002D62FB">
        <w:rPr>
          <w:rFonts w:hint="eastAsia"/>
          <w:b/>
          <w:szCs w:val="21"/>
        </w:rPr>
        <w:t>1</w:t>
      </w:r>
      <w:r w:rsidR="00473B42" w:rsidRPr="002D62FB">
        <w:rPr>
          <w:rFonts w:hint="eastAsia"/>
          <w:b/>
          <w:szCs w:val="21"/>
        </w:rPr>
        <w:t>-1</w:t>
      </w:r>
      <w:r w:rsidRPr="002D62FB">
        <w:rPr>
          <w:rFonts w:hint="eastAsia"/>
          <w:b/>
          <w:szCs w:val="21"/>
        </w:rPr>
        <w:t xml:space="preserve"> </w:t>
      </w:r>
      <w:r w:rsidRPr="002D62FB">
        <w:rPr>
          <w:rFonts w:hint="eastAsia"/>
          <w:b/>
          <w:szCs w:val="21"/>
        </w:rPr>
        <w:t>主要的实验试剂</w:t>
      </w:r>
    </w:p>
    <w:tbl>
      <w:tblPr>
        <w:tblStyle w:val="a7"/>
        <w:tblW w:w="0" w:type="auto"/>
        <w:jc w:val="center"/>
        <w:tblLook w:val="04A0" w:firstRow="1" w:lastRow="0" w:firstColumn="1" w:lastColumn="0" w:noHBand="0" w:noVBand="1"/>
      </w:tblPr>
      <w:tblGrid>
        <w:gridCol w:w="2130"/>
        <w:gridCol w:w="2130"/>
        <w:gridCol w:w="1093"/>
        <w:gridCol w:w="3169"/>
      </w:tblGrid>
      <w:tr w:rsidR="002132D2" w:rsidRPr="002D62FB" w:rsidTr="0008197B">
        <w:trPr>
          <w:jc w:val="center"/>
        </w:trPr>
        <w:tc>
          <w:tcPr>
            <w:tcW w:w="2130" w:type="dxa"/>
            <w:vAlign w:val="center"/>
          </w:tcPr>
          <w:p w:rsidR="002132D2" w:rsidRPr="002D62FB" w:rsidRDefault="002132D2" w:rsidP="0008197B">
            <w:pPr>
              <w:spacing w:line="360" w:lineRule="auto"/>
              <w:jc w:val="center"/>
              <w:rPr>
                <w:b/>
                <w:sz w:val="24"/>
                <w:szCs w:val="24"/>
              </w:rPr>
            </w:pPr>
            <w:r w:rsidRPr="002D62FB">
              <w:rPr>
                <w:rFonts w:hint="eastAsia"/>
                <w:b/>
                <w:sz w:val="24"/>
                <w:szCs w:val="24"/>
              </w:rPr>
              <w:t>试剂名称</w:t>
            </w:r>
          </w:p>
        </w:tc>
        <w:tc>
          <w:tcPr>
            <w:tcW w:w="2130" w:type="dxa"/>
            <w:vAlign w:val="center"/>
          </w:tcPr>
          <w:p w:rsidR="002132D2" w:rsidRPr="002D62FB" w:rsidRDefault="002132D2" w:rsidP="0008197B">
            <w:pPr>
              <w:spacing w:line="360" w:lineRule="auto"/>
              <w:jc w:val="center"/>
              <w:rPr>
                <w:b/>
                <w:sz w:val="24"/>
                <w:szCs w:val="24"/>
              </w:rPr>
            </w:pPr>
            <w:r w:rsidRPr="002D62FB">
              <w:rPr>
                <w:b/>
                <w:sz w:val="24"/>
                <w:szCs w:val="24"/>
              </w:rPr>
              <w:t>分子式</w:t>
            </w:r>
          </w:p>
        </w:tc>
        <w:tc>
          <w:tcPr>
            <w:tcW w:w="1093" w:type="dxa"/>
            <w:vAlign w:val="center"/>
          </w:tcPr>
          <w:p w:rsidR="002132D2" w:rsidRPr="002D62FB" w:rsidRDefault="002132D2" w:rsidP="0008197B">
            <w:pPr>
              <w:spacing w:line="360" w:lineRule="auto"/>
              <w:jc w:val="center"/>
              <w:rPr>
                <w:b/>
                <w:sz w:val="24"/>
                <w:szCs w:val="24"/>
              </w:rPr>
            </w:pPr>
            <w:r w:rsidRPr="002D62FB">
              <w:rPr>
                <w:b/>
                <w:sz w:val="24"/>
                <w:szCs w:val="24"/>
              </w:rPr>
              <w:t>纯度</w:t>
            </w:r>
          </w:p>
        </w:tc>
        <w:tc>
          <w:tcPr>
            <w:tcW w:w="3169" w:type="dxa"/>
            <w:vAlign w:val="center"/>
          </w:tcPr>
          <w:p w:rsidR="002132D2" w:rsidRPr="002D62FB" w:rsidRDefault="002132D2" w:rsidP="0008197B">
            <w:pPr>
              <w:spacing w:line="360" w:lineRule="auto"/>
              <w:jc w:val="center"/>
              <w:rPr>
                <w:b/>
                <w:sz w:val="24"/>
                <w:szCs w:val="24"/>
              </w:rPr>
            </w:pPr>
            <w:r w:rsidRPr="002D62FB">
              <w:rPr>
                <w:b/>
                <w:sz w:val="24"/>
                <w:szCs w:val="24"/>
              </w:rPr>
              <w:t>厂家</w:t>
            </w:r>
          </w:p>
        </w:tc>
      </w:tr>
      <w:tr w:rsidR="002132D2" w:rsidRPr="002D62FB" w:rsidTr="0008197B">
        <w:trPr>
          <w:jc w:val="center"/>
        </w:trPr>
        <w:tc>
          <w:tcPr>
            <w:tcW w:w="2130" w:type="dxa"/>
            <w:vAlign w:val="center"/>
          </w:tcPr>
          <w:p w:rsidR="002132D2" w:rsidRPr="002D62FB" w:rsidRDefault="002132D2" w:rsidP="0008197B">
            <w:pPr>
              <w:spacing w:line="360" w:lineRule="auto"/>
              <w:jc w:val="center"/>
              <w:rPr>
                <w:sz w:val="24"/>
                <w:szCs w:val="24"/>
              </w:rPr>
            </w:pPr>
            <w:proofErr w:type="gramStart"/>
            <w:r w:rsidRPr="002D62FB">
              <w:rPr>
                <w:rFonts w:ascii="Times New Roman" w:hAnsi="Times New Roman" w:hint="eastAsia"/>
                <w:kern w:val="0"/>
                <w:sz w:val="24"/>
                <w:szCs w:val="24"/>
              </w:rPr>
              <w:t>三氯生</w:t>
            </w:r>
            <w:proofErr w:type="gramEnd"/>
          </w:p>
        </w:tc>
        <w:tc>
          <w:tcPr>
            <w:tcW w:w="2130" w:type="dxa"/>
            <w:vAlign w:val="center"/>
          </w:tcPr>
          <w:p w:rsidR="002132D2" w:rsidRPr="002D62FB" w:rsidRDefault="002132D2" w:rsidP="0008197B">
            <w:pPr>
              <w:spacing w:line="360" w:lineRule="auto"/>
              <w:jc w:val="center"/>
              <w:rPr>
                <w:sz w:val="24"/>
                <w:szCs w:val="24"/>
              </w:rPr>
            </w:pPr>
            <w:r w:rsidRPr="002D62FB">
              <w:rPr>
                <w:rFonts w:ascii="Times New Roman" w:hAnsi="Times New Roman"/>
                <w:kern w:val="0"/>
                <w:sz w:val="24"/>
                <w:szCs w:val="24"/>
              </w:rPr>
              <w:t>C</w:t>
            </w:r>
            <w:r w:rsidRPr="002D62FB">
              <w:rPr>
                <w:rFonts w:ascii="Times New Roman" w:hAnsi="Times New Roman"/>
                <w:kern w:val="0"/>
                <w:sz w:val="24"/>
                <w:szCs w:val="24"/>
                <w:vertAlign w:val="subscript"/>
              </w:rPr>
              <w:t>12</w:t>
            </w:r>
            <w:r w:rsidRPr="002D62FB">
              <w:rPr>
                <w:rFonts w:ascii="Times New Roman" w:hAnsi="Times New Roman"/>
                <w:kern w:val="0"/>
                <w:sz w:val="24"/>
                <w:szCs w:val="24"/>
              </w:rPr>
              <w:t>H</w:t>
            </w:r>
            <w:r w:rsidRPr="002D62FB">
              <w:rPr>
                <w:rFonts w:ascii="Times New Roman" w:hAnsi="Times New Roman"/>
                <w:kern w:val="0"/>
                <w:sz w:val="24"/>
                <w:szCs w:val="24"/>
                <w:vertAlign w:val="subscript"/>
              </w:rPr>
              <w:t>7</w:t>
            </w:r>
            <w:r w:rsidRPr="002D62FB">
              <w:rPr>
                <w:rFonts w:ascii="Times New Roman" w:hAnsi="Times New Roman"/>
                <w:kern w:val="0"/>
                <w:sz w:val="24"/>
                <w:szCs w:val="24"/>
              </w:rPr>
              <w:t>C</w:t>
            </w:r>
            <w:r w:rsidRPr="002D62FB">
              <w:rPr>
                <w:rFonts w:ascii="Times New Roman" w:hAnsi="Times New Roman"/>
                <w:kern w:val="0"/>
                <w:sz w:val="24"/>
                <w:szCs w:val="24"/>
                <w:vertAlign w:val="subscript"/>
              </w:rPr>
              <w:t>l3</w:t>
            </w:r>
            <w:r w:rsidRPr="002D62FB">
              <w:rPr>
                <w:rFonts w:ascii="Times New Roman" w:hAnsi="Times New Roman"/>
                <w:kern w:val="0"/>
                <w:sz w:val="24"/>
                <w:szCs w:val="24"/>
              </w:rPr>
              <w:t>O</w:t>
            </w:r>
            <w:r w:rsidRPr="002D62FB">
              <w:rPr>
                <w:rFonts w:ascii="Times New Roman" w:hAnsi="Times New Roman"/>
                <w:kern w:val="0"/>
                <w:sz w:val="24"/>
                <w:szCs w:val="24"/>
                <w:vertAlign w:val="subscript"/>
              </w:rPr>
              <w:t>2</w:t>
            </w:r>
          </w:p>
        </w:tc>
        <w:tc>
          <w:tcPr>
            <w:tcW w:w="1093" w:type="dxa"/>
            <w:vAlign w:val="center"/>
          </w:tcPr>
          <w:p w:rsidR="002132D2" w:rsidRPr="002D62FB" w:rsidRDefault="002132D2" w:rsidP="0008197B">
            <w:pPr>
              <w:spacing w:line="360" w:lineRule="auto"/>
              <w:jc w:val="center"/>
              <w:rPr>
                <w:sz w:val="24"/>
                <w:szCs w:val="24"/>
              </w:rPr>
            </w:pPr>
            <w:r w:rsidRPr="002D62FB">
              <w:rPr>
                <w:rFonts w:ascii="Times New Roman" w:hAnsi="Times New Roman" w:hint="eastAsia"/>
                <w:kern w:val="0"/>
                <w:sz w:val="24"/>
                <w:szCs w:val="24"/>
              </w:rPr>
              <w:t>分析纯</w:t>
            </w:r>
          </w:p>
        </w:tc>
        <w:tc>
          <w:tcPr>
            <w:tcW w:w="3169" w:type="dxa"/>
            <w:vAlign w:val="center"/>
          </w:tcPr>
          <w:p w:rsidR="002132D2" w:rsidRPr="002D62FB" w:rsidRDefault="002132D2" w:rsidP="0008197B">
            <w:pPr>
              <w:spacing w:line="360" w:lineRule="auto"/>
              <w:jc w:val="center"/>
              <w:rPr>
                <w:sz w:val="24"/>
                <w:szCs w:val="24"/>
              </w:rPr>
            </w:pPr>
            <w:r w:rsidRPr="002D62FB">
              <w:rPr>
                <w:rFonts w:ascii="Times New Roman" w:hAnsi="Times New Roman" w:hint="eastAsia"/>
                <w:kern w:val="0"/>
                <w:sz w:val="24"/>
                <w:szCs w:val="24"/>
              </w:rPr>
              <w:t>东京化成工业株式会社</w:t>
            </w:r>
          </w:p>
        </w:tc>
      </w:tr>
      <w:tr w:rsidR="002132D2" w:rsidRPr="002D62FB" w:rsidTr="0008197B">
        <w:trPr>
          <w:jc w:val="center"/>
        </w:trPr>
        <w:tc>
          <w:tcPr>
            <w:tcW w:w="2130" w:type="dxa"/>
            <w:vAlign w:val="center"/>
          </w:tcPr>
          <w:p w:rsidR="002132D2" w:rsidRPr="002D62FB" w:rsidRDefault="002132D2" w:rsidP="0008197B">
            <w:pPr>
              <w:spacing w:line="360" w:lineRule="auto"/>
              <w:jc w:val="center"/>
              <w:rPr>
                <w:sz w:val="24"/>
                <w:szCs w:val="24"/>
              </w:rPr>
            </w:pPr>
            <w:r w:rsidRPr="002D62FB">
              <w:rPr>
                <w:rFonts w:ascii="Times New Roman" w:hAnsi="Times New Roman" w:hint="eastAsia"/>
                <w:kern w:val="0"/>
                <w:sz w:val="24"/>
                <w:szCs w:val="24"/>
              </w:rPr>
              <w:t>氢氧化钠</w:t>
            </w:r>
          </w:p>
        </w:tc>
        <w:tc>
          <w:tcPr>
            <w:tcW w:w="2130" w:type="dxa"/>
            <w:vAlign w:val="center"/>
          </w:tcPr>
          <w:p w:rsidR="002132D2" w:rsidRPr="002D62FB" w:rsidRDefault="002132D2" w:rsidP="0008197B">
            <w:pPr>
              <w:spacing w:line="360" w:lineRule="auto"/>
              <w:jc w:val="center"/>
              <w:rPr>
                <w:sz w:val="24"/>
                <w:szCs w:val="24"/>
              </w:rPr>
            </w:pPr>
            <w:r w:rsidRPr="002D62FB">
              <w:rPr>
                <w:rFonts w:ascii="Times New Roman" w:hAnsi="Times New Roman"/>
                <w:kern w:val="0"/>
                <w:sz w:val="24"/>
                <w:szCs w:val="24"/>
              </w:rPr>
              <w:t>NaOH</w:t>
            </w:r>
          </w:p>
        </w:tc>
        <w:tc>
          <w:tcPr>
            <w:tcW w:w="1093" w:type="dxa"/>
            <w:vAlign w:val="center"/>
          </w:tcPr>
          <w:p w:rsidR="002132D2" w:rsidRPr="002D62FB" w:rsidRDefault="002132D2" w:rsidP="0008197B">
            <w:pPr>
              <w:spacing w:line="360" w:lineRule="auto"/>
              <w:jc w:val="center"/>
              <w:rPr>
                <w:sz w:val="24"/>
                <w:szCs w:val="24"/>
              </w:rPr>
            </w:pPr>
            <w:r w:rsidRPr="002D62FB">
              <w:rPr>
                <w:rFonts w:ascii="Times New Roman" w:hAnsi="Times New Roman" w:hint="eastAsia"/>
                <w:kern w:val="0"/>
                <w:sz w:val="24"/>
                <w:szCs w:val="24"/>
              </w:rPr>
              <w:t>分析纯</w:t>
            </w:r>
          </w:p>
        </w:tc>
        <w:tc>
          <w:tcPr>
            <w:tcW w:w="3169" w:type="dxa"/>
            <w:vAlign w:val="center"/>
          </w:tcPr>
          <w:p w:rsidR="002132D2" w:rsidRPr="002D62FB" w:rsidRDefault="002132D2" w:rsidP="0008197B">
            <w:pPr>
              <w:spacing w:line="360" w:lineRule="auto"/>
              <w:jc w:val="center"/>
              <w:rPr>
                <w:sz w:val="24"/>
                <w:szCs w:val="24"/>
              </w:rPr>
            </w:pPr>
            <w:r w:rsidRPr="002D62FB">
              <w:rPr>
                <w:rFonts w:ascii="Times New Roman" w:hAnsi="Times New Roman" w:hint="eastAsia"/>
                <w:kern w:val="0"/>
                <w:sz w:val="24"/>
                <w:szCs w:val="24"/>
              </w:rPr>
              <w:t>南京化学试剂有限公司</w:t>
            </w:r>
          </w:p>
        </w:tc>
      </w:tr>
      <w:tr w:rsidR="002132D2" w:rsidRPr="002D62FB" w:rsidTr="0008197B">
        <w:trPr>
          <w:jc w:val="center"/>
        </w:trPr>
        <w:tc>
          <w:tcPr>
            <w:tcW w:w="2130" w:type="dxa"/>
            <w:vAlign w:val="center"/>
          </w:tcPr>
          <w:p w:rsidR="002132D2" w:rsidRPr="002D62FB" w:rsidRDefault="002132D2" w:rsidP="0008197B">
            <w:pPr>
              <w:spacing w:line="360" w:lineRule="auto"/>
              <w:jc w:val="center"/>
              <w:rPr>
                <w:rFonts w:ascii="Times New Roman" w:hAnsi="Times New Roman"/>
                <w:kern w:val="0"/>
                <w:sz w:val="24"/>
                <w:szCs w:val="24"/>
              </w:rPr>
            </w:pPr>
            <w:r w:rsidRPr="002D62FB">
              <w:rPr>
                <w:rFonts w:ascii="Times New Roman" w:hAnsi="Times New Roman" w:hint="eastAsia"/>
                <w:kern w:val="0"/>
                <w:sz w:val="24"/>
                <w:szCs w:val="24"/>
              </w:rPr>
              <w:t>盐酸</w:t>
            </w:r>
          </w:p>
        </w:tc>
        <w:tc>
          <w:tcPr>
            <w:tcW w:w="2130" w:type="dxa"/>
            <w:vAlign w:val="center"/>
          </w:tcPr>
          <w:p w:rsidR="002132D2" w:rsidRPr="002D62FB" w:rsidRDefault="002132D2" w:rsidP="0008197B">
            <w:pPr>
              <w:spacing w:line="360" w:lineRule="auto"/>
              <w:jc w:val="center"/>
              <w:rPr>
                <w:rFonts w:ascii="Times New Roman" w:hAnsi="Times New Roman"/>
                <w:kern w:val="0"/>
                <w:sz w:val="24"/>
                <w:szCs w:val="24"/>
              </w:rPr>
            </w:pPr>
            <w:r w:rsidRPr="002D62FB">
              <w:rPr>
                <w:rFonts w:ascii="Times New Roman" w:hAnsi="Times New Roman"/>
                <w:kern w:val="0"/>
                <w:sz w:val="24"/>
                <w:szCs w:val="24"/>
              </w:rPr>
              <w:t>HCl</w:t>
            </w:r>
          </w:p>
        </w:tc>
        <w:tc>
          <w:tcPr>
            <w:tcW w:w="1093" w:type="dxa"/>
            <w:vAlign w:val="center"/>
          </w:tcPr>
          <w:p w:rsidR="002132D2" w:rsidRPr="002D62FB" w:rsidRDefault="002132D2" w:rsidP="0008197B">
            <w:pPr>
              <w:spacing w:line="360" w:lineRule="auto"/>
              <w:jc w:val="center"/>
              <w:rPr>
                <w:rFonts w:ascii="Times New Roman" w:hAnsi="Times New Roman"/>
                <w:kern w:val="0"/>
                <w:sz w:val="24"/>
                <w:szCs w:val="24"/>
              </w:rPr>
            </w:pPr>
            <w:r w:rsidRPr="002D62FB">
              <w:rPr>
                <w:rFonts w:ascii="Times New Roman" w:hAnsi="Times New Roman" w:hint="eastAsia"/>
                <w:kern w:val="0"/>
                <w:sz w:val="24"/>
                <w:szCs w:val="24"/>
              </w:rPr>
              <w:t>分析纯</w:t>
            </w:r>
          </w:p>
        </w:tc>
        <w:tc>
          <w:tcPr>
            <w:tcW w:w="3169" w:type="dxa"/>
            <w:vAlign w:val="center"/>
          </w:tcPr>
          <w:p w:rsidR="002132D2" w:rsidRPr="002D62FB" w:rsidRDefault="002132D2" w:rsidP="0008197B">
            <w:pPr>
              <w:spacing w:line="360" w:lineRule="auto"/>
              <w:jc w:val="center"/>
              <w:rPr>
                <w:rFonts w:ascii="Times New Roman" w:hAnsi="Times New Roman"/>
                <w:kern w:val="0"/>
                <w:sz w:val="24"/>
                <w:szCs w:val="24"/>
              </w:rPr>
            </w:pPr>
            <w:r w:rsidRPr="002D62FB">
              <w:rPr>
                <w:rFonts w:ascii="Times New Roman" w:hAnsi="Times New Roman" w:hint="eastAsia"/>
                <w:kern w:val="0"/>
                <w:sz w:val="24"/>
                <w:szCs w:val="24"/>
              </w:rPr>
              <w:t>天津宏达化学试剂厂</w:t>
            </w:r>
          </w:p>
        </w:tc>
      </w:tr>
    </w:tbl>
    <w:p w:rsidR="002132D2" w:rsidRDefault="002132D2" w:rsidP="00443A1A">
      <w:pPr>
        <w:spacing w:line="360" w:lineRule="auto"/>
        <w:ind w:firstLineChars="200" w:firstLine="560"/>
        <w:rPr>
          <w:sz w:val="28"/>
          <w:szCs w:val="28"/>
        </w:rPr>
      </w:pPr>
    </w:p>
    <w:p w:rsidR="00443A1A" w:rsidRPr="00443A1A" w:rsidRDefault="0009435C" w:rsidP="00443A1A">
      <w:pPr>
        <w:spacing w:line="360" w:lineRule="auto"/>
        <w:ind w:firstLineChars="200" w:firstLine="562"/>
        <w:rPr>
          <w:b/>
          <w:sz w:val="28"/>
          <w:szCs w:val="28"/>
        </w:rPr>
      </w:pPr>
      <w:r>
        <w:rPr>
          <w:rFonts w:hint="eastAsia"/>
          <w:b/>
          <w:sz w:val="28"/>
          <w:szCs w:val="28"/>
        </w:rPr>
        <w:t>2</w:t>
      </w:r>
      <w:r w:rsidR="00C5126B">
        <w:rPr>
          <w:rFonts w:hint="eastAsia"/>
          <w:b/>
          <w:sz w:val="28"/>
          <w:szCs w:val="28"/>
        </w:rPr>
        <w:t>污水配制方法</w:t>
      </w:r>
    </w:p>
    <w:p w:rsidR="00443A1A" w:rsidRPr="002D62FB" w:rsidRDefault="00443A1A" w:rsidP="002D62FB">
      <w:pPr>
        <w:spacing w:line="360" w:lineRule="auto"/>
        <w:ind w:firstLineChars="200" w:firstLine="480"/>
        <w:rPr>
          <w:sz w:val="24"/>
          <w:szCs w:val="24"/>
        </w:rPr>
      </w:pPr>
      <w:r w:rsidRPr="002D62FB">
        <w:rPr>
          <w:rFonts w:hint="eastAsia"/>
          <w:sz w:val="24"/>
          <w:szCs w:val="24"/>
        </w:rPr>
        <w:t>实验用</w:t>
      </w:r>
      <w:r w:rsidR="00C5126B" w:rsidRPr="002D62FB">
        <w:rPr>
          <w:rFonts w:hint="eastAsia"/>
          <w:sz w:val="24"/>
          <w:szCs w:val="24"/>
        </w:rPr>
        <w:t>污水</w:t>
      </w:r>
      <w:r w:rsidRPr="002D62FB">
        <w:rPr>
          <w:rFonts w:hint="eastAsia"/>
          <w:sz w:val="24"/>
          <w:szCs w:val="24"/>
        </w:rPr>
        <w:t>模拟城市污水厂二级出水，用自来水，硫酸铵</w:t>
      </w:r>
      <w:r w:rsidR="001A6F15" w:rsidRPr="002D62FB">
        <w:rPr>
          <w:rFonts w:hint="eastAsia"/>
          <w:sz w:val="24"/>
          <w:szCs w:val="24"/>
        </w:rPr>
        <w:t>、</w:t>
      </w:r>
      <w:r w:rsidRPr="002D62FB">
        <w:rPr>
          <w:rFonts w:hint="eastAsia"/>
          <w:sz w:val="24"/>
          <w:szCs w:val="24"/>
        </w:rPr>
        <w:t>磷酸二氢钾</w:t>
      </w:r>
      <w:r w:rsidR="001A6F15" w:rsidRPr="002D62FB">
        <w:rPr>
          <w:rFonts w:hint="eastAsia"/>
          <w:sz w:val="24"/>
          <w:szCs w:val="24"/>
        </w:rPr>
        <w:t>、</w:t>
      </w:r>
      <w:r w:rsidRPr="002D62FB">
        <w:rPr>
          <w:rFonts w:hint="eastAsia"/>
          <w:sz w:val="24"/>
          <w:szCs w:val="24"/>
        </w:rPr>
        <w:t>葡萄糖</w:t>
      </w:r>
      <w:r w:rsidR="001A6F15" w:rsidRPr="002D62FB">
        <w:rPr>
          <w:rFonts w:hint="eastAsia"/>
          <w:sz w:val="24"/>
          <w:szCs w:val="24"/>
        </w:rPr>
        <w:t>、</w:t>
      </w:r>
      <w:proofErr w:type="gramStart"/>
      <w:r w:rsidR="001A6F15" w:rsidRPr="002D62FB">
        <w:rPr>
          <w:rFonts w:hint="eastAsia"/>
          <w:sz w:val="24"/>
          <w:szCs w:val="24"/>
        </w:rPr>
        <w:t>三氯生和</w:t>
      </w:r>
      <w:proofErr w:type="gramEnd"/>
      <w:r w:rsidR="001A6F15" w:rsidRPr="002D62FB">
        <w:rPr>
          <w:rFonts w:hint="eastAsia"/>
          <w:sz w:val="24"/>
          <w:szCs w:val="24"/>
        </w:rPr>
        <w:t>磺胺类抗生素</w:t>
      </w:r>
      <w:r w:rsidRPr="002D62FB">
        <w:rPr>
          <w:rFonts w:hint="eastAsia"/>
          <w:sz w:val="24"/>
          <w:szCs w:val="24"/>
        </w:rPr>
        <w:t>配制而成，</w:t>
      </w:r>
      <w:r w:rsidR="00C5126B" w:rsidRPr="002D62FB">
        <w:rPr>
          <w:rFonts w:hint="eastAsia"/>
          <w:sz w:val="24"/>
          <w:szCs w:val="24"/>
        </w:rPr>
        <w:t>具体浓度</w:t>
      </w:r>
      <w:r w:rsidRPr="002D62FB">
        <w:rPr>
          <w:rFonts w:hint="eastAsia"/>
          <w:sz w:val="24"/>
          <w:szCs w:val="24"/>
        </w:rPr>
        <w:t>见表</w:t>
      </w:r>
      <w:r w:rsidR="00C5126B" w:rsidRPr="002D62FB">
        <w:rPr>
          <w:rFonts w:hint="eastAsia"/>
          <w:sz w:val="24"/>
          <w:szCs w:val="24"/>
        </w:rPr>
        <w:t>2</w:t>
      </w:r>
      <w:r w:rsidR="0008197B" w:rsidRPr="002D62FB">
        <w:rPr>
          <w:rFonts w:hint="eastAsia"/>
          <w:sz w:val="24"/>
          <w:szCs w:val="24"/>
        </w:rPr>
        <w:t>。</w:t>
      </w:r>
    </w:p>
    <w:p w:rsidR="001A6F15" w:rsidRPr="002D62FB" w:rsidRDefault="002D62FB" w:rsidP="002D62FB">
      <w:pPr>
        <w:spacing w:line="360" w:lineRule="auto"/>
        <w:ind w:firstLineChars="200" w:firstLine="422"/>
        <w:jc w:val="center"/>
        <w:rPr>
          <w:b/>
          <w:szCs w:val="21"/>
        </w:rPr>
      </w:pPr>
      <w:r>
        <w:rPr>
          <w:rFonts w:hint="eastAsia"/>
          <w:b/>
          <w:szCs w:val="21"/>
        </w:rPr>
        <w:t xml:space="preserve">                         </w:t>
      </w:r>
      <w:r w:rsidR="001A6F15" w:rsidRPr="002D62FB">
        <w:rPr>
          <w:rFonts w:hint="eastAsia"/>
          <w:b/>
          <w:szCs w:val="21"/>
        </w:rPr>
        <w:t>表</w:t>
      </w:r>
      <w:r w:rsidR="00C5126B" w:rsidRPr="002D62FB">
        <w:rPr>
          <w:rFonts w:hint="eastAsia"/>
          <w:b/>
          <w:szCs w:val="21"/>
        </w:rPr>
        <w:t>2</w:t>
      </w:r>
      <w:r w:rsidR="00473B42" w:rsidRPr="002D62FB">
        <w:rPr>
          <w:rFonts w:hint="eastAsia"/>
          <w:b/>
          <w:szCs w:val="21"/>
        </w:rPr>
        <w:t>-1</w:t>
      </w:r>
      <w:r w:rsidR="001A6F15" w:rsidRPr="002D62FB">
        <w:rPr>
          <w:rFonts w:hint="eastAsia"/>
          <w:b/>
          <w:szCs w:val="21"/>
        </w:rPr>
        <w:t>实验用水水质</w:t>
      </w:r>
      <w:r>
        <w:rPr>
          <w:rFonts w:hint="eastAsia"/>
          <w:b/>
          <w:szCs w:val="21"/>
        </w:rPr>
        <w:t xml:space="preserve">          </w:t>
      </w:r>
      <w:r w:rsidR="00C5126B" w:rsidRPr="00473B42">
        <w:rPr>
          <w:rFonts w:hint="eastAsia"/>
          <w:b/>
          <w:sz w:val="24"/>
          <w:szCs w:val="24"/>
        </w:rPr>
        <w:t>（</w:t>
      </w:r>
      <w:r w:rsidR="001A6F15" w:rsidRPr="00473B42">
        <w:rPr>
          <w:b/>
          <w:sz w:val="24"/>
          <w:szCs w:val="24"/>
        </w:rPr>
        <w:t>mg/L</w:t>
      </w:r>
      <w:r w:rsidR="00C5126B" w:rsidRPr="00473B42">
        <w:rPr>
          <w:rFonts w:hint="eastAsia"/>
          <w:b/>
          <w:sz w:val="24"/>
          <w:szCs w:val="24"/>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26"/>
        <w:gridCol w:w="1176"/>
        <w:gridCol w:w="808"/>
        <w:gridCol w:w="1274"/>
        <w:gridCol w:w="1454"/>
        <w:gridCol w:w="1226"/>
        <w:gridCol w:w="1452"/>
      </w:tblGrid>
      <w:tr w:rsidR="0008197B" w:rsidRPr="001A6F15" w:rsidTr="0008197B">
        <w:trPr>
          <w:trHeight w:hRule="exact" w:val="612"/>
          <w:jc w:val="center"/>
        </w:trPr>
        <w:tc>
          <w:tcPr>
            <w:tcW w:w="557" w:type="pct"/>
            <w:vAlign w:val="center"/>
          </w:tcPr>
          <w:p w:rsidR="0008197B" w:rsidRPr="0008197B" w:rsidRDefault="0008197B" w:rsidP="0008197B">
            <w:pPr>
              <w:kinsoku w:val="0"/>
              <w:overflowPunct w:val="0"/>
              <w:autoSpaceDE w:val="0"/>
              <w:autoSpaceDN w:val="0"/>
              <w:adjustRightInd w:val="0"/>
              <w:spacing w:line="360" w:lineRule="auto"/>
              <w:jc w:val="center"/>
              <w:rPr>
                <w:rFonts w:ascii="Times New Roman" w:hAnsi="Times New Roman" w:cs="Times New Roman"/>
                <w:b/>
                <w:kern w:val="0"/>
                <w:szCs w:val="21"/>
              </w:rPr>
            </w:pPr>
            <w:r w:rsidRPr="0008197B">
              <w:rPr>
                <w:rFonts w:ascii="Times New Roman" w:hAnsi="Times New Roman" w:cs="Times New Roman" w:hint="eastAsia"/>
                <w:b/>
                <w:kern w:val="0"/>
                <w:szCs w:val="21"/>
              </w:rPr>
              <w:t>水质指标</w:t>
            </w:r>
          </w:p>
        </w:tc>
        <w:tc>
          <w:tcPr>
            <w:tcW w:w="707" w:type="pct"/>
            <w:vAlign w:val="center"/>
          </w:tcPr>
          <w:p w:rsidR="0008197B" w:rsidRPr="001A6F15" w:rsidRDefault="0008197B" w:rsidP="0008197B">
            <w:pPr>
              <w:kinsoku w:val="0"/>
              <w:overflowPunct w:val="0"/>
              <w:autoSpaceDE w:val="0"/>
              <w:autoSpaceDN w:val="0"/>
              <w:adjustRightInd w:val="0"/>
              <w:spacing w:line="360" w:lineRule="auto"/>
              <w:jc w:val="center"/>
              <w:rPr>
                <w:rFonts w:ascii="Times New Roman" w:hAnsi="Times New Roman" w:cs="Times New Roman"/>
                <w:kern w:val="0"/>
                <w:szCs w:val="21"/>
              </w:rPr>
            </w:pPr>
            <w:r w:rsidRPr="007513E2">
              <w:rPr>
                <w:rFonts w:ascii="Times New Roman" w:hAnsi="Times New Roman" w:cs="Times New Roman" w:hint="eastAsia"/>
                <w:kern w:val="0"/>
                <w:szCs w:val="21"/>
              </w:rPr>
              <w:t>ρ</w:t>
            </w:r>
            <w:r w:rsidRPr="007513E2">
              <w:rPr>
                <w:rFonts w:ascii="Times New Roman" w:hAnsi="Times New Roman" w:cs="Times New Roman" w:hint="eastAsia"/>
                <w:kern w:val="0"/>
                <w:szCs w:val="21"/>
              </w:rPr>
              <w:t>(COD</w:t>
            </w:r>
            <w:r w:rsidRPr="007513E2">
              <w:rPr>
                <w:rFonts w:ascii="Times New Roman" w:hAnsi="Times New Roman" w:cs="Times New Roman" w:hint="eastAsia"/>
                <w:kern w:val="0"/>
                <w:szCs w:val="21"/>
                <w:vertAlign w:val="subscript"/>
              </w:rPr>
              <w:t>Cr</w:t>
            </w:r>
            <w:r w:rsidRPr="007513E2">
              <w:rPr>
                <w:rFonts w:ascii="Times New Roman" w:hAnsi="Times New Roman" w:cs="Times New Roman" w:hint="eastAsia"/>
                <w:kern w:val="0"/>
                <w:szCs w:val="21"/>
              </w:rPr>
              <w:t>）</w:t>
            </w:r>
          </w:p>
        </w:tc>
        <w:tc>
          <w:tcPr>
            <w:tcW w:w="486" w:type="pct"/>
            <w:vAlign w:val="center"/>
          </w:tcPr>
          <w:p w:rsidR="0008197B" w:rsidRPr="001A6F15" w:rsidRDefault="0008197B" w:rsidP="0008197B">
            <w:pPr>
              <w:kinsoku w:val="0"/>
              <w:overflowPunct w:val="0"/>
              <w:autoSpaceDE w:val="0"/>
              <w:autoSpaceDN w:val="0"/>
              <w:adjustRightInd w:val="0"/>
              <w:spacing w:line="360" w:lineRule="auto"/>
              <w:jc w:val="center"/>
              <w:rPr>
                <w:rFonts w:ascii="Times New Roman" w:hAnsi="Times New Roman" w:cs="Times New Roman"/>
                <w:kern w:val="0"/>
                <w:szCs w:val="21"/>
              </w:rPr>
            </w:pPr>
            <w:r w:rsidRPr="007513E2">
              <w:rPr>
                <w:rFonts w:ascii="Times New Roman" w:hAnsi="Times New Roman" w:cs="Times New Roman" w:hint="eastAsia"/>
                <w:kern w:val="0"/>
                <w:szCs w:val="21"/>
              </w:rPr>
              <w:t>ρ</w:t>
            </w:r>
            <w:r w:rsidRPr="007513E2">
              <w:rPr>
                <w:rFonts w:ascii="Times New Roman" w:hAnsi="Times New Roman" w:cs="Times New Roman" w:hint="eastAsia"/>
                <w:kern w:val="0"/>
                <w:szCs w:val="21"/>
              </w:rPr>
              <w:t>(TP</w:t>
            </w:r>
            <w:r w:rsidRPr="007513E2">
              <w:rPr>
                <w:rFonts w:ascii="Times New Roman" w:hAnsi="Times New Roman" w:cs="Times New Roman" w:hint="eastAsia"/>
                <w:kern w:val="0"/>
                <w:szCs w:val="21"/>
              </w:rPr>
              <w:t>）</w:t>
            </w:r>
          </w:p>
        </w:tc>
        <w:tc>
          <w:tcPr>
            <w:tcW w:w="766" w:type="pct"/>
            <w:vAlign w:val="center"/>
          </w:tcPr>
          <w:p w:rsidR="0008197B" w:rsidRPr="001A6F15" w:rsidRDefault="0008197B" w:rsidP="0008197B">
            <w:pPr>
              <w:kinsoku w:val="0"/>
              <w:overflowPunct w:val="0"/>
              <w:autoSpaceDE w:val="0"/>
              <w:autoSpaceDN w:val="0"/>
              <w:adjustRightInd w:val="0"/>
              <w:spacing w:line="360" w:lineRule="auto"/>
              <w:jc w:val="center"/>
              <w:rPr>
                <w:rFonts w:ascii="Times New Roman" w:hAnsi="Times New Roman" w:cs="Times New Roman"/>
                <w:kern w:val="0"/>
                <w:szCs w:val="21"/>
              </w:rPr>
            </w:pPr>
            <w:r w:rsidRPr="007513E2">
              <w:rPr>
                <w:rFonts w:ascii="Times New Roman" w:hAnsi="Times New Roman" w:cs="Times New Roman" w:hint="eastAsia"/>
                <w:kern w:val="0"/>
                <w:szCs w:val="21"/>
              </w:rPr>
              <w:t>ρ</w:t>
            </w:r>
            <w:r w:rsidRPr="007513E2">
              <w:rPr>
                <w:rFonts w:ascii="Times New Roman" w:hAnsi="Times New Roman" w:cs="Times New Roman" w:hint="eastAsia"/>
                <w:kern w:val="0"/>
                <w:szCs w:val="21"/>
              </w:rPr>
              <w:t>(NH</w:t>
            </w:r>
            <w:r w:rsidRPr="007513E2">
              <w:rPr>
                <w:rFonts w:ascii="Times New Roman" w:hAnsi="Times New Roman" w:cs="Times New Roman" w:hint="eastAsia"/>
                <w:kern w:val="0"/>
                <w:szCs w:val="21"/>
                <w:vertAlign w:val="superscript"/>
              </w:rPr>
              <w:t>4+</w:t>
            </w:r>
            <w:r w:rsidRPr="007513E2">
              <w:rPr>
                <w:rFonts w:ascii="Times New Roman" w:hAnsi="Times New Roman" w:cs="Times New Roman" w:hint="eastAsia"/>
                <w:kern w:val="0"/>
                <w:szCs w:val="21"/>
              </w:rPr>
              <w:t>-N</w:t>
            </w:r>
            <w:r w:rsidRPr="007513E2">
              <w:rPr>
                <w:rFonts w:ascii="Times New Roman" w:hAnsi="Times New Roman" w:cs="Times New Roman" w:hint="eastAsia"/>
                <w:kern w:val="0"/>
                <w:szCs w:val="21"/>
              </w:rPr>
              <w:t>）</w:t>
            </w:r>
          </w:p>
        </w:tc>
        <w:tc>
          <w:tcPr>
            <w:tcW w:w="874" w:type="pct"/>
            <w:vAlign w:val="center"/>
          </w:tcPr>
          <w:p w:rsidR="0008197B" w:rsidRPr="001A6F15" w:rsidRDefault="0008197B" w:rsidP="0008197B">
            <w:pPr>
              <w:kinsoku w:val="0"/>
              <w:overflowPunct w:val="0"/>
              <w:autoSpaceDE w:val="0"/>
              <w:autoSpaceDN w:val="0"/>
              <w:adjustRightInd w:val="0"/>
              <w:spacing w:line="360" w:lineRule="auto"/>
              <w:jc w:val="center"/>
              <w:rPr>
                <w:rFonts w:ascii="Times New Roman" w:hAnsi="Times New Roman" w:cs="Times New Roman"/>
                <w:kern w:val="0"/>
                <w:szCs w:val="21"/>
              </w:rPr>
            </w:pPr>
            <w:r w:rsidRPr="007513E2">
              <w:rPr>
                <w:rFonts w:ascii="Times New Roman" w:hAnsi="Times New Roman" w:cs="Times New Roman" w:hint="eastAsia"/>
                <w:kern w:val="0"/>
                <w:szCs w:val="21"/>
              </w:rPr>
              <w:t>ρ</w:t>
            </w:r>
            <w:r w:rsidRPr="007513E2">
              <w:rPr>
                <w:rFonts w:ascii="Times New Roman" w:hAnsi="Times New Roman" w:cs="Times New Roman" w:hint="eastAsia"/>
                <w:kern w:val="0"/>
                <w:szCs w:val="21"/>
              </w:rPr>
              <w:t>(</w:t>
            </w:r>
            <w:r w:rsidRPr="007513E2">
              <w:rPr>
                <w:rFonts w:ascii="Times New Roman" w:hAnsi="Times New Roman" w:cs="Times New Roman" w:hint="eastAsia"/>
                <w:kern w:val="0"/>
                <w:szCs w:val="21"/>
              </w:rPr>
              <w:t>三氯</w:t>
            </w:r>
            <w:r>
              <w:rPr>
                <w:rFonts w:ascii="Times New Roman" w:hAnsi="Times New Roman" w:cs="Times New Roman" w:hint="eastAsia"/>
                <w:kern w:val="0"/>
                <w:szCs w:val="21"/>
              </w:rPr>
              <w:t>卡班</w:t>
            </w:r>
            <w:r w:rsidRPr="007513E2">
              <w:rPr>
                <w:rFonts w:ascii="Times New Roman" w:hAnsi="Times New Roman" w:cs="Times New Roman" w:hint="eastAsia"/>
                <w:kern w:val="0"/>
                <w:szCs w:val="21"/>
              </w:rPr>
              <w:t>）</w:t>
            </w:r>
          </w:p>
        </w:tc>
        <w:tc>
          <w:tcPr>
            <w:tcW w:w="737" w:type="pct"/>
            <w:vAlign w:val="center"/>
          </w:tcPr>
          <w:p w:rsidR="0008197B" w:rsidRPr="007513E2" w:rsidRDefault="0008197B" w:rsidP="0008197B">
            <w:pPr>
              <w:kinsoku w:val="0"/>
              <w:overflowPunct w:val="0"/>
              <w:autoSpaceDE w:val="0"/>
              <w:autoSpaceDN w:val="0"/>
              <w:adjustRightInd w:val="0"/>
              <w:spacing w:line="360" w:lineRule="auto"/>
              <w:jc w:val="center"/>
              <w:rPr>
                <w:rFonts w:ascii="Times New Roman" w:hAnsi="Times New Roman" w:cs="Times New Roman"/>
                <w:kern w:val="0"/>
                <w:szCs w:val="21"/>
              </w:rPr>
            </w:pPr>
            <w:r w:rsidRPr="00B9240A">
              <w:rPr>
                <w:rFonts w:ascii="Times New Roman" w:hAnsi="Times New Roman" w:cs="Times New Roman" w:hint="eastAsia"/>
                <w:kern w:val="0"/>
                <w:szCs w:val="21"/>
              </w:rPr>
              <w:t>ρ</w:t>
            </w:r>
            <w:r w:rsidRPr="00B9240A">
              <w:rPr>
                <w:rFonts w:ascii="Times New Roman" w:hAnsi="Times New Roman" w:cs="Times New Roman" w:hint="eastAsia"/>
                <w:kern w:val="0"/>
                <w:szCs w:val="21"/>
              </w:rPr>
              <w:t>(</w:t>
            </w:r>
            <w:r w:rsidRPr="00B9240A">
              <w:rPr>
                <w:rFonts w:ascii="Times New Roman" w:hAnsi="Times New Roman" w:cs="Times New Roman" w:hint="eastAsia"/>
                <w:kern w:val="0"/>
                <w:szCs w:val="21"/>
              </w:rPr>
              <w:t>三氯生）</w:t>
            </w:r>
          </w:p>
        </w:tc>
        <w:tc>
          <w:tcPr>
            <w:tcW w:w="874" w:type="pct"/>
            <w:vAlign w:val="center"/>
          </w:tcPr>
          <w:p w:rsidR="0008197B" w:rsidRPr="001A6F15" w:rsidRDefault="0008197B" w:rsidP="0008197B">
            <w:pPr>
              <w:kinsoku w:val="0"/>
              <w:overflowPunct w:val="0"/>
              <w:autoSpaceDE w:val="0"/>
              <w:autoSpaceDN w:val="0"/>
              <w:adjustRightInd w:val="0"/>
              <w:spacing w:line="360" w:lineRule="auto"/>
              <w:jc w:val="center"/>
              <w:rPr>
                <w:rFonts w:ascii="Times New Roman" w:hAnsi="Times New Roman" w:cs="Times New Roman"/>
                <w:kern w:val="0"/>
                <w:szCs w:val="21"/>
              </w:rPr>
            </w:pPr>
            <w:r w:rsidRPr="007513E2">
              <w:rPr>
                <w:rFonts w:ascii="Times New Roman" w:hAnsi="Times New Roman" w:cs="Times New Roman" w:hint="eastAsia"/>
                <w:kern w:val="0"/>
                <w:szCs w:val="21"/>
              </w:rPr>
              <w:t>ρ</w:t>
            </w:r>
            <w:r w:rsidRPr="007513E2">
              <w:rPr>
                <w:rFonts w:ascii="Times New Roman" w:hAnsi="Times New Roman" w:cs="Times New Roman" w:hint="eastAsia"/>
                <w:kern w:val="0"/>
                <w:szCs w:val="21"/>
              </w:rPr>
              <w:t>(</w:t>
            </w:r>
            <w:r w:rsidRPr="007513E2">
              <w:rPr>
                <w:rFonts w:ascii="Times New Roman" w:hAnsi="Times New Roman" w:cs="Times New Roman" w:hint="eastAsia"/>
                <w:kern w:val="0"/>
                <w:szCs w:val="21"/>
              </w:rPr>
              <w:t>磺胺</w:t>
            </w:r>
            <w:r>
              <w:rPr>
                <w:rFonts w:ascii="Times New Roman" w:hAnsi="Times New Roman" w:cs="Times New Roman" w:hint="eastAsia"/>
                <w:kern w:val="0"/>
                <w:szCs w:val="21"/>
              </w:rPr>
              <w:t>嘧啶</w:t>
            </w:r>
            <w:r w:rsidRPr="007513E2">
              <w:rPr>
                <w:rFonts w:ascii="Times New Roman" w:hAnsi="Times New Roman" w:cs="Times New Roman" w:hint="eastAsia"/>
                <w:kern w:val="0"/>
                <w:szCs w:val="21"/>
              </w:rPr>
              <w:t>）</w:t>
            </w:r>
          </w:p>
        </w:tc>
      </w:tr>
      <w:tr w:rsidR="0008197B" w:rsidRPr="001A6F15" w:rsidTr="0008197B">
        <w:trPr>
          <w:trHeight w:hRule="exact" w:val="559"/>
          <w:jc w:val="center"/>
        </w:trPr>
        <w:tc>
          <w:tcPr>
            <w:tcW w:w="557" w:type="pct"/>
            <w:vAlign w:val="center"/>
          </w:tcPr>
          <w:p w:rsidR="0008197B" w:rsidRPr="0008197B" w:rsidRDefault="0008197B" w:rsidP="0008197B">
            <w:pPr>
              <w:kinsoku w:val="0"/>
              <w:overflowPunct w:val="0"/>
              <w:autoSpaceDE w:val="0"/>
              <w:autoSpaceDN w:val="0"/>
              <w:adjustRightInd w:val="0"/>
              <w:spacing w:line="360" w:lineRule="auto"/>
              <w:jc w:val="center"/>
              <w:rPr>
                <w:rFonts w:ascii="Times New Roman" w:hAnsi="Times New Roman" w:cs="Times New Roman"/>
                <w:b/>
                <w:kern w:val="0"/>
                <w:szCs w:val="21"/>
              </w:rPr>
            </w:pPr>
            <w:r w:rsidRPr="0008197B">
              <w:rPr>
                <w:rFonts w:ascii="Times New Roman" w:hAnsi="Times New Roman" w:cs="Times New Roman" w:hint="eastAsia"/>
                <w:b/>
                <w:kern w:val="0"/>
                <w:szCs w:val="21"/>
              </w:rPr>
              <w:t>数值</w:t>
            </w:r>
          </w:p>
        </w:tc>
        <w:tc>
          <w:tcPr>
            <w:tcW w:w="707" w:type="pct"/>
            <w:vAlign w:val="center"/>
          </w:tcPr>
          <w:p w:rsidR="0008197B" w:rsidRPr="001A6F15" w:rsidRDefault="0008197B" w:rsidP="0008197B">
            <w:pPr>
              <w:kinsoku w:val="0"/>
              <w:overflowPunct w:val="0"/>
              <w:autoSpaceDE w:val="0"/>
              <w:autoSpaceDN w:val="0"/>
              <w:adjustRightInd w:val="0"/>
              <w:spacing w:line="360" w:lineRule="auto"/>
              <w:jc w:val="center"/>
              <w:rPr>
                <w:rFonts w:ascii="Times New Roman" w:hAnsi="Times New Roman" w:cs="Times New Roman"/>
                <w:kern w:val="0"/>
                <w:szCs w:val="21"/>
              </w:rPr>
            </w:pPr>
            <w:r>
              <w:rPr>
                <w:rFonts w:ascii="Times New Roman" w:hAnsi="Times New Roman" w:cs="Times New Roman" w:hint="eastAsia"/>
                <w:kern w:val="0"/>
                <w:szCs w:val="21"/>
              </w:rPr>
              <w:t>80</w:t>
            </w:r>
            <w:r w:rsidRPr="007513E2">
              <w:rPr>
                <w:rFonts w:ascii="Times New Roman" w:hAnsi="Times New Roman" w:cs="Times New Roman" w:hint="eastAsia"/>
                <w:kern w:val="0"/>
                <w:szCs w:val="21"/>
              </w:rPr>
              <w:t>～</w:t>
            </w:r>
            <w:r>
              <w:rPr>
                <w:rFonts w:ascii="Times New Roman" w:hAnsi="Times New Roman" w:cs="Times New Roman" w:hint="eastAsia"/>
                <w:kern w:val="0"/>
                <w:szCs w:val="21"/>
              </w:rPr>
              <w:t>120</w:t>
            </w:r>
          </w:p>
        </w:tc>
        <w:tc>
          <w:tcPr>
            <w:tcW w:w="486" w:type="pct"/>
            <w:vAlign w:val="center"/>
          </w:tcPr>
          <w:p w:rsidR="0008197B" w:rsidRPr="001A6F15" w:rsidRDefault="0008197B" w:rsidP="0008197B">
            <w:pPr>
              <w:kinsoku w:val="0"/>
              <w:overflowPunct w:val="0"/>
              <w:autoSpaceDE w:val="0"/>
              <w:autoSpaceDN w:val="0"/>
              <w:adjustRightInd w:val="0"/>
              <w:spacing w:line="360" w:lineRule="auto"/>
              <w:jc w:val="center"/>
              <w:rPr>
                <w:rFonts w:ascii="Times New Roman" w:hAnsi="Times New Roman" w:cs="Times New Roman"/>
                <w:kern w:val="0"/>
                <w:szCs w:val="21"/>
              </w:rPr>
            </w:pPr>
            <w:r>
              <w:rPr>
                <w:rFonts w:ascii="Times New Roman" w:hAnsi="Times New Roman" w:cs="Times New Roman" w:hint="eastAsia"/>
                <w:kern w:val="0"/>
                <w:szCs w:val="21"/>
              </w:rPr>
              <w:t>2</w:t>
            </w:r>
            <w:r w:rsidRPr="007513E2">
              <w:rPr>
                <w:rFonts w:ascii="Times New Roman" w:hAnsi="Times New Roman" w:cs="Times New Roman" w:hint="eastAsia"/>
                <w:kern w:val="0"/>
                <w:szCs w:val="21"/>
              </w:rPr>
              <w:t>～</w:t>
            </w:r>
            <w:r>
              <w:rPr>
                <w:rFonts w:ascii="Times New Roman" w:hAnsi="Times New Roman" w:cs="Times New Roman" w:hint="eastAsia"/>
                <w:kern w:val="0"/>
                <w:szCs w:val="21"/>
              </w:rPr>
              <w:t>4</w:t>
            </w:r>
          </w:p>
        </w:tc>
        <w:tc>
          <w:tcPr>
            <w:tcW w:w="766" w:type="pct"/>
            <w:vAlign w:val="center"/>
          </w:tcPr>
          <w:p w:rsidR="0008197B" w:rsidRPr="001A6F15" w:rsidRDefault="0008197B" w:rsidP="0008197B">
            <w:pPr>
              <w:kinsoku w:val="0"/>
              <w:overflowPunct w:val="0"/>
              <w:autoSpaceDE w:val="0"/>
              <w:autoSpaceDN w:val="0"/>
              <w:adjustRightInd w:val="0"/>
              <w:spacing w:line="360" w:lineRule="auto"/>
              <w:jc w:val="center"/>
              <w:rPr>
                <w:rFonts w:ascii="Times New Roman" w:hAnsi="Times New Roman" w:cs="Times New Roman"/>
                <w:kern w:val="0"/>
                <w:szCs w:val="21"/>
              </w:rPr>
            </w:pPr>
            <w:r>
              <w:rPr>
                <w:rFonts w:ascii="Times New Roman" w:hAnsi="Times New Roman" w:cs="Times New Roman" w:hint="eastAsia"/>
                <w:kern w:val="0"/>
                <w:szCs w:val="21"/>
              </w:rPr>
              <w:t>20</w:t>
            </w:r>
            <w:r w:rsidRPr="007513E2">
              <w:rPr>
                <w:rFonts w:ascii="Times New Roman" w:hAnsi="Times New Roman" w:cs="Times New Roman" w:hint="eastAsia"/>
                <w:kern w:val="0"/>
                <w:szCs w:val="21"/>
              </w:rPr>
              <w:t>～</w:t>
            </w:r>
            <w:r>
              <w:rPr>
                <w:rFonts w:ascii="Times New Roman" w:hAnsi="Times New Roman" w:cs="Times New Roman" w:hint="eastAsia"/>
                <w:kern w:val="0"/>
                <w:szCs w:val="21"/>
              </w:rPr>
              <w:t>40</w:t>
            </w:r>
          </w:p>
        </w:tc>
        <w:tc>
          <w:tcPr>
            <w:tcW w:w="874" w:type="pct"/>
            <w:vAlign w:val="center"/>
          </w:tcPr>
          <w:p w:rsidR="0008197B" w:rsidRPr="001A6F15" w:rsidRDefault="0008197B" w:rsidP="0008197B">
            <w:pPr>
              <w:kinsoku w:val="0"/>
              <w:overflowPunct w:val="0"/>
              <w:autoSpaceDE w:val="0"/>
              <w:autoSpaceDN w:val="0"/>
              <w:adjustRightInd w:val="0"/>
              <w:spacing w:line="360" w:lineRule="auto"/>
              <w:jc w:val="center"/>
              <w:rPr>
                <w:rFonts w:ascii="Times New Roman" w:hAnsi="Times New Roman" w:cs="Times New Roman"/>
                <w:kern w:val="0"/>
                <w:szCs w:val="21"/>
              </w:rPr>
            </w:pPr>
            <w:r>
              <w:rPr>
                <w:rFonts w:ascii="Times New Roman" w:hAnsi="Times New Roman" w:cs="Times New Roman" w:hint="eastAsia"/>
                <w:kern w:val="0"/>
                <w:szCs w:val="21"/>
              </w:rPr>
              <w:t>0.1</w:t>
            </w:r>
            <w:r w:rsidRPr="007513E2">
              <w:rPr>
                <w:rFonts w:ascii="Times New Roman" w:hAnsi="Times New Roman" w:cs="Times New Roman" w:hint="eastAsia"/>
                <w:kern w:val="0"/>
                <w:szCs w:val="21"/>
              </w:rPr>
              <w:t>～</w:t>
            </w:r>
            <w:r>
              <w:rPr>
                <w:rFonts w:ascii="Times New Roman" w:hAnsi="Times New Roman" w:cs="Times New Roman" w:hint="eastAsia"/>
                <w:kern w:val="0"/>
                <w:szCs w:val="21"/>
              </w:rPr>
              <w:t>0.5</w:t>
            </w:r>
          </w:p>
        </w:tc>
        <w:tc>
          <w:tcPr>
            <w:tcW w:w="737" w:type="pct"/>
            <w:vAlign w:val="center"/>
          </w:tcPr>
          <w:p w:rsidR="0008197B" w:rsidRPr="007513E2" w:rsidRDefault="0008197B" w:rsidP="0008197B">
            <w:pPr>
              <w:kinsoku w:val="0"/>
              <w:overflowPunct w:val="0"/>
              <w:autoSpaceDE w:val="0"/>
              <w:autoSpaceDN w:val="0"/>
              <w:adjustRightInd w:val="0"/>
              <w:spacing w:line="360" w:lineRule="auto"/>
              <w:jc w:val="center"/>
              <w:rPr>
                <w:rFonts w:ascii="Times New Roman" w:hAnsi="Times New Roman" w:cs="Times New Roman"/>
                <w:kern w:val="0"/>
                <w:szCs w:val="21"/>
              </w:rPr>
            </w:pPr>
            <w:r w:rsidRPr="00B9240A">
              <w:rPr>
                <w:rFonts w:ascii="Times New Roman" w:hAnsi="Times New Roman" w:cs="Times New Roman" w:hint="eastAsia"/>
                <w:kern w:val="0"/>
                <w:szCs w:val="21"/>
              </w:rPr>
              <w:t>0.1</w:t>
            </w:r>
            <w:r w:rsidRPr="00B9240A">
              <w:rPr>
                <w:rFonts w:ascii="Times New Roman" w:hAnsi="Times New Roman" w:cs="Times New Roman" w:hint="eastAsia"/>
                <w:kern w:val="0"/>
                <w:szCs w:val="21"/>
              </w:rPr>
              <w:t>～</w:t>
            </w:r>
            <w:r w:rsidRPr="00B9240A">
              <w:rPr>
                <w:rFonts w:ascii="Times New Roman" w:hAnsi="Times New Roman" w:cs="Times New Roman" w:hint="eastAsia"/>
                <w:kern w:val="0"/>
                <w:szCs w:val="21"/>
              </w:rPr>
              <w:t>0.5</w:t>
            </w:r>
          </w:p>
        </w:tc>
        <w:tc>
          <w:tcPr>
            <w:tcW w:w="874" w:type="pct"/>
            <w:vAlign w:val="center"/>
          </w:tcPr>
          <w:p w:rsidR="0008197B" w:rsidRPr="001A6F15" w:rsidRDefault="0008197B" w:rsidP="0008197B">
            <w:pPr>
              <w:kinsoku w:val="0"/>
              <w:overflowPunct w:val="0"/>
              <w:autoSpaceDE w:val="0"/>
              <w:autoSpaceDN w:val="0"/>
              <w:adjustRightInd w:val="0"/>
              <w:spacing w:line="360" w:lineRule="auto"/>
              <w:jc w:val="center"/>
              <w:rPr>
                <w:rFonts w:ascii="Times New Roman" w:hAnsi="Times New Roman" w:cs="Times New Roman"/>
                <w:kern w:val="0"/>
                <w:szCs w:val="21"/>
              </w:rPr>
            </w:pPr>
            <w:r w:rsidRPr="007513E2">
              <w:rPr>
                <w:rFonts w:ascii="Times New Roman" w:hAnsi="Times New Roman" w:cs="Times New Roman" w:hint="eastAsia"/>
                <w:kern w:val="0"/>
                <w:szCs w:val="21"/>
              </w:rPr>
              <w:t>0.</w:t>
            </w:r>
            <w:r>
              <w:rPr>
                <w:rFonts w:ascii="Times New Roman" w:hAnsi="Times New Roman" w:cs="Times New Roman" w:hint="eastAsia"/>
                <w:kern w:val="0"/>
                <w:szCs w:val="21"/>
              </w:rPr>
              <w:t>1</w:t>
            </w:r>
            <w:r w:rsidRPr="007513E2">
              <w:rPr>
                <w:rFonts w:ascii="Times New Roman" w:hAnsi="Times New Roman" w:cs="Times New Roman" w:hint="eastAsia"/>
                <w:kern w:val="0"/>
                <w:szCs w:val="21"/>
              </w:rPr>
              <w:t>～</w:t>
            </w:r>
            <w:r>
              <w:rPr>
                <w:rFonts w:ascii="Times New Roman" w:hAnsi="Times New Roman" w:cs="Times New Roman" w:hint="eastAsia"/>
                <w:kern w:val="0"/>
                <w:szCs w:val="21"/>
              </w:rPr>
              <w:t>0.5</w:t>
            </w:r>
          </w:p>
        </w:tc>
      </w:tr>
    </w:tbl>
    <w:p w:rsidR="0008197B" w:rsidRDefault="0008197B" w:rsidP="0008197B">
      <w:pPr>
        <w:spacing w:line="360" w:lineRule="auto"/>
        <w:ind w:firstLineChars="200" w:firstLine="562"/>
        <w:jc w:val="left"/>
        <w:rPr>
          <w:b/>
          <w:sz w:val="28"/>
          <w:szCs w:val="28"/>
        </w:rPr>
      </w:pPr>
    </w:p>
    <w:p w:rsidR="002132D2" w:rsidRPr="0008197B" w:rsidRDefault="00C5126B" w:rsidP="0008197B">
      <w:pPr>
        <w:spacing w:line="360" w:lineRule="auto"/>
        <w:ind w:firstLineChars="200" w:firstLine="562"/>
        <w:jc w:val="left"/>
        <w:rPr>
          <w:b/>
          <w:sz w:val="28"/>
          <w:szCs w:val="28"/>
        </w:rPr>
      </w:pPr>
      <w:r w:rsidRPr="0008197B">
        <w:rPr>
          <w:rFonts w:hint="eastAsia"/>
          <w:b/>
          <w:sz w:val="28"/>
          <w:szCs w:val="28"/>
        </w:rPr>
        <w:lastRenderedPageBreak/>
        <w:t>3</w:t>
      </w:r>
      <w:r w:rsidR="002132D2" w:rsidRPr="0008197B">
        <w:rPr>
          <w:rFonts w:hint="eastAsia"/>
          <w:b/>
          <w:sz w:val="28"/>
          <w:szCs w:val="28"/>
        </w:rPr>
        <w:t>水质分析项目及方法</w:t>
      </w:r>
    </w:p>
    <w:p w:rsidR="002132D2" w:rsidRPr="00473B42" w:rsidRDefault="002132D2" w:rsidP="002D62FB">
      <w:pPr>
        <w:spacing w:line="360" w:lineRule="auto"/>
        <w:ind w:firstLineChars="200" w:firstLine="422"/>
        <w:jc w:val="center"/>
        <w:rPr>
          <w:b/>
          <w:sz w:val="24"/>
          <w:szCs w:val="24"/>
        </w:rPr>
      </w:pPr>
      <w:r w:rsidRPr="002D62FB">
        <w:rPr>
          <w:rFonts w:hint="eastAsia"/>
          <w:b/>
          <w:szCs w:val="21"/>
        </w:rPr>
        <w:t>表</w:t>
      </w:r>
      <w:r w:rsidR="00C5126B" w:rsidRPr="002D62FB">
        <w:rPr>
          <w:rFonts w:hint="eastAsia"/>
          <w:b/>
          <w:szCs w:val="21"/>
        </w:rPr>
        <w:t>3</w:t>
      </w:r>
      <w:r w:rsidR="00473B42" w:rsidRPr="002D62FB">
        <w:rPr>
          <w:rFonts w:hint="eastAsia"/>
          <w:b/>
          <w:szCs w:val="21"/>
        </w:rPr>
        <w:t>-1</w:t>
      </w:r>
      <w:r w:rsidRPr="002D62FB">
        <w:rPr>
          <w:rFonts w:hint="eastAsia"/>
          <w:b/>
          <w:szCs w:val="21"/>
        </w:rPr>
        <w:t>水质分析指标及分析方法</w:t>
      </w:r>
    </w:p>
    <w:tbl>
      <w:tblPr>
        <w:tblStyle w:val="a7"/>
        <w:tblW w:w="5000" w:type="pct"/>
        <w:jc w:val="center"/>
        <w:tblLook w:val="04A0" w:firstRow="1" w:lastRow="0" w:firstColumn="1" w:lastColumn="0" w:noHBand="0" w:noVBand="1"/>
      </w:tblPr>
      <w:tblGrid>
        <w:gridCol w:w="884"/>
        <w:gridCol w:w="1495"/>
        <w:gridCol w:w="3008"/>
        <w:gridCol w:w="1495"/>
        <w:gridCol w:w="1640"/>
      </w:tblGrid>
      <w:tr w:rsidR="0008197B" w:rsidRPr="002D62FB" w:rsidTr="00E635BA">
        <w:trPr>
          <w:jc w:val="center"/>
        </w:trPr>
        <w:tc>
          <w:tcPr>
            <w:tcW w:w="519" w:type="pct"/>
          </w:tcPr>
          <w:p w:rsidR="0008197B" w:rsidRPr="002D62FB" w:rsidRDefault="0008197B" w:rsidP="00F24B60">
            <w:pPr>
              <w:kinsoku w:val="0"/>
              <w:overflowPunct w:val="0"/>
              <w:autoSpaceDE w:val="0"/>
              <w:autoSpaceDN w:val="0"/>
              <w:adjustRightInd w:val="0"/>
              <w:spacing w:line="360" w:lineRule="auto"/>
              <w:jc w:val="center"/>
              <w:rPr>
                <w:rFonts w:ascii="黑体" w:eastAsia="黑体" w:hAnsi="Times New Roman" w:cs="黑体"/>
                <w:b/>
                <w:kern w:val="0"/>
                <w:szCs w:val="21"/>
                <w:highlight w:val="yellow"/>
              </w:rPr>
            </w:pPr>
            <w:r w:rsidRPr="002D62FB">
              <w:rPr>
                <w:rFonts w:ascii="宋体" w:eastAsia="宋体" w:hAnsi="Times New Roman" w:cs="宋体" w:hint="eastAsia"/>
                <w:b/>
                <w:kern w:val="0"/>
                <w:szCs w:val="21"/>
                <w:highlight w:val="yellow"/>
              </w:rPr>
              <w:t>序号</w:t>
            </w:r>
          </w:p>
        </w:tc>
        <w:tc>
          <w:tcPr>
            <w:tcW w:w="877" w:type="pct"/>
          </w:tcPr>
          <w:p w:rsidR="0008197B" w:rsidRPr="002D62FB" w:rsidRDefault="0008197B" w:rsidP="00F24B60">
            <w:pPr>
              <w:kinsoku w:val="0"/>
              <w:overflowPunct w:val="0"/>
              <w:autoSpaceDE w:val="0"/>
              <w:autoSpaceDN w:val="0"/>
              <w:adjustRightInd w:val="0"/>
              <w:spacing w:line="360" w:lineRule="auto"/>
              <w:jc w:val="center"/>
              <w:rPr>
                <w:rFonts w:ascii="黑体" w:eastAsia="黑体" w:hAnsi="Times New Roman" w:cs="黑体"/>
                <w:b/>
                <w:kern w:val="0"/>
                <w:szCs w:val="21"/>
                <w:highlight w:val="yellow"/>
              </w:rPr>
            </w:pPr>
            <w:r w:rsidRPr="002D62FB">
              <w:rPr>
                <w:rFonts w:ascii="宋体" w:eastAsia="宋体" w:hAnsi="Times New Roman" w:cs="宋体" w:hint="eastAsia"/>
                <w:b/>
                <w:kern w:val="0"/>
                <w:szCs w:val="21"/>
                <w:highlight w:val="yellow"/>
              </w:rPr>
              <w:t>水质指标</w:t>
            </w:r>
          </w:p>
        </w:tc>
        <w:tc>
          <w:tcPr>
            <w:tcW w:w="1765" w:type="pct"/>
          </w:tcPr>
          <w:p w:rsidR="0008197B" w:rsidRPr="002D62FB" w:rsidRDefault="0008197B" w:rsidP="00F24B60">
            <w:pPr>
              <w:kinsoku w:val="0"/>
              <w:overflowPunct w:val="0"/>
              <w:autoSpaceDE w:val="0"/>
              <w:autoSpaceDN w:val="0"/>
              <w:adjustRightInd w:val="0"/>
              <w:spacing w:line="360" w:lineRule="auto"/>
              <w:jc w:val="center"/>
              <w:rPr>
                <w:rFonts w:ascii="黑体" w:eastAsia="黑体" w:hAnsi="Times New Roman" w:cs="黑体"/>
                <w:b/>
                <w:kern w:val="0"/>
                <w:szCs w:val="21"/>
                <w:highlight w:val="yellow"/>
              </w:rPr>
            </w:pPr>
            <w:r w:rsidRPr="002D62FB">
              <w:rPr>
                <w:rFonts w:ascii="宋体" w:eastAsia="宋体" w:hAnsi="Times New Roman" w:cs="宋体" w:hint="eastAsia"/>
                <w:b/>
                <w:kern w:val="0"/>
                <w:szCs w:val="21"/>
                <w:highlight w:val="yellow"/>
              </w:rPr>
              <w:t>分析方法</w:t>
            </w:r>
          </w:p>
        </w:tc>
        <w:tc>
          <w:tcPr>
            <w:tcW w:w="877" w:type="pct"/>
          </w:tcPr>
          <w:p w:rsidR="0008197B" w:rsidRPr="002D62FB" w:rsidRDefault="0008197B" w:rsidP="00F24B60">
            <w:pPr>
              <w:kinsoku w:val="0"/>
              <w:overflowPunct w:val="0"/>
              <w:autoSpaceDE w:val="0"/>
              <w:autoSpaceDN w:val="0"/>
              <w:adjustRightInd w:val="0"/>
              <w:spacing w:line="360" w:lineRule="auto"/>
              <w:jc w:val="center"/>
              <w:rPr>
                <w:rFonts w:ascii="黑体" w:eastAsia="黑体" w:hAnsi="Times New Roman" w:cs="黑体"/>
                <w:b/>
                <w:kern w:val="0"/>
                <w:szCs w:val="21"/>
                <w:highlight w:val="yellow"/>
              </w:rPr>
            </w:pPr>
            <w:r w:rsidRPr="002D62FB">
              <w:rPr>
                <w:rFonts w:ascii="宋体" w:eastAsia="宋体" w:hAnsi="Times New Roman" w:cs="宋体" w:hint="eastAsia"/>
                <w:b/>
                <w:kern w:val="0"/>
                <w:szCs w:val="21"/>
                <w:highlight w:val="yellow"/>
              </w:rPr>
              <w:t>仪器名称</w:t>
            </w:r>
          </w:p>
        </w:tc>
        <w:tc>
          <w:tcPr>
            <w:tcW w:w="962" w:type="pct"/>
          </w:tcPr>
          <w:p w:rsidR="0008197B" w:rsidRPr="002D62FB" w:rsidRDefault="0008197B" w:rsidP="00F24B60">
            <w:pPr>
              <w:kinsoku w:val="0"/>
              <w:overflowPunct w:val="0"/>
              <w:autoSpaceDE w:val="0"/>
              <w:autoSpaceDN w:val="0"/>
              <w:adjustRightInd w:val="0"/>
              <w:spacing w:line="360" w:lineRule="auto"/>
              <w:jc w:val="center"/>
              <w:rPr>
                <w:rFonts w:ascii="黑体" w:eastAsia="黑体" w:hAnsi="Times New Roman" w:cs="黑体"/>
                <w:b/>
                <w:kern w:val="0"/>
                <w:szCs w:val="21"/>
                <w:highlight w:val="yellow"/>
              </w:rPr>
            </w:pPr>
            <w:r w:rsidRPr="002D62FB">
              <w:rPr>
                <w:rFonts w:ascii="黑体" w:eastAsia="黑体" w:hAnsi="Times New Roman" w:cs="黑体" w:hint="eastAsia"/>
                <w:b/>
                <w:kern w:val="0"/>
                <w:szCs w:val="21"/>
                <w:highlight w:val="yellow"/>
              </w:rPr>
              <w:t>型号</w:t>
            </w:r>
          </w:p>
        </w:tc>
      </w:tr>
      <w:tr w:rsidR="0008197B" w:rsidRPr="002D62FB" w:rsidTr="00E635BA">
        <w:trPr>
          <w:jc w:val="center"/>
        </w:trPr>
        <w:tc>
          <w:tcPr>
            <w:tcW w:w="519" w:type="pct"/>
          </w:tcPr>
          <w:p w:rsidR="0008197B" w:rsidRPr="002D62FB" w:rsidRDefault="0008197B" w:rsidP="00F24B60">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r w:rsidRPr="002D62FB">
              <w:rPr>
                <w:rFonts w:ascii="黑体" w:eastAsia="黑体" w:hAnsi="Times New Roman" w:cs="黑体" w:hint="eastAsia"/>
                <w:kern w:val="0"/>
                <w:szCs w:val="21"/>
                <w:highlight w:val="yellow"/>
              </w:rPr>
              <w:t>1</w:t>
            </w:r>
          </w:p>
        </w:tc>
        <w:tc>
          <w:tcPr>
            <w:tcW w:w="877" w:type="pct"/>
          </w:tcPr>
          <w:p w:rsidR="0008197B" w:rsidRPr="002D62FB" w:rsidRDefault="0008197B" w:rsidP="004147F5">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r w:rsidRPr="002D62FB">
              <w:rPr>
                <w:rFonts w:ascii="黑体" w:eastAsia="黑体" w:hAnsi="Times New Roman" w:cs="黑体"/>
                <w:kern w:val="0"/>
                <w:szCs w:val="21"/>
                <w:highlight w:val="yellow"/>
              </w:rPr>
              <w:t>NH</w:t>
            </w:r>
            <w:r w:rsidR="004147F5" w:rsidRPr="002D62FB">
              <w:rPr>
                <w:rFonts w:ascii="黑体" w:eastAsia="黑体" w:hAnsi="Times New Roman" w:cs="黑体" w:hint="eastAsia"/>
                <w:kern w:val="0"/>
                <w:szCs w:val="21"/>
                <w:highlight w:val="yellow"/>
                <w:vertAlign w:val="subscript"/>
              </w:rPr>
              <w:t>3</w:t>
            </w:r>
            <w:r w:rsidRPr="002D62FB">
              <w:rPr>
                <w:rFonts w:ascii="黑体" w:eastAsia="黑体" w:hAnsi="Times New Roman" w:cs="黑体"/>
                <w:kern w:val="0"/>
                <w:szCs w:val="21"/>
                <w:highlight w:val="yellow"/>
              </w:rPr>
              <w:t>-N</w:t>
            </w:r>
          </w:p>
        </w:tc>
        <w:tc>
          <w:tcPr>
            <w:tcW w:w="1765" w:type="pct"/>
          </w:tcPr>
          <w:p w:rsidR="0008197B" w:rsidRPr="002D62FB" w:rsidRDefault="0008197B" w:rsidP="00F24B60">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r w:rsidRPr="002D62FB">
              <w:rPr>
                <w:rFonts w:ascii="黑体" w:eastAsia="黑体" w:hAnsi="Times New Roman" w:cs="黑体" w:hint="eastAsia"/>
                <w:kern w:val="0"/>
                <w:szCs w:val="21"/>
                <w:highlight w:val="yellow"/>
              </w:rPr>
              <w:t>纳氏试剂分光光度法</w:t>
            </w:r>
          </w:p>
        </w:tc>
        <w:tc>
          <w:tcPr>
            <w:tcW w:w="877" w:type="pct"/>
          </w:tcPr>
          <w:p w:rsidR="0008197B" w:rsidRPr="002D62FB" w:rsidRDefault="0008197B" w:rsidP="00F24B60">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p>
        </w:tc>
        <w:tc>
          <w:tcPr>
            <w:tcW w:w="962" w:type="pct"/>
          </w:tcPr>
          <w:p w:rsidR="0008197B" w:rsidRPr="002D62FB" w:rsidRDefault="0008197B" w:rsidP="00F24B60">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r w:rsidRPr="002D62FB">
              <w:rPr>
                <w:rFonts w:ascii="黑体" w:eastAsia="黑体" w:hAnsi="Times New Roman" w:cs="黑体" w:hint="eastAsia"/>
                <w:kern w:val="0"/>
                <w:szCs w:val="21"/>
                <w:highlight w:val="yellow"/>
              </w:rPr>
              <w:t>WFJ2100型</w:t>
            </w:r>
          </w:p>
        </w:tc>
      </w:tr>
      <w:tr w:rsidR="0008197B" w:rsidRPr="002D62FB" w:rsidTr="00E635BA">
        <w:trPr>
          <w:jc w:val="center"/>
        </w:trPr>
        <w:tc>
          <w:tcPr>
            <w:tcW w:w="519" w:type="pct"/>
          </w:tcPr>
          <w:p w:rsidR="0008197B" w:rsidRPr="002D62FB" w:rsidRDefault="0008197B" w:rsidP="00F24B60">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r w:rsidRPr="002D62FB">
              <w:rPr>
                <w:rFonts w:ascii="黑体" w:eastAsia="黑体" w:hAnsi="Times New Roman" w:cs="黑体" w:hint="eastAsia"/>
                <w:kern w:val="0"/>
                <w:szCs w:val="21"/>
                <w:highlight w:val="yellow"/>
              </w:rPr>
              <w:t>2</w:t>
            </w:r>
          </w:p>
        </w:tc>
        <w:tc>
          <w:tcPr>
            <w:tcW w:w="877" w:type="pct"/>
          </w:tcPr>
          <w:p w:rsidR="0008197B" w:rsidRPr="002D62FB" w:rsidRDefault="0008197B" w:rsidP="00F24B60">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r w:rsidRPr="002D62FB">
              <w:rPr>
                <w:rFonts w:ascii="黑体" w:eastAsia="黑体" w:hAnsi="Times New Roman" w:cs="黑体"/>
                <w:kern w:val="0"/>
                <w:szCs w:val="21"/>
                <w:highlight w:val="yellow"/>
              </w:rPr>
              <w:t>TP</w:t>
            </w:r>
          </w:p>
        </w:tc>
        <w:tc>
          <w:tcPr>
            <w:tcW w:w="1765" w:type="pct"/>
          </w:tcPr>
          <w:p w:rsidR="0008197B" w:rsidRPr="002D62FB" w:rsidRDefault="0008197B" w:rsidP="00F24B60">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proofErr w:type="gramStart"/>
            <w:r w:rsidRPr="002D62FB">
              <w:rPr>
                <w:rFonts w:ascii="黑体" w:eastAsia="黑体" w:hAnsi="Times New Roman" w:cs="黑体" w:hint="eastAsia"/>
                <w:kern w:val="0"/>
                <w:szCs w:val="21"/>
                <w:highlight w:val="yellow"/>
              </w:rPr>
              <w:t>钼锑抗</w:t>
            </w:r>
            <w:proofErr w:type="gramEnd"/>
            <w:r w:rsidRPr="002D62FB">
              <w:rPr>
                <w:rFonts w:ascii="黑体" w:eastAsia="黑体" w:hAnsi="Times New Roman" w:cs="黑体" w:hint="eastAsia"/>
                <w:kern w:val="0"/>
                <w:szCs w:val="21"/>
                <w:highlight w:val="yellow"/>
              </w:rPr>
              <w:t>分光光度法</w:t>
            </w:r>
          </w:p>
        </w:tc>
        <w:tc>
          <w:tcPr>
            <w:tcW w:w="877" w:type="pct"/>
          </w:tcPr>
          <w:p w:rsidR="0008197B" w:rsidRPr="002D62FB" w:rsidRDefault="0008197B" w:rsidP="00F24B60">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p>
        </w:tc>
        <w:tc>
          <w:tcPr>
            <w:tcW w:w="962" w:type="pct"/>
          </w:tcPr>
          <w:p w:rsidR="0008197B" w:rsidRPr="002D62FB" w:rsidRDefault="0008197B" w:rsidP="00F24B60">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r w:rsidRPr="002D62FB">
              <w:rPr>
                <w:rFonts w:ascii="黑体" w:eastAsia="黑体" w:hAnsi="Times New Roman" w:cs="黑体" w:hint="eastAsia"/>
                <w:kern w:val="0"/>
                <w:szCs w:val="21"/>
                <w:highlight w:val="yellow"/>
              </w:rPr>
              <w:t>WFJ2100型</w:t>
            </w:r>
          </w:p>
        </w:tc>
      </w:tr>
      <w:tr w:rsidR="0008197B" w:rsidRPr="002D62FB" w:rsidTr="00E635BA">
        <w:trPr>
          <w:jc w:val="center"/>
        </w:trPr>
        <w:tc>
          <w:tcPr>
            <w:tcW w:w="519" w:type="pct"/>
          </w:tcPr>
          <w:p w:rsidR="0008197B" w:rsidRPr="002D62FB" w:rsidRDefault="0008197B" w:rsidP="00F24B60">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r w:rsidRPr="002D62FB">
              <w:rPr>
                <w:rFonts w:ascii="黑体" w:eastAsia="黑体" w:hAnsi="Times New Roman" w:cs="黑体" w:hint="eastAsia"/>
                <w:kern w:val="0"/>
                <w:szCs w:val="21"/>
                <w:highlight w:val="yellow"/>
              </w:rPr>
              <w:t>3</w:t>
            </w:r>
          </w:p>
        </w:tc>
        <w:tc>
          <w:tcPr>
            <w:tcW w:w="877" w:type="pct"/>
          </w:tcPr>
          <w:p w:rsidR="0008197B" w:rsidRPr="002D62FB" w:rsidRDefault="0008197B" w:rsidP="00F24B60">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r w:rsidRPr="002D62FB">
              <w:rPr>
                <w:rFonts w:ascii="黑体" w:eastAsia="黑体" w:hAnsi="Times New Roman" w:cs="黑体"/>
                <w:kern w:val="0"/>
                <w:szCs w:val="21"/>
                <w:highlight w:val="yellow"/>
              </w:rPr>
              <w:t>CODCr</w:t>
            </w:r>
          </w:p>
        </w:tc>
        <w:tc>
          <w:tcPr>
            <w:tcW w:w="1765" w:type="pct"/>
          </w:tcPr>
          <w:p w:rsidR="0008197B" w:rsidRPr="002D62FB" w:rsidRDefault="0008197B" w:rsidP="00F24B60">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r w:rsidRPr="002D62FB">
              <w:rPr>
                <w:rFonts w:ascii="黑体" w:eastAsia="黑体" w:hAnsi="Times New Roman" w:cs="黑体" w:hint="eastAsia"/>
                <w:kern w:val="0"/>
                <w:szCs w:val="21"/>
                <w:highlight w:val="yellow"/>
              </w:rPr>
              <w:t>快速密闭消解法</w:t>
            </w:r>
          </w:p>
        </w:tc>
        <w:tc>
          <w:tcPr>
            <w:tcW w:w="877" w:type="pct"/>
          </w:tcPr>
          <w:p w:rsidR="0008197B" w:rsidRPr="002D62FB" w:rsidRDefault="0008197B" w:rsidP="00F24B60">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p>
        </w:tc>
        <w:tc>
          <w:tcPr>
            <w:tcW w:w="962" w:type="pct"/>
          </w:tcPr>
          <w:p w:rsidR="0008197B" w:rsidRPr="002D62FB" w:rsidRDefault="0008197B" w:rsidP="00F24B60">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p>
        </w:tc>
      </w:tr>
      <w:tr w:rsidR="00E635BA" w:rsidRPr="002D62FB" w:rsidTr="00E635BA">
        <w:trPr>
          <w:jc w:val="center"/>
        </w:trPr>
        <w:tc>
          <w:tcPr>
            <w:tcW w:w="519" w:type="pct"/>
          </w:tcPr>
          <w:p w:rsidR="00E635BA" w:rsidRPr="002D62FB" w:rsidRDefault="00E635BA" w:rsidP="00E635BA">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r w:rsidRPr="002D62FB">
              <w:rPr>
                <w:rFonts w:ascii="黑体" w:eastAsia="黑体" w:hAnsi="Times New Roman" w:cs="黑体" w:hint="eastAsia"/>
                <w:kern w:val="0"/>
                <w:szCs w:val="21"/>
                <w:highlight w:val="yellow"/>
              </w:rPr>
              <w:t>4</w:t>
            </w:r>
          </w:p>
        </w:tc>
        <w:tc>
          <w:tcPr>
            <w:tcW w:w="877" w:type="pct"/>
          </w:tcPr>
          <w:p w:rsidR="00E635BA" w:rsidRPr="002D62FB" w:rsidRDefault="00E635BA" w:rsidP="00E635BA">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r w:rsidRPr="002D62FB">
              <w:rPr>
                <w:rFonts w:ascii="黑体" w:eastAsia="黑体" w:hAnsi="Times New Roman" w:cs="黑体" w:hint="eastAsia"/>
                <w:kern w:val="0"/>
                <w:szCs w:val="21"/>
                <w:highlight w:val="yellow"/>
              </w:rPr>
              <w:t>三氯卡班</w:t>
            </w:r>
          </w:p>
        </w:tc>
        <w:tc>
          <w:tcPr>
            <w:tcW w:w="1765" w:type="pct"/>
          </w:tcPr>
          <w:p w:rsidR="00E635BA" w:rsidRPr="002D62FB" w:rsidRDefault="00E635BA" w:rsidP="00E635BA">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p>
        </w:tc>
        <w:tc>
          <w:tcPr>
            <w:tcW w:w="877" w:type="pct"/>
          </w:tcPr>
          <w:p w:rsidR="00E635BA" w:rsidRPr="002D62FB" w:rsidRDefault="00E635BA" w:rsidP="00E635BA">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r w:rsidRPr="002D62FB">
              <w:rPr>
                <w:rFonts w:ascii="黑体" w:eastAsia="黑体" w:hAnsi="Times New Roman" w:cs="黑体" w:hint="eastAsia"/>
                <w:kern w:val="0"/>
                <w:szCs w:val="21"/>
                <w:highlight w:val="yellow"/>
              </w:rPr>
              <w:t>液相</w:t>
            </w:r>
          </w:p>
        </w:tc>
        <w:tc>
          <w:tcPr>
            <w:tcW w:w="962" w:type="pct"/>
          </w:tcPr>
          <w:p w:rsidR="00E635BA" w:rsidRPr="002D62FB" w:rsidRDefault="00E635BA" w:rsidP="00E635BA">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p>
        </w:tc>
      </w:tr>
      <w:tr w:rsidR="00E635BA" w:rsidRPr="002D62FB" w:rsidTr="00E635BA">
        <w:trPr>
          <w:jc w:val="center"/>
        </w:trPr>
        <w:tc>
          <w:tcPr>
            <w:tcW w:w="519" w:type="pct"/>
          </w:tcPr>
          <w:p w:rsidR="00E635BA" w:rsidRPr="002D62FB" w:rsidRDefault="00E635BA" w:rsidP="00F24B60">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r w:rsidRPr="002D62FB">
              <w:rPr>
                <w:rFonts w:ascii="黑体" w:eastAsia="黑体" w:hAnsi="Times New Roman" w:cs="黑体" w:hint="eastAsia"/>
                <w:kern w:val="0"/>
                <w:szCs w:val="21"/>
                <w:highlight w:val="yellow"/>
              </w:rPr>
              <w:t>5</w:t>
            </w:r>
          </w:p>
        </w:tc>
        <w:tc>
          <w:tcPr>
            <w:tcW w:w="877" w:type="pct"/>
          </w:tcPr>
          <w:p w:rsidR="00E635BA" w:rsidRPr="002D62FB" w:rsidRDefault="00E635BA" w:rsidP="00F24B60">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proofErr w:type="gramStart"/>
            <w:r w:rsidRPr="002D62FB">
              <w:rPr>
                <w:rFonts w:ascii="黑体" w:eastAsia="黑体" w:hAnsi="Times New Roman" w:cs="黑体" w:hint="eastAsia"/>
                <w:kern w:val="0"/>
                <w:szCs w:val="21"/>
                <w:highlight w:val="yellow"/>
              </w:rPr>
              <w:t>三氯生</w:t>
            </w:r>
            <w:proofErr w:type="gramEnd"/>
          </w:p>
        </w:tc>
        <w:tc>
          <w:tcPr>
            <w:tcW w:w="1765" w:type="pct"/>
          </w:tcPr>
          <w:p w:rsidR="00E635BA" w:rsidRPr="002D62FB" w:rsidRDefault="00E635BA" w:rsidP="00F24B60">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p>
        </w:tc>
        <w:tc>
          <w:tcPr>
            <w:tcW w:w="877" w:type="pct"/>
          </w:tcPr>
          <w:p w:rsidR="00E635BA" w:rsidRPr="002D62FB" w:rsidRDefault="00E635BA" w:rsidP="00F24B60">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r w:rsidRPr="002D62FB">
              <w:rPr>
                <w:rFonts w:ascii="黑体" w:eastAsia="黑体" w:hAnsi="Times New Roman" w:cs="黑体" w:hint="eastAsia"/>
                <w:kern w:val="0"/>
                <w:szCs w:val="21"/>
                <w:highlight w:val="yellow"/>
              </w:rPr>
              <w:t>液相</w:t>
            </w:r>
          </w:p>
        </w:tc>
        <w:tc>
          <w:tcPr>
            <w:tcW w:w="962" w:type="pct"/>
          </w:tcPr>
          <w:p w:rsidR="00E635BA" w:rsidRPr="002D62FB" w:rsidRDefault="00E635BA" w:rsidP="00F24B60">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p>
        </w:tc>
      </w:tr>
      <w:tr w:rsidR="00E635BA" w:rsidRPr="002D62FB" w:rsidTr="00E635BA">
        <w:trPr>
          <w:jc w:val="center"/>
        </w:trPr>
        <w:tc>
          <w:tcPr>
            <w:tcW w:w="519" w:type="pct"/>
          </w:tcPr>
          <w:p w:rsidR="00E635BA" w:rsidRPr="002D62FB" w:rsidRDefault="00E635BA" w:rsidP="00F24B60">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r w:rsidRPr="002D62FB">
              <w:rPr>
                <w:rFonts w:ascii="黑体" w:eastAsia="黑体" w:hAnsi="Times New Roman" w:cs="黑体" w:hint="eastAsia"/>
                <w:kern w:val="0"/>
                <w:szCs w:val="21"/>
                <w:highlight w:val="yellow"/>
              </w:rPr>
              <w:t>6</w:t>
            </w:r>
          </w:p>
        </w:tc>
        <w:tc>
          <w:tcPr>
            <w:tcW w:w="877" w:type="pct"/>
          </w:tcPr>
          <w:p w:rsidR="00E635BA" w:rsidRPr="002D62FB" w:rsidRDefault="00E635BA" w:rsidP="00F24B60">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r w:rsidRPr="002D62FB">
              <w:rPr>
                <w:rFonts w:ascii="黑体" w:eastAsia="黑体" w:hAnsi="Times New Roman" w:cs="黑体" w:hint="eastAsia"/>
                <w:kern w:val="0"/>
                <w:szCs w:val="21"/>
                <w:highlight w:val="yellow"/>
              </w:rPr>
              <w:t>磺胺嘧啶</w:t>
            </w:r>
          </w:p>
        </w:tc>
        <w:tc>
          <w:tcPr>
            <w:tcW w:w="1765" w:type="pct"/>
          </w:tcPr>
          <w:p w:rsidR="00E635BA" w:rsidRPr="002D62FB" w:rsidRDefault="00E635BA" w:rsidP="00F24B60">
            <w:pPr>
              <w:kinsoku w:val="0"/>
              <w:overflowPunct w:val="0"/>
              <w:autoSpaceDE w:val="0"/>
              <w:autoSpaceDN w:val="0"/>
              <w:adjustRightInd w:val="0"/>
              <w:spacing w:line="360" w:lineRule="auto"/>
              <w:jc w:val="center"/>
              <w:rPr>
                <w:rFonts w:ascii="黑体" w:eastAsia="黑体" w:hAnsi="Times New Roman" w:cs="黑体"/>
                <w:kern w:val="0"/>
                <w:szCs w:val="21"/>
                <w:highlight w:val="yellow"/>
              </w:rPr>
            </w:pPr>
          </w:p>
        </w:tc>
        <w:tc>
          <w:tcPr>
            <w:tcW w:w="877" w:type="pct"/>
          </w:tcPr>
          <w:p w:rsidR="00E635BA" w:rsidRPr="002D62FB" w:rsidRDefault="00E635BA" w:rsidP="00F24B60">
            <w:pPr>
              <w:kinsoku w:val="0"/>
              <w:overflowPunct w:val="0"/>
              <w:autoSpaceDE w:val="0"/>
              <w:autoSpaceDN w:val="0"/>
              <w:adjustRightInd w:val="0"/>
              <w:spacing w:line="360" w:lineRule="auto"/>
              <w:jc w:val="center"/>
              <w:rPr>
                <w:rFonts w:ascii="黑体" w:eastAsia="黑体" w:hAnsi="Times New Roman" w:cs="黑体"/>
                <w:kern w:val="0"/>
                <w:szCs w:val="21"/>
              </w:rPr>
            </w:pPr>
            <w:r w:rsidRPr="002D62FB">
              <w:rPr>
                <w:rFonts w:ascii="黑体" w:eastAsia="黑体" w:hAnsi="Times New Roman" w:cs="黑体" w:hint="eastAsia"/>
                <w:kern w:val="0"/>
                <w:szCs w:val="21"/>
                <w:highlight w:val="yellow"/>
              </w:rPr>
              <w:t>液相</w:t>
            </w:r>
          </w:p>
        </w:tc>
        <w:tc>
          <w:tcPr>
            <w:tcW w:w="962" w:type="pct"/>
          </w:tcPr>
          <w:p w:rsidR="00E635BA" w:rsidRPr="002D62FB" w:rsidRDefault="00E635BA" w:rsidP="00F24B60">
            <w:pPr>
              <w:kinsoku w:val="0"/>
              <w:overflowPunct w:val="0"/>
              <w:autoSpaceDE w:val="0"/>
              <w:autoSpaceDN w:val="0"/>
              <w:adjustRightInd w:val="0"/>
              <w:spacing w:line="360" w:lineRule="auto"/>
              <w:jc w:val="center"/>
              <w:rPr>
                <w:rFonts w:ascii="黑体" w:eastAsia="黑体" w:hAnsi="Times New Roman" w:cs="黑体"/>
                <w:kern w:val="0"/>
                <w:szCs w:val="21"/>
              </w:rPr>
            </w:pPr>
          </w:p>
        </w:tc>
      </w:tr>
    </w:tbl>
    <w:p w:rsidR="0008197B" w:rsidRDefault="0008197B" w:rsidP="00F24B60">
      <w:pPr>
        <w:kinsoku w:val="0"/>
        <w:overflowPunct w:val="0"/>
        <w:autoSpaceDE w:val="0"/>
        <w:autoSpaceDN w:val="0"/>
        <w:adjustRightInd w:val="0"/>
        <w:spacing w:line="360" w:lineRule="auto"/>
        <w:ind w:left="1014"/>
        <w:jc w:val="center"/>
        <w:rPr>
          <w:rFonts w:ascii="黑体" w:eastAsia="黑体" w:hAnsi="Times New Roman" w:cs="黑体"/>
          <w:kern w:val="0"/>
          <w:sz w:val="24"/>
          <w:szCs w:val="24"/>
        </w:rPr>
      </w:pPr>
    </w:p>
    <w:p w:rsidR="002132D2" w:rsidRPr="0009435C" w:rsidRDefault="002132D2" w:rsidP="002132D2">
      <w:pPr>
        <w:spacing w:line="360" w:lineRule="auto"/>
        <w:ind w:firstLineChars="200" w:firstLine="562"/>
        <w:rPr>
          <w:b/>
          <w:sz w:val="28"/>
          <w:szCs w:val="28"/>
        </w:rPr>
      </w:pPr>
      <w:r w:rsidRPr="0009435C">
        <w:rPr>
          <w:rFonts w:hint="eastAsia"/>
          <w:b/>
          <w:sz w:val="28"/>
          <w:szCs w:val="28"/>
        </w:rPr>
        <w:t>4</w:t>
      </w:r>
      <w:r w:rsidRPr="0009435C">
        <w:rPr>
          <w:rFonts w:hint="eastAsia"/>
          <w:b/>
          <w:sz w:val="28"/>
          <w:szCs w:val="28"/>
        </w:rPr>
        <w:t>水样配制</w:t>
      </w:r>
    </w:p>
    <w:p w:rsidR="002132D2" w:rsidRPr="0009435C" w:rsidRDefault="002132D2" w:rsidP="002132D2">
      <w:pPr>
        <w:spacing w:line="360" w:lineRule="auto"/>
        <w:ind w:firstLineChars="200" w:firstLine="560"/>
        <w:rPr>
          <w:sz w:val="28"/>
          <w:szCs w:val="28"/>
        </w:rPr>
      </w:pPr>
      <w:r>
        <w:rPr>
          <w:rFonts w:hint="eastAsia"/>
          <w:sz w:val="28"/>
          <w:szCs w:val="28"/>
        </w:rPr>
        <w:t>4.1</w:t>
      </w:r>
      <w:proofErr w:type="gramStart"/>
      <w:r w:rsidRPr="0009435C">
        <w:rPr>
          <w:rFonts w:hint="eastAsia"/>
          <w:sz w:val="28"/>
          <w:szCs w:val="28"/>
        </w:rPr>
        <w:t>三氯生</w:t>
      </w:r>
      <w:proofErr w:type="gramEnd"/>
      <w:r w:rsidRPr="0009435C">
        <w:rPr>
          <w:rFonts w:hint="eastAsia"/>
          <w:sz w:val="28"/>
          <w:szCs w:val="28"/>
        </w:rPr>
        <w:t>溶液配制方法</w:t>
      </w:r>
    </w:p>
    <w:p w:rsidR="002132D2" w:rsidRPr="002D62FB" w:rsidRDefault="002132D2" w:rsidP="002D62FB">
      <w:pPr>
        <w:spacing w:line="360" w:lineRule="auto"/>
        <w:ind w:firstLineChars="200" w:firstLine="480"/>
        <w:rPr>
          <w:sz w:val="24"/>
          <w:szCs w:val="24"/>
        </w:rPr>
      </w:pPr>
      <w:r w:rsidRPr="002D62FB">
        <w:rPr>
          <w:rFonts w:hint="eastAsia"/>
          <w:sz w:val="24"/>
          <w:szCs w:val="24"/>
        </w:rPr>
        <w:t>准确称取</w:t>
      </w:r>
      <w:r w:rsidRPr="002D62FB">
        <w:rPr>
          <w:rFonts w:hint="eastAsia"/>
          <w:sz w:val="24"/>
          <w:szCs w:val="24"/>
        </w:rPr>
        <w:t>0.100g</w:t>
      </w:r>
      <w:r w:rsidRPr="002D62FB">
        <w:rPr>
          <w:rFonts w:hint="eastAsia"/>
          <w:sz w:val="24"/>
          <w:szCs w:val="24"/>
        </w:rPr>
        <w:t>三氯生，以</w:t>
      </w:r>
      <w:r w:rsidRPr="002D62FB">
        <w:rPr>
          <w:rFonts w:hint="eastAsia"/>
          <w:sz w:val="24"/>
          <w:szCs w:val="24"/>
        </w:rPr>
        <w:t>0.01mol/L</w:t>
      </w:r>
      <w:r w:rsidRPr="002D62FB">
        <w:rPr>
          <w:rFonts w:hint="eastAsia"/>
          <w:sz w:val="24"/>
          <w:szCs w:val="24"/>
        </w:rPr>
        <w:t>的氢氧化钠溶液溶解，定容于</w:t>
      </w:r>
      <w:r w:rsidRPr="002D62FB">
        <w:rPr>
          <w:rFonts w:hint="eastAsia"/>
          <w:sz w:val="24"/>
          <w:szCs w:val="24"/>
        </w:rPr>
        <w:t>1000ml</w:t>
      </w:r>
      <w:r w:rsidRPr="002D62FB">
        <w:rPr>
          <w:rFonts w:hint="eastAsia"/>
          <w:sz w:val="24"/>
          <w:szCs w:val="24"/>
        </w:rPr>
        <w:t>棕色容量瓶中，摇匀，此时溶液中的</w:t>
      </w:r>
      <w:proofErr w:type="gramStart"/>
      <w:r w:rsidRPr="002D62FB">
        <w:rPr>
          <w:rFonts w:hint="eastAsia"/>
          <w:sz w:val="24"/>
          <w:szCs w:val="24"/>
        </w:rPr>
        <w:t>三氯生的</w:t>
      </w:r>
      <w:proofErr w:type="gramEnd"/>
      <w:r w:rsidRPr="002D62FB">
        <w:rPr>
          <w:rFonts w:hint="eastAsia"/>
          <w:sz w:val="24"/>
          <w:szCs w:val="24"/>
        </w:rPr>
        <w:t>浓度为</w:t>
      </w:r>
      <w:r w:rsidRPr="002D62FB">
        <w:rPr>
          <w:rFonts w:hint="eastAsia"/>
          <w:sz w:val="24"/>
          <w:szCs w:val="24"/>
        </w:rPr>
        <w:t>100mg/L</w:t>
      </w:r>
      <w:r w:rsidRPr="002D62FB">
        <w:rPr>
          <w:rFonts w:hint="eastAsia"/>
          <w:sz w:val="24"/>
          <w:szCs w:val="24"/>
        </w:rPr>
        <w:t>，作为贮备液，转移至</w:t>
      </w:r>
      <w:proofErr w:type="gramStart"/>
      <w:r w:rsidRPr="002D62FB">
        <w:rPr>
          <w:rFonts w:hint="eastAsia"/>
          <w:sz w:val="24"/>
          <w:szCs w:val="24"/>
        </w:rPr>
        <w:t>棕色广</w:t>
      </w:r>
      <w:proofErr w:type="gramEnd"/>
      <w:r w:rsidRPr="002D62FB">
        <w:rPr>
          <w:rFonts w:hint="eastAsia"/>
          <w:sz w:val="24"/>
          <w:szCs w:val="24"/>
        </w:rPr>
        <w:t>口瓶中置于</w:t>
      </w:r>
      <w:r w:rsidRPr="002D62FB">
        <w:rPr>
          <w:rFonts w:hint="eastAsia"/>
          <w:sz w:val="24"/>
          <w:szCs w:val="24"/>
        </w:rPr>
        <w:t>4</w:t>
      </w:r>
      <w:r w:rsidRPr="002D62FB">
        <w:rPr>
          <w:rFonts w:hint="eastAsia"/>
          <w:sz w:val="24"/>
          <w:szCs w:val="24"/>
        </w:rPr>
        <w:t>℃的冰箱中密封保存。吸附实验所用的</w:t>
      </w:r>
      <w:proofErr w:type="gramStart"/>
      <w:r w:rsidRPr="002D62FB">
        <w:rPr>
          <w:rFonts w:hint="eastAsia"/>
          <w:sz w:val="24"/>
          <w:szCs w:val="24"/>
        </w:rPr>
        <w:t>三氯生溶液</w:t>
      </w:r>
      <w:proofErr w:type="gramEnd"/>
      <w:r w:rsidRPr="002D62FB">
        <w:rPr>
          <w:rFonts w:hint="eastAsia"/>
          <w:sz w:val="24"/>
          <w:szCs w:val="24"/>
        </w:rPr>
        <w:t>用双蒸水稀释三</w:t>
      </w:r>
      <w:proofErr w:type="gramStart"/>
      <w:r w:rsidRPr="002D62FB">
        <w:rPr>
          <w:rFonts w:hint="eastAsia"/>
          <w:sz w:val="24"/>
          <w:szCs w:val="24"/>
        </w:rPr>
        <w:t>氯生贮备液制</w:t>
      </w:r>
      <w:proofErr w:type="gramEnd"/>
      <w:r w:rsidRPr="002D62FB">
        <w:rPr>
          <w:rFonts w:hint="eastAsia"/>
          <w:sz w:val="24"/>
          <w:szCs w:val="24"/>
        </w:rPr>
        <w:t>得。</w:t>
      </w:r>
      <w:proofErr w:type="gramStart"/>
      <w:r w:rsidRPr="002D62FB">
        <w:rPr>
          <w:rFonts w:hint="eastAsia"/>
          <w:sz w:val="24"/>
          <w:szCs w:val="24"/>
        </w:rPr>
        <w:t>三氯生初始</w:t>
      </w:r>
      <w:proofErr w:type="gramEnd"/>
      <w:r w:rsidRPr="002D62FB">
        <w:rPr>
          <w:rFonts w:hint="eastAsia"/>
          <w:sz w:val="24"/>
          <w:szCs w:val="24"/>
        </w:rPr>
        <w:t>浓度实验中配制不同浓度的</w:t>
      </w:r>
      <w:proofErr w:type="gramStart"/>
      <w:r w:rsidRPr="002D62FB">
        <w:rPr>
          <w:rFonts w:hint="eastAsia"/>
          <w:sz w:val="24"/>
          <w:szCs w:val="24"/>
        </w:rPr>
        <w:t>三氯生储备</w:t>
      </w:r>
      <w:proofErr w:type="gramEnd"/>
      <w:r w:rsidRPr="002D62FB">
        <w:rPr>
          <w:rFonts w:hint="eastAsia"/>
          <w:sz w:val="24"/>
          <w:szCs w:val="24"/>
        </w:rPr>
        <w:t>液均以</w:t>
      </w:r>
      <w:r w:rsidRPr="002D62FB">
        <w:rPr>
          <w:rFonts w:hint="eastAsia"/>
          <w:sz w:val="24"/>
          <w:szCs w:val="24"/>
        </w:rPr>
        <w:t>0.01mo/L</w:t>
      </w:r>
      <w:r w:rsidRPr="002D62FB">
        <w:rPr>
          <w:rFonts w:hint="eastAsia"/>
          <w:sz w:val="24"/>
          <w:szCs w:val="24"/>
        </w:rPr>
        <w:t>的氢氧化钠溶液溶解定容，以减少</w:t>
      </w:r>
      <w:r w:rsidRPr="002D62FB">
        <w:rPr>
          <w:rFonts w:hint="eastAsia"/>
          <w:sz w:val="24"/>
          <w:szCs w:val="24"/>
        </w:rPr>
        <w:t>pH</w:t>
      </w:r>
      <w:r w:rsidRPr="002D62FB">
        <w:rPr>
          <w:rFonts w:hint="eastAsia"/>
          <w:sz w:val="24"/>
          <w:szCs w:val="24"/>
        </w:rPr>
        <w:t>对实验结果的影响。</w:t>
      </w:r>
    </w:p>
    <w:p w:rsidR="002132D2" w:rsidRPr="0009435C" w:rsidRDefault="002132D2" w:rsidP="002132D2">
      <w:pPr>
        <w:spacing w:line="360" w:lineRule="auto"/>
        <w:ind w:firstLineChars="200" w:firstLine="560"/>
        <w:rPr>
          <w:sz w:val="28"/>
          <w:szCs w:val="28"/>
        </w:rPr>
      </w:pPr>
      <w:r>
        <w:rPr>
          <w:rFonts w:hint="eastAsia"/>
          <w:sz w:val="28"/>
          <w:szCs w:val="28"/>
        </w:rPr>
        <w:t>4.2</w:t>
      </w:r>
      <w:r>
        <w:rPr>
          <w:rFonts w:hint="eastAsia"/>
          <w:sz w:val="28"/>
          <w:szCs w:val="28"/>
        </w:rPr>
        <w:t>磺胺嘧啶</w:t>
      </w:r>
      <w:r w:rsidRPr="0009435C">
        <w:rPr>
          <w:rFonts w:hint="eastAsia"/>
          <w:sz w:val="28"/>
          <w:szCs w:val="28"/>
        </w:rPr>
        <w:t>储备液的配制</w:t>
      </w:r>
    </w:p>
    <w:p w:rsidR="002132D2" w:rsidRPr="002D62FB" w:rsidRDefault="002132D2" w:rsidP="002D62FB">
      <w:pPr>
        <w:spacing w:line="360" w:lineRule="auto"/>
        <w:ind w:firstLineChars="200" w:firstLine="480"/>
        <w:rPr>
          <w:sz w:val="24"/>
          <w:szCs w:val="24"/>
        </w:rPr>
      </w:pPr>
      <w:r w:rsidRPr="002D62FB">
        <w:rPr>
          <w:rFonts w:hint="eastAsia"/>
          <w:sz w:val="24"/>
          <w:szCs w:val="24"/>
        </w:rPr>
        <w:t>用分析天平称取</w:t>
      </w:r>
      <w:r w:rsidRPr="002D62FB">
        <w:rPr>
          <w:rFonts w:hint="eastAsia"/>
          <w:sz w:val="24"/>
          <w:szCs w:val="24"/>
        </w:rPr>
        <w:t>0.050g</w:t>
      </w:r>
      <w:r w:rsidRPr="002D62FB">
        <w:rPr>
          <w:rFonts w:hint="eastAsia"/>
          <w:sz w:val="24"/>
          <w:szCs w:val="24"/>
        </w:rPr>
        <w:t>的磺胺类抗生素至</w:t>
      </w:r>
      <w:r w:rsidRPr="002D62FB">
        <w:rPr>
          <w:rFonts w:hint="eastAsia"/>
          <w:sz w:val="24"/>
          <w:szCs w:val="24"/>
        </w:rPr>
        <w:t>100ml</w:t>
      </w:r>
      <w:r w:rsidRPr="002D62FB">
        <w:rPr>
          <w:rFonts w:hint="eastAsia"/>
          <w:sz w:val="24"/>
          <w:szCs w:val="24"/>
        </w:rPr>
        <w:t>烧杯中，加入</w:t>
      </w:r>
      <w:r w:rsidRPr="002D62FB">
        <w:rPr>
          <w:rFonts w:hint="eastAsia"/>
          <w:sz w:val="24"/>
          <w:szCs w:val="24"/>
        </w:rPr>
        <w:t>50ml 0.01mol/L</w:t>
      </w:r>
      <w:r w:rsidRPr="002D62FB">
        <w:rPr>
          <w:rFonts w:hint="eastAsia"/>
          <w:sz w:val="24"/>
          <w:szCs w:val="24"/>
        </w:rPr>
        <w:t>的</w:t>
      </w:r>
      <w:r w:rsidRPr="002D62FB">
        <w:rPr>
          <w:rFonts w:hint="eastAsia"/>
          <w:sz w:val="24"/>
          <w:szCs w:val="24"/>
        </w:rPr>
        <w:t>NaOH</w:t>
      </w:r>
      <w:r w:rsidRPr="002D62FB">
        <w:rPr>
          <w:rFonts w:hint="eastAsia"/>
          <w:sz w:val="24"/>
          <w:szCs w:val="24"/>
        </w:rPr>
        <w:t>溶液，用玻璃棒充分搅拌至其溶解。溶解完全后转移至</w:t>
      </w:r>
      <w:r w:rsidRPr="002D62FB">
        <w:rPr>
          <w:rFonts w:hint="eastAsia"/>
          <w:sz w:val="24"/>
          <w:szCs w:val="24"/>
        </w:rPr>
        <w:t>1000mL</w:t>
      </w:r>
      <w:r w:rsidRPr="002D62FB">
        <w:rPr>
          <w:rFonts w:hint="eastAsia"/>
          <w:sz w:val="24"/>
          <w:szCs w:val="24"/>
        </w:rPr>
        <w:t>容量瓶，用双蒸</w:t>
      </w:r>
      <w:proofErr w:type="gramStart"/>
      <w:r w:rsidRPr="002D62FB">
        <w:rPr>
          <w:rFonts w:hint="eastAsia"/>
          <w:sz w:val="24"/>
          <w:szCs w:val="24"/>
        </w:rPr>
        <w:t>水定容并摇</w:t>
      </w:r>
      <w:proofErr w:type="gramEnd"/>
      <w:r w:rsidRPr="002D62FB">
        <w:rPr>
          <w:rFonts w:hint="eastAsia"/>
          <w:sz w:val="24"/>
          <w:szCs w:val="24"/>
        </w:rPr>
        <w:t>匀，配制成质量浓度为</w:t>
      </w:r>
      <w:r w:rsidRPr="002D62FB">
        <w:rPr>
          <w:rFonts w:hint="eastAsia"/>
          <w:sz w:val="24"/>
          <w:szCs w:val="24"/>
        </w:rPr>
        <w:t>50mg/L</w:t>
      </w:r>
      <w:r w:rsidRPr="002D62FB">
        <w:rPr>
          <w:rFonts w:hint="eastAsia"/>
          <w:sz w:val="24"/>
          <w:szCs w:val="24"/>
        </w:rPr>
        <w:t>的磺胺类抗生素溶液，将溶解好的储备液储存在棕色细口瓶中，放置在</w:t>
      </w:r>
      <w:r w:rsidRPr="002D62FB">
        <w:rPr>
          <w:rFonts w:hint="eastAsia"/>
          <w:sz w:val="24"/>
          <w:szCs w:val="24"/>
        </w:rPr>
        <w:t>4</w:t>
      </w:r>
      <w:r w:rsidRPr="002D62FB">
        <w:rPr>
          <w:rFonts w:hint="eastAsia"/>
          <w:sz w:val="24"/>
          <w:szCs w:val="24"/>
        </w:rPr>
        <w:t>℃冰箱内保存。</w:t>
      </w:r>
    </w:p>
    <w:p w:rsidR="00443A1A" w:rsidRDefault="0091449F" w:rsidP="0061527B">
      <w:pPr>
        <w:spacing w:line="360" w:lineRule="auto"/>
        <w:ind w:firstLineChars="200" w:firstLine="562"/>
        <w:rPr>
          <w:b/>
          <w:sz w:val="28"/>
          <w:szCs w:val="28"/>
        </w:rPr>
      </w:pPr>
      <w:r>
        <w:rPr>
          <w:rFonts w:hint="eastAsia"/>
          <w:b/>
          <w:sz w:val="28"/>
          <w:szCs w:val="28"/>
        </w:rPr>
        <w:t>5</w:t>
      </w:r>
      <w:r w:rsidR="0061527B" w:rsidRPr="0061527B">
        <w:rPr>
          <w:rFonts w:hint="eastAsia"/>
          <w:b/>
          <w:sz w:val="28"/>
          <w:szCs w:val="28"/>
        </w:rPr>
        <w:t>试验方法及水质分析方法</w:t>
      </w:r>
    </w:p>
    <w:p w:rsidR="00AF491E" w:rsidRDefault="00AF491E" w:rsidP="001913B8">
      <w:pPr>
        <w:spacing w:line="360" w:lineRule="auto"/>
        <w:ind w:firstLineChars="200" w:firstLine="560"/>
        <w:rPr>
          <w:sz w:val="28"/>
          <w:szCs w:val="28"/>
        </w:rPr>
      </w:pPr>
      <w:r w:rsidRPr="00AF491E">
        <w:rPr>
          <w:rFonts w:hint="eastAsia"/>
          <w:sz w:val="28"/>
          <w:szCs w:val="28"/>
        </w:rPr>
        <w:t xml:space="preserve">5.1 </w:t>
      </w:r>
      <w:r w:rsidR="001913B8">
        <w:rPr>
          <w:rFonts w:hint="eastAsia"/>
          <w:sz w:val="28"/>
          <w:szCs w:val="28"/>
        </w:rPr>
        <w:t>初步静态吸附实验及结果</w:t>
      </w:r>
      <w:r>
        <w:rPr>
          <w:rFonts w:hint="eastAsia"/>
          <w:sz w:val="28"/>
          <w:szCs w:val="28"/>
        </w:rPr>
        <w:t>（重复</w:t>
      </w:r>
      <w:r>
        <w:rPr>
          <w:rFonts w:hint="eastAsia"/>
          <w:sz w:val="28"/>
          <w:szCs w:val="28"/>
        </w:rPr>
        <w:t>2</w:t>
      </w:r>
      <w:r>
        <w:rPr>
          <w:rFonts w:hint="eastAsia"/>
          <w:sz w:val="28"/>
          <w:szCs w:val="28"/>
        </w:rPr>
        <w:t>次</w:t>
      </w:r>
      <w:r w:rsidR="00B9240A">
        <w:rPr>
          <w:rFonts w:hint="eastAsia"/>
          <w:sz w:val="28"/>
          <w:szCs w:val="28"/>
        </w:rPr>
        <w:t>）</w:t>
      </w:r>
    </w:p>
    <w:p w:rsidR="0082597C" w:rsidRPr="002D62FB" w:rsidRDefault="001913B8" w:rsidP="002D62FB">
      <w:pPr>
        <w:spacing w:line="360" w:lineRule="auto"/>
        <w:ind w:firstLineChars="200" w:firstLine="480"/>
        <w:rPr>
          <w:sz w:val="24"/>
          <w:szCs w:val="24"/>
        </w:rPr>
      </w:pPr>
      <w:r w:rsidRPr="002D62FB">
        <w:rPr>
          <w:rFonts w:hint="eastAsia"/>
          <w:sz w:val="24"/>
          <w:szCs w:val="24"/>
        </w:rPr>
        <w:t>初步静态吸附实验的目的是考察各种基质对污水各个指标的效果。</w:t>
      </w:r>
      <w:r w:rsidR="0082597C" w:rsidRPr="002D62FB">
        <w:rPr>
          <w:rFonts w:hint="eastAsia"/>
          <w:sz w:val="24"/>
          <w:szCs w:val="24"/>
        </w:rPr>
        <w:t>取过</w:t>
      </w:r>
      <w:r w:rsidR="0082597C" w:rsidRPr="002D62FB">
        <w:rPr>
          <w:rFonts w:hint="eastAsia"/>
          <w:sz w:val="24"/>
          <w:szCs w:val="24"/>
        </w:rPr>
        <w:t xml:space="preserve">12 </w:t>
      </w:r>
      <w:r w:rsidR="0082597C" w:rsidRPr="002D62FB">
        <w:rPr>
          <w:rFonts w:hint="eastAsia"/>
          <w:sz w:val="24"/>
          <w:szCs w:val="24"/>
        </w:rPr>
        <w:t>目筛的煤渣，沸石，碎石，陶粒各</w:t>
      </w:r>
      <w:r w:rsidR="0082597C" w:rsidRPr="002D62FB">
        <w:rPr>
          <w:rFonts w:hint="eastAsia"/>
          <w:sz w:val="24"/>
          <w:szCs w:val="24"/>
        </w:rPr>
        <w:t>20 g</w:t>
      </w:r>
      <w:r w:rsidR="0082597C" w:rsidRPr="002D62FB">
        <w:rPr>
          <w:rFonts w:hint="eastAsia"/>
          <w:sz w:val="24"/>
          <w:szCs w:val="24"/>
        </w:rPr>
        <w:t>，分别投入到</w:t>
      </w:r>
      <w:r w:rsidR="0082597C" w:rsidRPr="002D62FB">
        <w:rPr>
          <w:rFonts w:hint="eastAsia"/>
          <w:sz w:val="24"/>
          <w:szCs w:val="24"/>
        </w:rPr>
        <w:t xml:space="preserve">250 mL </w:t>
      </w:r>
      <w:r w:rsidR="0082597C" w:rsidRPr="002D62FB">
        <w:rPr>
          <w:rFonts w:hint="eastAsia"/>
          <w:sz w:val="24"/>
          <w:szCs w:val="24"/>
        </w:rPr>
        <w:t>的锥形瓶中，加入</w:t>
      </w:r>
      <w:r w:rsidR="0082597C" w:rsidRPr="002D62FB">
        <w:rPr>
          <w:rFonts w:hint="eastAsia"/>
          <w:sz w:val="24"/>
          <w:szCs w:val="24"/>
        </w:rPr>
        <w:t xml:space="preserve">100mL </w:t>
      </w:r>
      <w:r w:rsidR="00CB7232" w:rsidRPr="002D62FB">
        <w:rPr>
          <w:rFonts w:hint="eastAsia"/>
          <w:sz w:val="24"/>
          <w:szCs w:val="24"/>
        </w:rPr>
        <w:t>原水样</w:t>
      </w:r>
      <w:r w:rsidR="0082597C" w:rsidRPr="002D62FB">
        <w:rPr>
          <w:rFonts w:hint="eastAsia"/>
          <w:sz w:val="24"/>
          <w:szCs w:val="24"/>
        </w:rPr>
        <w:t>。将锥形瓶</w:t>
      </w:r>
      <w:proofErr w:type="gramStart"/>
      <w:r w:rsidR="0082597C" w:rsidRPr="002D62FB">
        <w:rPr>
          <w:rFonts w:hint="eastAsia"/>
          <w:sz w:val="24"/>
          <w:szCs w:val="24"/>
        </w:rPr>
        <w:t>置入气浴恒温</w:t>
      </w:r>
      <w:proofErr w:type="gramEnd"/>
      <w:r w:rsidR="0082597C" w:rsidRPr="002D62FB">
        <w:rPr>
          <w:rFonts w:hint="eastAsia"/>
          <w:sz w:val="24"/>
          <w:szCs w:val="24"/>
        </w:rPr>
        <w:t>振荡器中振荡，温度控制在</w:t>
      </w:r>
      <w:r w:rsidR="0082597C" w:rsidRPr="002D62FB">
        <w:rPr>
          <w:rFonts w:hint="eastAsia"/>
          <w:sz w:val="24"/>
          <w:szCs w:val="24"/>
        </w:rPr>
        <w:t>2</w:t>
      </w:r>
      <w:r w:rsidR="00CB7232" w:rsidRPr="002D62FB">
        <w:rPr>
          <w:rFonts w:hint="eastAsia"/>
          <w:sz w:val="24"/>
          <w:szCs w:val="24"/>
        </w:rPr>
        <w:t>5</w:t>
      </w:r>
      <w:r w:rsidR="0082597C" w:rsidRPr="002D62FB">
        <w:rPr>
          <w:rFonts w:hint="eastAsia"/>
          <w:sz w:val="24"/>
          <w:szCs w:val="24"/>
        </w:rPr>
        <w:t>℃，转速</w:t>
      </w:r>
      <w:r w:rsidR="0082597C" w:rsidRPr="002D62FB">
        <w:rPr>
          <w:rFonts w:hint="eastAsia"/>
          <w:sz w:val="24"/>
          <w:szCs w:val="24"/>
        </w:rPr>
        <w:lastRenderedPageBreak/>
        <w:t>为</w:t>
      </w:r>
      <w:r w:rsidR="0082597C" w:rsidRPr="002D62FB">
        <w:rPr>
          <w:rFonts w:hint="eastAsia"/>
          <w:sz w:val="24"/>
          <w:szCs w:val="24"/>
        </w:rPr>
        <w:t>150 r /min</w:t>
      </w:r>
      <w:r w:rsidR="0082597C" w:rsidRPr="002D62FB">
        <w:rPr>
          <w:rFonts w:hint="eastAsia"/>
          <w:sz w:val="24"/>
          <w:szCs w:val="24"/>
        </w:rPr>
        <w:t>，使氨氮在液相和固相间的分配达到平衡，振荡吸附</w:t>
      </w:r>
      <w:r w:rsidR="0082597C" w:rsidRPr="002D62FB">
        <w:rPr>
          <w:rFonts w:hint="eastAsia"/>
          <w:sz w:val="24"/>
          <w:szCs w:val="24"/>
        </w:rPr>
        <w:t xml:space="preserve">300min </w:t>
      </w:r>
      <w:r w:rsidR="0082597C" w:rsidRPr="002D62FB">
        <w:rPr>
          <w:rFonts w:hint="eastAsia"/>
          <w:sz w:val="24"/>
          <w:szCs w:val="24"/>
        </w:rPr>
        <w:t>后取出锥形瓶</w:t>
      </w:r>
      <w:r w:rsidR="001E218E" w:rsidRPr="002D62FB">
        <w:rPr>
          <w:rFonts w:hint="eastAsia"/>
          <w:sz w:val="24"/>
          <w:szCs w:val="24"/>
        </w:rPr>
        <w:t>，再经过转速为</w:t>
      </w:r>
      <w:r w:rsidR="001E218E" w:rsidRPr="002D62FB">
        <w:rPr>
          <w:rFonts w:hint="eastAsia"/>
          <w:sz w:val="24"/>
          <w:szCs w:val="24"/>
        </w:rPr>
        <w:t>3000r /min</w:t>
      </w:r>
      <w:r w:rsidR="0082597C" w:rsidRPr="002D62FB">
        <w:rPr>
          <w:rFonts w:hint="eastAsia"/>
          <w:sz w:val="24"/>
          <w:szCs w:val="24"/>
        </w:rPr>
        <w:t>，</w:t>
      </w:r>
      <w:r w:rsidR="001E218E" w:rsidRPr="002D62FB">
        <w:rPr>
          <w:rFonts w:hint="eastAsia"/>
          <w:sz w:val="24"/>
          <w:szCs w:val="24"/>
        </w:rPr>
        <w:t>离心</w:t>
      </w:r>
      <w:r w:rsidR="001E218E" w:rsidRPr="002D62FB">
        <w:rPr>
          <w:rFonts w:hint="eastAsia"/>
          <w:sz w:val="24"/>
          <w:szCs w:val="24"/>
        </w:rPr>
        <w:t>5min</w:t>
      </w:r>
      <w:r w:rsidR="001E218E" w:rsidRPr="002D62FB">
        <w:rPr>
          <w:rFonts w:hint="eastAsia"/>
          <w:sz w:val="24"/>
          <w:szCs w:val="24"/>
        </w:rPr>
        <w:t>，</w:t>
      </w:r>
      <w:r w:rsidR="00A741D8" w:rsidRPr="002D62FB">
        <w:rPr>
          <w:rFonts w:hint="eastAsia"/>
          <w:sz w:val="24"/>
          <w:szCs w:val="24"/>
        </w:rPr>
        <w:t>同时设空白作为对照，</w:t>
      </w:r>
      <w:r w:rsidR="0082597C" w:rsidRPr="002D62FB">
        <w:rPr>
          <w:rFonts w:hint="eastAsia"/>
          <w:sz w:val="24"/>
          <w:szCs w:val="24"/>
        </w:rPr>
        <w:t>静置</w:t>
      </w:r>
      <w:r w:rsidR="0082597C" w:rsidRPr="002D62FB">
        <w:rPr>
          <w:rFonts w:hint="eastAsia"/>
          <w:sz w:val="24"/>
          <w:szCs w:val="24"/>
        </w:rPr>
        <w:t>15 min</w:t>
      </w:r>
      <w:r w:rsidR="0082597C" w:rsidRPr="002D62FB">
        <w:rPr>
          <w:rFonts w:hint="eastAsia"/>
          <w:sz w:val="24"/>
          <w:szCs w:val="24"/>
        </w:rPr>
        <w:t>，测定上清液</w:t>
      </w:r>
      <w:r w:rsidR="00B9240A" w:rsidRPr="002D62FB">
        <w:rPr>
          <w:rFonts w:hint="eastAsia"/>
          <w:sz w:val="24"/>
          <w:szCs w:val="24"/>
        </w:rPr>
        <w:t>6</w:t>
      </w:r>
      <w:r w:rsidR="00CB7232" w:rsidRPr="002D62FB">
        <w:rPr>
          <w:rFonts w:hint="eastAsia"/>
          <w:sz w:val="24"/>
          <w:szCs w:val="24"/>
        </w:rPr>
        <w:t>个指标</w:t>
      </w:r>
      <w:r w:rsidR="0082597C" w:rsidRPr="002D62FB">
        <w:rPr>
          <w:rFonts w:hint="eastAsia"/>
          <w:sz w:val="24"/>
          <w:szCs w:val="24"/>
        </w:rPr>
        <w:t>的平衡浓度</w:t>
      </w:r>
      <w:r w:rsidR="00B9240A" w:rsidRPr="002D62FB">
        <w:rPr>
          <w:rFonts w:hint="eastAsia"/>
          <w:sz w:val="24"/>
          <w:szCs w:val="24"/>
        </w:rPr>
        <w:t>。</w:t>
      </w:r>
    </w:p>
    <w:p w:rsidR="001913B8" w:rsidRPr="002D62FB" w:rsidRDefault="001913B8" w:rsidP="002D62FB">
      <w:pPr>
        <w:spacing w:line="360" w:lineRule="auto"/>
        <w:ind w:firstLineChars="200" w:firstLine="422"/>
        <w:jc w:val="center"/>
        <w:rPr>
          <w:b/>
          <w:szCs w:val="21"/>
        </w:rPr>
      </w:pPr>
      <w:r w:rsidRPr="002D62FB">
        <w:rPr>
          <w:rFonts w:hint="eastAsia"/>
          <w:b/>
          <w:szCs w:val="21"/>
        </w:rPr>
        <w:t>表</w:t>
      </w:r>
      <w:r w:rsidRPr="002D62FB">
        <w:rPr>
          <w:rFonts w:hint="eastAsia"/>
          <w:b/>
          <w:szCs w:val="21"/>
        </w:rPr>
        <w:t>5-1</w:t>
      </w:r>
      <w:r w:rsidRPr="002D62FB">
        <w:rPr>
          <w:rFonts w:hint="eastAsia"/>
          <w:b/>
          <w:szCs w:val="21"/>
        </w:rPr>
        <w:t>静态吸附实验结果</w:t>
      </w:r>
    </w:p>
    <w:tbl>
      <w:tblPr>
        <w:tblW w:w="5000" w:type="pct"/>
        <w:tblLook w:val="04A0" w:firstRow="1" w:lastRow="0" w:firstColumn="1" w:lastColumn="0" w:noHBand="0" w:noVBand="1"/>
      </w:tblPr>
      <w:tblGrid>
        <w:gridCol w:w="1756"/>
        <w:gridCol w:w="1211"/>
        <w:gridCol w:w="1102"/>
        <w:gridCol w:w="1103"/>
        <w:gridCol w:w="1103"/>
        <w:gridCol w:w="1103"/>
        <w:gridCol w:w="1144"/>
      </w:tblGrid>
      <w:tr w:rsidR="003E67AB" w:rsidRPr="003E67AB" w:rsidTr="00CB6F93">
        <w:trPr>
          <w:trHeight w:val="660"/>
        </w:trPr>
        <w:tc>
          <w:tcPr>
            <w:tcW w:w="103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E67AB" w:rsidRPr="004E5288" w:rsidRDefault="003E67AB" w:rsidP="004E5288">
            <w:pPr>
              <w:widowControl/>
              <w:jc w:val="center"/>
              <w:rPr>
                <w:rFonts w:ascii="宋体" w:eastAsia="宋体" w:hAnsi="宋体" w:cs="宋体"/>
                <w:b/>
                <w:color w:val="000000"/>
                <w:kern w:val="0"/>
                <w:sz w:val="22"/>
              </w:rPr>
            </w:pPr>
            <w:r w:rsidRPr="004E5288">
              <w:rPr>
                <w:rFonts w:ascii="宋体" w:eastAsia="宋体" w:hAnsi="宋体" w:cs="宋体" w:hint="eastAsia"/>
                <w:b/>
                <w:color w:val="000000"/>
                <w:kern w:val="0"/>
                <w:sz w:val="22"/>
              </w:rPr>
              <w:t>样品</w:t>
            </w:r>
          </w:p>
        </w:tc>
        <w:tc>
          <w:tcPr>
            <w:tcW w:w="711" w:type="pct"/>
            <w:tcBorders>
              <w:top w:val="single" w:sz="4" w:space="0" w:color="auto"/>
              <w:left w:val="nil"/>
              <w:bottom w:val="single" w:sz="4" w:space="0" w:color="auto"/>
              <w:right w:val="single" w:sz="4" w:space="0" w:color="auto"/>
            </w:tcBorders>
            <w:shd w:val="clear" w:color="auto" w:fill="auto"/>
            <w:vAlign w:val="center"/>
            <w:hideMark/>
          </w:tcPr>
          <w:p w:rsidR="004E5288" w:rsidRPr="004E5288" w:rsidRDefault="003E67AB" w:rsidP="004E5288">
            <w:pPr>
              <w:widowControl/>
              <w:jc w:val="center"/>
              <w:rPr>
                <w:rFonts w:ascii="宋体" w:eastAsia="宋体" w:hAnsi="宋体" w:cs="宋体"/>
                <w:b/>
                <w:color w:val="000000"/>
                <w:kern w:val="0"/>
                <w:sz w:val="22"/>
              </w:rPr>
            </w:pPr>
            <w:r w:rsidRPr="004E5288">
              <w:rPr>
                <w:rFonts w:ascii="宋体" w:eastAsia="宋体" w:hAnsi="宋体" w:cs="宋体" w:hint="eastAsia"/>
                <w:b/>
                <w:color w:val="000000"/>
                <w:kern w:val="0"/>
                <w:sz w:val="22"/>
              </w:rPr>
              <w:t>COD</w:t>
            </w:r>
          </w:p>
          <w:p w:rsidR="003E67AB" w:rsidRPr="004E5288" w:rsidRDefault="003E67AB" w:rsidP="004E5288">
            <w:pPr>
              <w:widowControl/>
              <w:jc w:val="center"/>
              <w:rPr>
                <w:rFonts w:ascii="宋体" w:eastAsia="宋体" w:hAnsi="宋体" w:cs="宋体"/>
                <w:b/>
                <w:color w:val="000000"/>
                <w:kern w:val="0"/>
                <w:sz w:val="22"/>
              </w:rPr>
            </w:pPr>
            <w:r w:rsidRPr="004E5288">
              <w:rPr>
                <w:rFonts w:ascii="宋体" w:eastAsia="宋体" w:hAnsi="宋体" w:cs="宋体" w:hint="eastAsia"/>
                <w:b/>
                <w:color w:val="000000"/>
                <w:kern w:val="0"/>
                <w:sz w:val="22"/>
              </w:rPr>
              <w:t>（mg/L）</w:t>
            </w:r>
          </w:p>
        </w:tc>
        <w:tc>
          <w:tcPr>
            <w:tcW w:w="647" w:type="pct"/>
            <w:tcBorders>
              <w:top w:val="single" w:sz="4" w:space="0" w:color="auto"/>
              <w:left w:val="nil"/>
              <w:bottom w:val="single" w:sz="4" w:space="0" w:color="auto"/>
              <w:right w:val="single" w:sz="4" w:space="0" w:color="auto"/>
            </w:tcBorders>
            <w:shd w:val="clear" w:color="auto" w:fill="auto"/>
            <w:vAlign w:val="center"/>
            <w:hideMark/>
          </w:tcPr>
          <w:p w:rsidR="003E67AB" w:rsidRPr="004E5288" w:rsidRDefault="003E67AB" w:rsidP="004E5288">
            <w:pPr>
              <w:widowControl/>
              <w:jc w:val="center"/>
              <w:rPr>
                <w:rFonts w:ascii="宋体" w:eastAsia="宋体" w:hAnsi="宋体" w:cs="宋体"/>
                <w:b/>
                <w:color w:val="000000"/>
                <w:kern w:val="0"/>
                <w:sz w:val="22"/>
              </w:rPr>
            </w:pPr>
            <w:r w:rsidRPr="004E5288">
              <w:rPr>
                <w:rFonts w:ascii="宋体" w:eastAsia="宋体" w:hAnsi="宋体" w:cs="宋体" w:hint="eastAsia"/>
                <w:b/>
                <w:color w:val="000000"/>
                <w:kern w:val="0"/>
                <w:sz w:val="22"/>
              </w:rPr>
              <w:t>NH</w:t>
            </w:r>
            <w:r w:rsidRPr="004E5288">
              <w:rPr>
                <w:rFonts w:ascii="宋体" w:eastAsia="宋体" w:hAnsi="宋体" w:cs="宋体" w:hint="eastAsia"/>
                <w:b/>
                <w:color w:val="000000"/>
                <w:kern w:val="0"/>
                <w:sz w:val="22"/>
                <w:vertAlign w:val="subscript"/>
              </w:rPr>
              <w:t>3</w:t>
            </w:r>
            <w:r w:rsidRPr="004E5288">
              <w:rPr>
                <w:rFonts w:ascii="宋体" w:eastAsia="宋体" w:hAnsi="宋体" w:cs="宋体" w:hint="eastAsia"/>
                <w:b/>
                <w:color w:val="000000"/>
                <w:kern w:val="0"/>
                <w:sz w:val="22"/>
              </w:rPr>
              <w:t>-N（mg/L）</w:t>
            </w:r>
          </w:p>
        </w:tc>
        <w:tc>
          <w:tcPr>
            <w:tcW w:w="647" w:type="pct"/>
            <w:tcBorders>
              <w:top w:val="single" w:sz="4" w:space="0" w:color="auto"/>
              <w:left w:val="nil"/>
              <w:bottom w:val="single" w:sz="4" w:space="0" w:color="auto"/>
              <w:right w:val="single" w:sz="4" w:space="0" w:color="auto"/>
            </w:tcBorders>
            <w:shd w:val="clear" w:color="auto" w:fill="auto"/>
            <w:vAlign w:val="center"/>
            <w:hideMark/>
          </w:tcPr>
          <w:p w:rsidR="004E5288" w:rsidRPr="004E5288" w:rsidRDefault="003E67AB" w:rsidP="004E5288">
            <w:pPr>
              <w:widowControl/>
              <w:jc w:val="center"/>
              <w:rPr>
                <w:rFonts w:ascii="宋体" w:eastAsia="宋体" w:hAnsi="宋体" w:cs="宋体"/>
                <w:b/>
                <w:color w:val="000000"/>
                <w:kern w:val="0"/>
                <w:sz w:val="22"/>
              </w:rPr>
            </w:pPr>
            <w:r w:rsidRPr="004E5288">
              <w:rPr>
                <w:rFonts w:ascii="宋体" w:eastAsia="宋体" w:hAnsi="宋体" w:cs="宋体" w:hint="eastAsia"/>
                <w:b/>
                <w:color w:val="000000"/>
                <w:kern w:val="0"/>
                <w:sz w:val="22"/>
              </w:rPr>
              <w:t>TP</w:t>
            </w:r>
          </w:p>
          <w:p w:rsidR="003E67AB" w:rsidRPr="004E5288" w:rsidRDefault="003E67AB" w:rsidP="004E5288">
            <w:pPr>
              <w:widowControl/>
              <w:jc w:val="center"/>
              <w:rPr>
                <w:rFonts w:ascii="宋体" w:eastAsia="宋体" w:hAnsi="宋体" w:cs="宋体"/>
                <w:b/>
                <w:color w:val="000000"/>
                <w:kern w:val="0"/>
                <w:sz w:val="22"/>
              </w:rPr>
            </w:pPr>
            <w:r w:rsidRPr="004E5288">
              <w:rPr>
                <w:rFonts w:ascii="宋体" w:eastAsia="宋体" w:hAnsi="宋体" w:cs="宋体" w:hint="eastAsia"/>
                <w:b/>
                <w:color w:val="000000"/>
                <w:kern w:val="0"/>
                <w:sz w:val="22"/>
              </w:rPr>
              <w:t>（mg/L）</w:t>
            </w:r>
          </w:p>
        </w:tc>
        <w:tc>
          <w:tcPr>
            <w:tcW w:w="647" w:type="pct"/>
            <w:tcBorders>
              <w:top w:val="single" w:sz="4" w:space="0" w:color="auto"/>
              <w:left w:val="nil"/>
              <w:bottom w:val="single" w:sz="4" w:space="0" w:color="auto"/>
              <w:right w:val="single" w:sz="4" w:space="0" w:color="auto"/>
            </w:tcBorders>
            <w:shd w:val="clear" w:color="auto" w:fill="auto"/>
            <w:vAlign w:val="center"/>
            <w:hideMark/>
          </w:tcPr>
          <w:p w:rsidR="003E67AB" w:rsidRPr="004E5288" w:rsidRDefault="003E67AB" w:rsidP="004E5288">
            <w:pPr>
              <w:widowControl/>
              <w:jc w:val="center"/>
              <w:rPr>
                <w:rFonts w:ascii="宋体" w:eastAsia="宋体" w:hAnsi="宋体" w:cs="宋体"/>
                <w:b/>
                <w:color w:val="000000"/>
                <w:kern w:val="0"/>
                <w:sz w:val="22"/>
              </w:rPr>
            </w:pPr>
            <w:r w:rsidRPr="004E5288">
              <w:rPr>
                <w:rFonts w:ascii="宋体" w:eastAsia="宋体" w:hAnsi="宋体" w:cs="宋体" w:hint="eastAsia"/>
                <w:b/>
                <w:color w:val="000000"/>
                <w:kern w:val="0"/>
                <w:sz w:val="22"/>
              </w:rPr>
              <w:t>三氯卡班（ng/L）</w:t>
            </w:r>
          </w:p>
        </w:tc>
        <w:tc>
          <w:tcPr>
            <w:tcW w:w="647" w:type="pct"/>
            <w:tcBorders>
              <w:top w:val="single" w:sz="4" w:space="0" w:color="auto"/>
              <w:left w:val="nil"/>
              <w:bottom w:val="single" w:sz="4" w:space="0" w:color="auto"/>
              <w:right w:val="single" w:sz="4" w:space="0" w:color="auto"/>
            </w:tcBorders>
            <w:shd w:val="clear" w:color="auto" w:fill="auto"/>
            <w:vAlign w:val="center"/>
            <w:hideMark/>
          </w:tcPr>
          <w:p w:rsidR="003E67AB" w:rsidRPr="004E5288" w:rsidRDefault="003E67AB" w:rsidP="004E5288">
            <w:pPr>
              <w:widowControl/>
              <w:jc w:val="center"/>
              <w:rPr>
                <w:rFonts w:ascii="宋体" w:eastAsia="宋体" w:hAnsi="宋体" w:cs="宋体"/>
                <w:b/>
                <w:color w:val="000000"/>
                <w:kern w:val="0"/>
                <w:sz w:val="22"/>
              </w:rPr>
            </w:pPr>
            <w:r w:rsidRPr="004E5288">
              <w:rPr>
                <w:rFonts w:ascii="宋体" w:eastAsia="宋体" w:hAnsi="宋体" w:cs="宋体" w:hint="eastAsia"/>
                <w:b/>
                <w:color w:val="000000"/>
                <w:kern w:val="0"/>
                <w:sz w:val="22"/>
              </w:rPr>
              <w:t>三氯生（ng/L）</w:t>
            </w:r>
          </w:p>
        </w:tc>
        <w:tc>
          <w:tcPr>
            <w:tcW w:w="671" w:type="pct"/>
            <w:tcBorders>
              <w:top w:val="single" w:sz="4" w:space="0" w:color="auto"/>
              <w:left w:val="nil"/>
              <w:bottom w:val="single" w:sz="4" w:space="0" w:color="auto"/>
              <w:right w:val="single" w:sz="4" w:space="0" w:color="auto"/>
            </w:tcBorders>
            <w:shd w:val="clear" w:color="auto" w:fill="auto"/>
            <w:vAlign w:val="center"/>
            <w:hideMark/>
          </w:tcPr>
          <w:p w:rsidR="003E67AB" w:rsidRPr="004E5288" w:rsidRDefault="003E67AB" w:rsidP="004E5288">
            <w:pPr>
              <w:widowControl/>
              <w:jc w:val="center"/>
              <w:rPr>
                <w:rFonts w:ascii="宋体" w:eastAsia="宋体" w:hAnsi="宋体" w:cs="宋体"/>
                <w:b/>
                <w:color w:val="000000"/>
                <w:kern w:val="0"/>
                <w:sz w:val="22"/>
              </w:rPr>
            </w:pPr>
            <w:r w:rsidRPr="004E5288">
              <w:rPr>
                <w:rFonts w:ascii="宋体" w:eastAsia="宋体" w:hAnsi="宋体" w:cs="宋体" w:hint="eastAsia"/>
                <w:b/>
                <w:color w:val="000000"/>
                <w:kern w:val="0"/>
                <w:sz w:val="22"/>
              </w:rPr>
              <w:t>磺胺嘧啶（ng/L）</w:t>
            </w:r>
          </w:p>
        </w:tc>
      </w:tr>
      <w:tr w:rsidR="003E67AB" w:rsidRPr="003E67AB" w:rsidTr="00CB6F93">
        <w:trPr>
          <w:trHeight w:val="360"/>
        </w:trPr>
        <w:tc>
          <w:tcPr>
            <w:tcW w:w="1030" w:type="pct"/>
            <w:tcBorders>
              <w:top w:val="nil"/>
              <w:left w:val="single" w:sz="4" w:space="0" w:color="auto"/>
              <w:bottom w:val="single" w:sz="4" w:space="0" w:color="auto"/>
              <w:right w:val="single" w:sz="4" w:space="0" w:color="auto"/>
            </w:tcBorders>
            <w:shd w:val="clear" w:color="auto" w:fill="auto"/>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原水</w:t>
            </w:r>
          </w:p>
        </w:tc>
        <w:tc>
          <w:tcPr>
            <w:tcW w:w="711"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87.98</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26.08</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2.68</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p>
        </w:tc>
        <w:tc>
          <w:tcPr>
            <w:tcW w:w="671"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p>
        </w:tc>
      </w:tr>
      <w:tr w:rsidR="003E67AB" w:rsidRPr="003E67AB" w:rsidTr="00CB6F93">
        <w:trPr>
          <w:trHeight w:val="360"/>
        </w:trPr>
        <w:tc>
          <w:tcPr>
            <w:tcW w:w="1030" w:type="pct"/>
            <w:tcBorders>
              <w:top w:val="nil"/>
              <w:left w:val="single" w:sz="4" w:space="0" w:color="auto"/>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原水振荡离心后</w:t>
            </w:r>
          </w:p>
        </w:tc>
        <w:tc>
          <w:tcPr>
            <w:tcW w:w="711"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87.98</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28.33</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2.22</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1054.84</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2242.49</w:t>
            </w:r>
          </w:p>
        </w:tc>
        <w:tc>
          <w:tcPr>
            <w:tcW w:w="671"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330.82</w:t>
            </w:r>
          </w:p>
        </w:tc>
      </w:tr>
      <w:tr w:rsidR="003E67AB" w:rsidRPr="003E67AB" w:rsidTr="00CB6F93">
        <w:trPr>
          <w:trHeight w:val="360"/>
        </w:trPr>
        <w:tc>
          <w:tcPr>
            <w:tcW w:w="1030" w:type="pct"/>
            <w:tcBorders>
              <w:top w:val="nil"/>
              <w:left w:val="single" w:sz="4" w:space="0" w:color="auto"/>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碎石</w:t>
            </w:r>
          </w:p>
        </w:tc>
        <w:tc>
          <w:tcPr>
            <w:tcW w:w="711"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87.98</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27.88</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1.77</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935.41</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2098.87</w:t>
            </w:r>
          </w:p>
        </w:tc>
        <w:tc>
          <w:tcPr>
            <w:tcW w:w="671"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340.32</w:t>
            </w:r>
          </w:p>
        </w:tc>
      </w:tr>
      <w:tr w:rsidR="003E67AB" w:rsidRPr="003E67AB" w:rsidTr="00CB6F93">
        <w:trPr>
          <w:trHeight w:val="360"/>
        </w:trPr>
        <w:tc>
          <w:tcPr>
            <w:tcW w:w="1030" w:type="pct"/>
            <w:tcBorders>
              <w:top w:val="nil"/>
              <w:left w:val="single" w:sz="4" w:space="0" w:color="auto"/>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陶粒</w:t>
            </w:r>
          </w:p>
        </w:tc>
        <w:tc>
          <w:tcPr>
            <w:tcW w:w="711"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81.22</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27.43</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1.77</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584.30</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1799.93</w:t>
            </w:r>
          </w:p>
        </w:tc>
        <w:tc>
          <w:tcPr>
            <w:tcW w:w="671"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306.29</w:t>
            </w:r>
          </w:p>
        </w:tc>
      </w:tr>
      <w:tr w:rsidR="003E67AB" w:rsidRPr="003E67AB" w:rsidTr="00CB6F93">
        <w:trPr>
          <w:trHeight w:val="360"/>
        </w:trPr>
        <w:tc>
          <w:tcPr>
            <w:tcW w:w="1030" w:type="pct"/>
            <w:tcBorders>
              <w:top w:val="nil"/>
              <w:left w:val="single" w:sz="4" w:space="0" w:color="auto"/>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煤渣</w:t>
            </w:r>
          </w:p>
        </w:tc>
        <w:tc>
          <w:tcPr>
            <w:tcW w:w="711"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67.68</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21.14</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2.22</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225.47</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424.05</w:t>
            </w:r>
          </w:p>
        </w:tc>
        <w:tc>
          <w:tcPr>
            <w:tcW w:w="671"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107.98</w:t>
            </w:r>
          </w:p>
        </w:tc>
      </w:tr>
      <w:tr w:rsidR="003E67AB" w:rsidRPr="003E67AB" w:rsidTr="00CB6F93">
        <w:trPr>
          <w:trHeight w:val="360"/>
        </w:trPr>
        <w:tc>
          <w:tcPr>
            <w:tcW w:w="1030" w:type="pct"/>
            <w:tcBorders>
              <w:top w:val="nil"/>
              <w:left w:val="single" w:sz="4" w:space="0" w:color="auto"/>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沸石</w:t>
            </w:r>
          </w:p>
        </w:tc>
        <w:tc>
          <w:tcPr>
            <w:tcW w:w="711"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74.45</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Pr>
                <w:rFonts w:ascii="宋体" w:eastAsia="宋体" w:hAnsi="宋体" w:cs="宋体" w:hint="eastAsia"/>
                <w:color w:val="FF0000"/>
                <w:kern w:val="0"/>
                <w:sz w:val="22"/>
              </w:rPr>
              <w:t>-</w:t>
            </w:r>
            <w:r w:rsidRPr="003E67AB">
              <w:rPr>
                <w:rFonts w:ascii="宋体" w:eastAsia="宋体" w:hAnsi="宋体" w:cs="宋体" w:hint="eastAsia"/>
                <w:color w:val="FF0000"/>
                <w:kern w:val="0"/>
                <w:sz w:val="22"/>
              </w:rPr>
              <w:t>2.89</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2.04</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498.27</w:t>
            </w:r>
          </w:p>
        </w:tc>
        <w:tc>
          <w:tcPr>
            <w:tcW w:w="647"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1977.53</w:t>
            </w:r>
          </w:p>
        </w:tc>
        <w:tc>
          <w:tcPr>
            <w:tcW w:w="671" w:type="pct"/>
            <w:tcBorders>
              <w:top w:val="nil"/>
              <w:left w:val="nil"/>
              <w:bottom w:val="single" w:sz="4" w:space="0" w:color="auto"/>
              <w:right w:val="single" w:sz="4" w:space="0" w:color="auto"/>
            </w:tcBorders>
            <w:shd w:val="clear" w:color="auto" w:fill="auto"/>
            <w:noWrap/>
            <w:vAlign w:val="center"/>
            <w:hideMark/>
          </w:tcPr>
          <w:p w:rsidR="003E67AB" w:rsidRPr="003E67AB" w:rsidRDefault="003E67AB" w:rsidP="004E5288">
            <w:pPr>
              <w:widowControl/>
              <w:jc w:val="center"/>
              <w:rPr>
                <w:rFonts w:ascii="宋体" w:eastAsia="宋体" w:hAnsi="宋体" w:cs="宋体"/>
                <w:color w:val="000000"/>
                <w:kern w:val="0"/>
                <w:sz w:val="22"/>
              </w:rPr>
            </w:pPr>
            <w:r w:rsidRPr="003E67AB">
              <w:rPr>
                <w:rFonts w:ascii="宋体" w:eastAsia="宋体" w:hAnsi="宋体" w:cs="宋体" w:hint="eastAsia"/>
                <w:color w:val="000000"/>
                <w:kern w:val="0"/>
                <w:sz w:val="22"/>
              </w:rPr>
              <w:t>349.27</w:t>
            </w:r>
          </w:p>
        </w:tc>
      </w:tr>
    </w:tbl>
    <w:p w:rsidR="00041D7B" w:rsidRDefault="00CB6F93" w:rsidP="00CB6F93">
      <w:pPr>
        <w:spacing w:line="360" w:lineRule="auto"/>
        <w:ind w:firstLineChars="200" w:firstLine="420"/>
        <w:jc w:val="center"/>
        <w:rPr>
          <w:b/>
          <w:sz w:val="24"/>
          <w:szCs w:val="24"/>
        </w:rPr>
      </w:pPr>
      <w:r>
        <w:rPr>
          <w:noProof/>
        </w:rPr>
        <w:drawing>
          <wp:inline distT="0" distB="0" distL="0" distR="0" wp14:anchorId="1731C00A" wp14:editId="3D9AF3D3">
            <wp:extent cx="3705225" cy="2466975"/>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E635BA" w:rsidRPr="002D62FB" w:rsidRDefault="00B9240A" w:rsidP="002D62FB">
      <w:pPr>
        <w:spacing w:line="360" w:lineRule="auto"/>
        <w:ind w:firstLineChars="200" w:firstLine="422"/>
        <w:jc w:val="center"/>
        <w:rPr>
          <w:b/>
          <w:szCs w:val="21"/>
        </w:rPr>
      </w:pPr>
      <w:r w:rsidRPr="002D62FB">
        <w:rPr>
          <w:rFonts w:hint="eastAsia"/>
          <w:b/>
          <w:szCs w:val="21"/>
        </w:rPr>
        <w:t>图</w:t>
      </w:r>
      <w:r w:rsidR="00BF47FE" w:rsidRPr="002D62FB">
        <w:rPr>
          <w:rFonts w:hint="eastAsia"/>
          <w:b/>
          <w:szCs w:val="21"/>
        </w:rPr>
        <w:t>5-1</w:t>
      </w:r>
      <w:proofErr w:type="gramStart"/>
      <w:r w:rsidRPr="002D62FB">
        <w:rPr>
          <w:rFonts w:hint="eastAsia"/>
          <w:b/>
          <w:szCs w:val="21"/>
        </w:rPr>
        <w:t>四</w:t>
      </w:r>
      <w:proofErr w:type="gramEnd"/>
      <w:r w:rsidRPr="002D62FB">
        <w:rPr>
          <w:rFonts w:hint="eastAsia"/>
          <w:b/>
          <w:szCs w:val="21"/>
        </w:rPr>
        <w:t>种基质</w:t>
      </w:r>
      <w:r w:rsidR="00BF47FE" w:rsidRPr="002D62FB">
        <w:rPr>
          <w:rFonts w:hint="eastAsia"/>
          <w:b/>
          <w:szCs w:val="21"/>
        </w:rPr>
        <w:t>对</w:t>
      </w:r>
      <w:r w:rsidR="00BF47FE" w:rsidRPr="002D62FB">
        <w:rPr>
          <w:rFonts w:hint="eastAsia"/>
          <w:b/>
          <w:szCs w:val="21"/>
        </w:rPr>
        <w:t>COD</w:t>
      </w:r>
      <w:r w:rsidR="00BF47FE" w:rsidRPr="002D62FB">
        <w:rPr>
          <w:rFonts w:hint="eastAsia"/>
          <w:b/>
          <w:szCs w:val="21"/>
        </w:rPr>
        <w:t>的去除效果</w:t>
      </w:r>
    </w:p>
    <w:p w:rsidR="00B9240A" w:rsidRDefault="00CB6F93" w:rsidP="00CB6F93">
      <w:pPr>
        <w:spacing w:line="360" w:lineRule="auto"/>
        <w:ind w:firstLineChars="200" w:firstLine="420"/>
        <w:jc w:val="center"/>
        <w:rPr>
          <w:sz w:val="28"/>
          <w:szCs w:val="28"/>
        </w:rPr>
      </w:pPr>
      <w:r>
        <w:rPr>
          <w:noProof/>
        </w:rPr>
        <w:drawing>
          <wp:inline distT="0" distB="0" distL="0" distR="0" wp14:anchorId="0B463111" wp14:editId="6D45007E">
            <wp:extent cx="3705225" cy="2628900"/>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B9240A" w:rsidRPr="002D62FB" w:rsidRDefault="00C10009" w:rsidP="002D62FB">
      <w:pPr>
        <w:spacing w:line="360" w:lineRule="auto"/>
        <w:ind w:firstLineChars="200" w:firstLine="422"/>
        <w:jc w:val="center"/>
        <w:rPr>
          <w:b/>
          <w:szCs w:val="21"/>
        </w:rPr>
      </w:pPr>
      <w:r w:rsidRPr="002D62FB">
        <w:rPr>
          <w:rFonts w:hint="eastAsia"/>
          <w:b/>
          <w:szCs w:val="21"/>
        </w:rPr>
        <w:lastRenderedPageBreak/>
        <w:t>图</w:t>
      </w:r>
      <w:r w:rsidRPr="002D62FB">
        <w:rPr>
          <w:rFonts w:hint="eastAsia"/>
          <w:b/>
          <w:szCs w:val="21"/>
        </w:rPr>
        <w:t>5-</w:t>
      </w:r>
      <w:r w:rsidR="00D4758E" w:rsidRPr="002D62FB">
        <w:rPr>
          <w:rFonts w:hint="eastAsia"/>
          <w:b/>
          <w:szCs w:val="21"/>
        </w:rPr>
        <w:t>2</w:t>
      </w:r>
      <w:proofErr w:type="gramStart"/>
      <w:r w:rsidRPr="002D62FB">
        <w:rPr>
          <w:rFonts w:hint="eastAsia"/>
          <w:b/>
          <w:szCs w:val="21"/>
        </w:rPr>
        <w:t>四</w:t>
      </w:r>
      <w:proofErr w:type="gramEnd"/>
      <w:r w:rsidRPr="002D62FB">
        <w:rPr>
          <w:rFonts w:hint="eastAsia"/>
          <w:b/>
          <w:szCs w:val="21"/>
        </w:rPr>
        <w:t>种基质对</w:t>
      </w:r>
      <w:r w:rsidR="00D4758E" w:rsidRPr="002D62FB">
        <w:rPr>
          <w:rFonts w:hint="eastAsia"/>
          <w:b/>
          <w:szCs w:val="21"/>
        </w:rPr>
        <w:t>NH3-N</w:t>
      </w:r>
      <w:r w:rsidRPr="002D62FB">
        <w:rPr>
          <w:rFonts w:hint="eastAsia"/>
          <w:b/>
          <w:szCs w:val="21"/>
        </w:rPr>
        <w:t>的去除效果</w:t>
      </w:r>
    </w:p>
    <w:p w:rsidR="00C10009" w:rsidRDefault="00CB6F93" w:rsidP="00CB6F93">
      <w:pPr>
        <w:spacing w:line="360" w:lineRule="auto"/>
        <w:ind w:firstLineChars="200" w:firstLine="420"/>
        <w:jc w:val="center"/>
        <w:rPr>
          <w:sz w:val="28"/>
          <w:szCs w:val="28"/>
        </w:rPr>
      </w:pPr>
      <w:r>
        <w:rPr>
          <w:noProof/>
        </w:rPr>
        <w:drawing>
          <wp:inline distT="0" distB="0" distL="0" distR="0" wp14:anchorId="0669C0CB" wp14:editId="3C71DBC2">
            <wp:extent cx="3705225" cy="2552700"/>
            <wp:effectExtent l="0" t="0" r="0" b="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D4758E" w:rsidRPr="002D62FB" w:rsidRDefault="00D4758E" w:rsidP="002D62FB">
      <w:pPr>
        <w:spacing w:line="360" w:lineRule="auto"/>
        <w:ind w:firstLineChars="200" w:firstLine="422"/>
        <w:jc w:val="center"/>
        <w:rPr>
          <w:b/>
          <w:szCs w:val="21"/>
        </w:rPr>
      </w:pPr>
      <w:r w:rsidRPr="002D62FB">
        <w:rPr>
          <w:rFonts w:hint="eastAsia"/>
          <w:b/>
          <w:szCs w:val="21"/>
        </w:rPr>
        <w:t>图</w:t>
      </w:r>
      <w:r w:rsidRPr="002D62FB">
        <w:rPr>
          <w:rFonts w:hint="eastAsia"/>
          <w:b/>
          <w:szCs w:val="21"/>
        </w:rPr>
        <w:t>5-3</w:t>
      </w:r>
      <w:proofErr w:type="gramStart"/>
      <w:r w:rsidRPr="002D62FB">
        <w:rPr>
          <w:rFonts w:hint="eastAsia"/>
          <w:b/>
          <w:szCs w:val="21"/>
        </w:rPr>
        <w:t>四</w:t>
      </w:r>
      <w:proofErr w:type="gramEnd"/>
      <w:r w:rsidRPr="002D62FB">
        <w:rPr>
          <w:rFonts w:hint="eastAsia"/>
          <w:b/>
          <w:szCs w:val="21"/>
        </w:rPr>
        <w:t>种基质对</w:t>
      </w:r>
      <w:r w:rsidRPr="002D62FB">
        <w:rPr>
          <w:rFonts w:hint="eastAsia"/>
          <w:b/>
          <w:szCs w:val="21"/>
        </w:rPr>
        <w:t>TP</w:t>
      </w:r>
      <w:r w:rsidRPr="002D62FB">
        <w:rPr>
          <w:rFonts w:hint="eastAsia"/>
          <w:b/>
          <w:szCs w:val="21"/>
        </w:rPr>
        <w:t>的去除效果</w:t>
      </w:r>
    </w:p>
    <w:p w:rsidR="00D4758E" w:rsidRDefault="00CB6F93" w:rsidP="00CB6F93">
      <w:pPr>
        <w:spacing w:line="360" w:lineRule="auto"/>
        <w:ind w:firstLineChars="200" w:firstLine="420"/>
        <w:jc w:val="center"/>
        <w:rPr>
          <w:sz w:val="28"/>
          <w:szCs w:val="28"/>
        </w:rPr>
      </w:pPr>
      <w:r>
        <w:rPr>
          <w:noProof/>
        </w:rPr>
        <w:drawing>
          <wp:inline distT="0" distB="0" distL="0" distR="0" wp14:anchorId="440ADEC9" wp14:editId="6CA9AAE1">
            <wp:extent cx="3705225" cy="2476500"/>
            <wp:effectExtent l="0" t="0" r="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D4758E" w:rsidRPr="002D62FB" w:rsidRDefault="00D4758E" w:rsidP="002D62FB">
      <w:pPr>
        <w:spacing w:line="360" w:lineRule="auto"/>
        <w:ind w:firstLineChars="200" w:firstLine="422"/>
        <w:jc w:val="center"/>
        <w:rPr>
          <w:b/>
          <w:szCs w:val="21"/>
        </w:rPr>
      </w:pPr>
      <w:r w:rsidRPr="002D62FB">
        <w:rPr>
          <w:rFonts w:hint="eastAsia"/>
          <w:b/>
          <w:szCs w:val="21"/>
        </w:rPr>
        <w:t>图</w:t>
      </w:r>
      <w:r w:rsidRPr="002D62FB">
        <w:rPr>
          <w:rFonts w:hint="eastAsia"/>
          <w:b/>
          <w:szCs w:val="21"/>
        </w:rPr>
        <w:t>5-</w:t>
      </w:r>
      <w:r w:rsidR="003918E4" w:rsidRPr="002D62FB">
        <w:rPr>
          <w:rFonts w:hint="eastAsia"/>
          <w:b/>
          <w:szCs w:val="21"/>
        </w:rPr>
        <w:t>4</w:t>
      </w:r>
      <w:proofErr w:type="gramStart"/>
      <w:r w:rsidRPr="002D62FB">
        <w:rPr>
          <w:rFonts w:hint="eastAsia"/>
          <w:b/>
          <w:szCs w:val="21"/>
        </w:rPr>
        <w:t>四</w:t>
      </w:r>
      <w:proofErr w:type="gramEnd"/>
      <w:r w:rsidRPr="002D62FB">
        <w:rPr>
          <w:rFonts w:hint="eastAsia"/>
          <w:b/>
          <w:szCs w:val="21"/>
        </w:rPr>
        <w:t>种基质对</w:t>
      </w:r>
      <w:r w:rsidR="003918E4" w:rsidRPr="002D62FB">
        <w:rPr>
          <w:rFonts w:hint="eastAsia"/>
          <w:b/>
          <w:szCs w:val="21"/>
        </w:rPr>
        <w:t>三</w:t>
      </w:r>
      <w:proofErr w:type="gramStart"/>
      <w:r w:rsidR="003918E4" w:rsidRPr="002D62FB">
        <w:rPr>
          <w:rFonts w:hint="eastAsia"/>
          <w:b/>
          <w:szCs w:val="21"/>
        </w:rPr>
        <w:t>氯卡班</w:t>
      </w:r>
      <w:proofErr w:type="gramEnd"/>
      <w:r w:rsidRPr="002D62FB">
        <w:rPr>
          <w:rFonts w:hint="eastAsia"/>
          <w:b/>
          <w:szCs w:val="21"/>
        </w:rPr>
        <w:t>的去除效果</w:t>
      </w:r>
    </w:p>
    <w:p w:rsidR="003918E4" w:rsidRDefault="00CB6F93" w:rsidP="00CB6F93">
      <w:pPr>
        <w:spacing w:line="360" w:lineRule="auto"/>
        <w:ind w:firstLineChars="200" w:firstLine="420"/>
        <w:jc w:val="center"/>
        <w:rPr>
          <w:b/>
          <w:sz w:val="24"/>
          <w:szCs w:val="24"/>
        </w:rPr>
      </w:pPr>
      <w:r>
        <w:rPr>
          <w:noProof/>
        </w:rPr>
        <w:drawing>
          <wp:inline distT="0" distB="0" distL="0" distR="0" wp14:anchorId="6F90AD13" wp14:editId="4622BE81">
            <wp:extent cx="3705225" cy="2581275"/>
            <wp:effectExtent l="0" t="0" r="0" b="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3918E4" w:rsidRPr="002D62FB" w:rsidRDefault="003918E4" w:rsidP="002D62FB">
      <w:pPr>
        <w:spacing w:line="360" w:lineRule="auto"/>
        <w:ind w:firstLineChars="200" w:firstLine="422"/>
        <w:jc w:val="center"/>
        <w:rPr>
          <w:b/>
          <w:szCs w:val="21"/>
        </w:rPr>
      </w:pPr>
      <w:r w:rsidRPr="002D62FB">
        <w:rPr>
          <w:rFonts w:hint="eastAsia"/>
          <w:b/>
          <w:szCs w:val="21"/>
        </w:rPr>
        <w:lastRenderedPageBreak/>
        <w:t>图</w:t>
      </w:r>
      <w:r w:rsidRPr="002D62FB">
        <w:rPr>
          <w:rFonts w:hint="eastAsia"/>
          <w:b/>
          <w:szCs w:val="21"/>
        </w:rPr>
        <w:t>5-5</w:t>
      </w:r>
      <w:proofErr w:type="gramStart"/>
      <w:r w:rsidRPr="002D62FB">
        <w:rPr>
          <w:rFonts w:hint="eastAsia"/>
          <w:b/>
          <w:szCs w:val="21"/>
        </w:rPr>
        <w:t>四</w:t>
      </w:r>
      <w:proofErr w:type="gramEnd"/>
      <w:r w:rsidRPr="002D62FB">
        <w:rPr>
          <w:rFonts w:hint="eastAsia"/>
          <w:b/>
          <w:szCs w:val="21"/>
        </w:rPr>
        <w:t>种基质对</w:t>
      </w:r>
      <w:proofErr w:type="gramStart"/>
      <w:r w:rsidRPr="002D62FB">
        <w:rPr>
          <w:rFonts w:hint="eastAsia"/>
          <w:b/>
          <w:szCs w:val="21"/>
        </w:rPr>
        <w:t>三氯生的</w:t>
      </w:r>
      <w:proofErr w:type="gramEnd"/>
      <w:r w:rsidRPr="002D62FB">
        <w:rPr>
          <w:rFonts w:hint="eastAsia"/>
          <w:b/>
          <w:szCs w:val="21"/>
        </w:rPr>
        <w:t>去除效果</w:t>
      </w:r>
    </w:p>
    <w:p w:rsidR="00D4758E" w:rsidRDefault="001F390E" w:rsidP="001F390E">
      <w:pPr>
        <w:spacing w:line="360" w:lineRule="auto"/>
        <w:ind w:firstLineChars="200" w:firstLine="420"/>
        <w:jc w:val="center"/>
        <w:rPr>
          <w:sz w:val="28"/>
          <w:szCs w:val="28"/>
        </w:rPr>
      </w:pPr>
      <w:r>
        <w:rPr>
          <w:noProof/>
        </w:rPr>
        <w:drawing>
          <wp:inline distT="0" distB="0" distL="0" distR="0" wp14:anchorId="04218CA7" wp14:editId="0957CCA2">
            <wp:extent cx="3705225" cy="2514600"/>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3918E4" w:rsidRPr="002D62FB" w:rsidRDefault="003918E4" w:rsidP="002D62FB">
      <w:pPr>
        <w:spacing w:line="360" w:lineRule="auto"/>
        <w:ind w:firstLineChars="200" w:firstLine="422"/>
        <w:jc w:val="center"/>
        <w:rPr>
          <w:b/>
          <w:szCs w:val="21"/>
        </w:rPr>
      </w:pPr>
      <w:r w:rsidRPr="002D62FB">
        <w:rPr>
          <w:rFonts w:hint="eastAsia"/>
          <w:b/>
          <w:szCs w:val="21"/>
        </w:rPr>
        <w:t>图</w:t>
      </w:r>
      <w:r w:rsidRPr="002D62FB">
        <w:rPr>
          <w:rFonts w:hint="eastAsia"/>
          <w:b/>
          <w:szCs w:val="21"/>
        </w:rPr>
        <w:t>5-6</w:t>
      </w:r>
      <w:proofErr w:type="gramStart"/>
      <w:r w:rsidRPr="002D62FB">
        <w:rPr>
          <w:rFonts w:hint="eastAsia"/>
          <w:b/>
          <w:szCs w:val="21"/>
        </w:rPr>
        <w:t>四</w:t>
      </w:r>
      <w:proofErr w:type="gramEnd"/>
      <w:r w:rsidRPr="002D62FB">
        <w:rPr>
          <w:rFonts w:hint="eastAsia"/>
          <w:b/>
          <w:szCs w:val="21"/>
        </w:rPr>
        <w:t>种基质对磺胺嘧啶的去除效果</w:t>
      </w:r>
    </w:p>
    <w:p w:rsidR="002D62FB" w:rsidRPr="002D62FB" w:rsidRDefault="002D62FB" w:rsidP="002D62FB">
      <w:pPr>
        <w:spacing w:line="360" w:lineRule="auto"/>
        <w:ind w:firstLineChars="200" w:firstLine="480"/>
        <w:rPr>
          <w:sz w:val="24"/>
          <w:szCs w:val="24"/>
        </w:rPr>
      </w:pPr>
      <w:r w:rsidRPr="002D62FB">
        <w:rPr>
          <w:rFonts w:hint="eastAsia"/>
          <w:sz w:val="24"/>
          <w:szCs w:val="24"/>
        </w:rPr>
        <w:t>结论：</w:t>
      </w:r>
    </w:p>
    <w:p w:rsidR="002D62FB" w:rsidRPr="002D62FB" w:rsidRDefault="002D62FB" w:rsidP="002D62FB">
      <w:pPr>
        <w:spacing w:line="360" w:lineRule="auto"/>
        <w:ind w:firstLineChars="200" w:firstLine="480"/>
        <w:rPr>
          <w:sz w:val="24"/>
          <w:szCs w:val="24"/>
        </w:rPr>
      </w:pPr>
      <w:r w:rsidRPr="002D62FB">
        <w:rPr>
          <w:rFonts w:hint="eastAsia"/>
          <w:sz w:val="24"/>
          <w:szCs w:val="24"/>
        </w:rPr>
        <w:t>1. COD</w:t>
      </w:r>
      <w:r w:rsidRPr="002D62FB">
        <w:rPr>
          <w:rFonts w:hint="eastAsia"/>
          <w:sz w:val="24"/>
          <w:szCs w:val="24"/>
        </w:rPr>
        <w:t>：除了碎石外，陶粒、煤渣和沸石均有去除效果，其中煤渣的去除效果最明显，去除率为</w:t>
      </w:r>
      <w:r w:rsidRPr="002D62FB">
        <w:rPr>
          <w:rFonts w:hint="eastAsia"/>
          <w:sz w:val="24"/>
          <w:szCs w:val="24"/>
        </w:rPr>
        <w:t>23%</w:t>
      </w:r>
      <w:r w:rsidRPr="002D62FB">
        <w:rPr>
          <w:rFonts w:hint="eastAsia"/>
          <w:sz w:val="24"/>
          <w:szCs w:val="24"/>
        </w:rPr>
        <w:t>，煤渣＞沸石＞陶粒＞碎石；</w:t>
      </w:r>
    </w:p>
    <w:p w:rsidR="002D62FB" w:rsidRPr="002D62FB" w:rsidRDefault="002D62FB" w:rsidP="002D62FB">
      <w:pPr>
        <w:spacing w:line="360" w:lineRule="auto"/>
        <w:ind w:firstLineChars="200" w:firstLine="480"/>
        <w:rPr>
          <w:sz w:val="24"/>
          <w:szCs w:val="24"/>
        </w:rPr>
      </w:pPr>
      <w:r w:rsidRPr="002D62FB">
        <w:rPr>
          <w:rFonts w:hint="eastAsia"/>
          <w:sz w:val="24"/>
          <w:szCs w:val="24"/>
        </w:rPr>
        <w:t xml:space="preserve">2. </w:t>
      </w:r>
      <w:r w:rsidRPr="002D62FB">
        <w:rPr>
          <w:rFonts w:hint="eastAsia"/>
          <w:sz w:val="24"/>
          <w:szCs w:val="24"/>
        </w:rPr>
        <w:t>氨氮：煤渣去除率最高，碎石、陶粒和沸石的去除效果不明显，煤渣＞陶粒＞碎石，沸石数据有问题；</w:t>
      </w:r>
    </w:p>
    <w:p w:rsidR="002D62FB" w:rsidRPr="002D62FB" w:rsidRDefault="002D62FB" w:rsidP="002D62FB">
      <w:pPr>
        <w:spacing w:line="360" w:lineRule="auto"/>
        <w:ind w:firstLineChars="200" w:firstLine="480"/>
        <w:rPr>
          <w:sz w:val="24"/>
          <w:szCs w:val="24"/>
        </w:rPr>
      </w:pPr>
      <w:r w:rsidRPr="002D62FB">
        <w:rPr>
          <w:rFonts w:hint="eastAsia"/>
          <w:sz w:val="24"/>
          <w:szCs w:val="24"/>
        </w:rPr>
        <w:t xml:space="preserve">3. </w:t>
      </w:r>
      <w:r w:rsidRPr="002D62FB">
        <w:rPr>
          <w:rFonts w:hint="eastAsia"/>
          <w:sz w:val="24"/>
          <w:szCs w:val="24"/>
        </w:rPr>
        <w:t>总磷：碎石和陶粒对总磷的去除效果最好，其次是沸石，煤渣没有明显去除效果，碎石＞陶粒＞沸石＞煤渣；</w:t>
      </w:r>
    </w:p>
    <w:p w:rsidR="002D62FB" w:rsidRPr="002D62FB" w:rsidRDefault="002D62FB" w:rsidP="002D62FB">
      <w:pPr>
        <w:spacing w:line="360" w:lineRule="auto"/>
        <w:ind w:firstLineChars="200" w:firstLine="480"/>
        <w:rPr>
          <w:sz w:val="24"/>
          <w:szCs w:val="24"/>
        </w:rPr>
      </w:pPr>
      <w:r w:rsidRPr="002D62FB">
        <w:rPr>
          <w:rFonts w:hint="eastAsia"/>
          <w:sz w:val="24"/>
          <w:szCs w:val="24"/>
        </w:rPr>
        <w:t xml:space="preserve">4. </w:t>
      </w:r>
      <w:r w:rsidRPr="002D62FB">
        <w:rPr>
          <w:rFonts w:hint="eastAsia"/>
          <w:sz w:val="24"/>
          <w:szCs w:val="24"/>
        </w:rPr>
        <w:t>三氯卡班：煤渣去除率最高，达</w:t>
      </w:r>
      <w:r w:rsidRPr="002D62FB">
        <w:rPr>
          <w:rFonts w:hint="eastAsia"/>
          <w:sz w:val="24"/>
          <w:szCs w:val="24"/>
        </w:rPr>
        <w:t>78.63%</w:t>
      </w:r>
      <w:r w:rsidRPr="002D62FB">
        <w:rPr>
          <w:rFonts w:hint="eastAsia"/>
          <w:sz w:val="24"/>
          <w:szCs w:val="24"/>
        </w:rPr>
        <w:t>，其次是沸石和陶粒，碎石的去除效果不明显，煤渣＞沸石＞陶粒＞碎石；</w:t>
      </w:r>
    </w:p>
    <w:p w:rsidR="002D62FB" w:rsidRPr="002D62FB" w:rsidRDefault="002D62FB" w:rsidP="002D62FB">
      <w:pPr>
        <w:spacing w:line="360" w:lineRule="auto"/>
        <w:ind w:firstLineChars="200" w:firstLine="480"/>
        <w:rPr>
          <w:sz w:val="24"/>
          <w:szCs w:val="24"/>
        </w:rPr>
      </w:pPr>
      <w:r w:rsidRPr="002D62FB">
        <w:rPr>
          <w:rFonts w:hint="eastAsia"/>
          <w:sz w:val="24"/>
          <w:szCs w:val="24"/>
        </w:rPr>
        <w:t xml:space="preserve">5. </w:t>
      </w:r>
      <w:r w:rsidRPr="002D62FB">
        <w:rPr>
          <w:rFonts w:hint="eastAsia"/>
          <w:sz w:val="24"/>
          <w:szCs w:val="24"/>
        </w:rPr>
        <w:t>三氯生：煤渣去除率最高，达</w:t>
      </w:r>
      <w:r w:rsidRPr="002D62FB">
        <w:rPr>
          <w:rFonts w:hint="eastAsia"/>
          <w:sz w:val="24"/>
          <w:szCs w:val="24"/>
        </w:rPr>
        <w:t>81.09%</w:t>
      </w:r>
      <w:r w:rsidRPr="002D62FB">
        <w:rPr>
          <w:rFonts w:hint="eastAsia"/>
          <w:sz w:val="24"/>
          <w:szCs w:val="24"/>
        </w:rPr>
        <w:t>，其次是陶粒和沸石，碎石的去除效果不明显，煤渣＞陶粒＞沸石＞碎石；</w:t>
      </w:r>
    </w:p>
    <w:p w:rsidR="002D62FB" w:rsidRPr="002D62FB" w:rsidRDefault="002D62FB" w:rsidP="002D62FB">
      <w:pPr>
        <w:spacing w:line="360" w:lineRule="auto"/>
        <w:ind w:firstLineChars="200" w:firstLine="480"/>
        <w:rPr>
          <w:sz w:val="24"/>
          <w:szCs w:val="24"/>
        </w:rPr>
      </w:pPr>
      <w:r w:rsidRPr="002D62FB">
        <w:rPr>
          <w:rFonts w:hint="eastAsia"/>
          <w:sz w:val="24"/>
          <w:szCs w:val="24"/>
        </w:rPr>
        <w:t xml:space="preserve">6. </w:t>
      </w:r>
      <w:r w:rsidRPr="002D62FB">
        <w:rPr>
          <w:rFonts w:hint="eastAsia"/>
          <w:sz w:val="24"/>
          <w:szCs w:val="24"/>
        </w:rPr>
        <w:t>磺胺嘧啶：煤渣去除率最高，达</w:t>
      </w:r>
      <w:r w:rsidRPr="002D62FB">
        <w:rPr>
          <w:rFonts w:hint="eastAsia"/>
          <w:sz w:val="24"/>
          <w:szCs w:val="24"/>
        </w:rPr>
        <w:t>67.36%</w:t>
      </w:r>
      <w:r w:rsidRPr="002D62FB">
        <w:rPr>
          <w:rFonts w:hint="eastAsia"/>
          <w:sz w:val="24"/>
          <w:szCs w:val="24"/>
        </w:rPr>
        <w:t>，其次是陶粒，碎石和沸石可能释放，煤渣＞陶粒＞碎石＞沸石；</w:t>
      </w:r>
    </w:p>
    <w:p w:rsidR="00503556" w:rsidRDefault="002D62FB" w:rsidP="002D62FB">
      <w:pPr>
        <w:spacing w:line="360" w:lineRule="auto"/>
        <w:ind w:firstLineChars="200" w:firstLine="480"/>
        <w:rPr>
          <w:sz w:val="24"/>
          <w:szCs w:val="24"/>
        </w:rPr>
      </w:pPr>
      <w:r w:rsidRPr="002D62FB">
        <w:rPr>
          <w:rFonts w:hint="eastAsia"/>
          <w:sz w:val="24"/>
          <w:szCs w:val="24"/>
        </w:rPr>
        <w:t xml:space="preserve">7. </w:t>
      </w:r>
      <w:r w:rsidRPr="002D62FB">
        <w:rPr>
          <w:rFonts w:hint="eastAsia"/>
          <w:sz w:val="24"/>
          <w:szCs w:val="24"/>
        </w:rPr>
        <w:t>除了总磷外，煤渣对各类污染物均具有较好的吸附效果，对特征痕量污染物的去除率均达到</w:t>
      </w:r>
      <w:r w:rsidRPr="002D62FB">
        <w:rPr>
          <w:rFonts w:hint="eastAsia"/>
          <w:sz w:val="24"/>
          <w:szCs w:val="24"/>
        </w:rPr>
        <w:t>65%</w:t>
      </w:r>
      <w:r w:rsidRPr="002D62FB">
        <w:rPr>
          <w:rFonts w:hint="eastAsia"/>
          <w:sz w:val="24"/>
          <w:szCs w:val="24"/>
        </w:rPr>
        <w:t>以上；陶粒和碎石对总磷、三</w:t>
      </w:r>
      <w:proofErr w:type="gramStart"/>
      <w:r w:rsidRPr="002D62FB">
        <w:rPr>
          <w:rFonts w:hint="eastAsia"/>
          <w:sz w:val="24"/>
          <w:szCs w:val="24"/>
        </w:rPr>
        <w:t>氯卡班</w:t>
      </w:r>
      <w:proofErr w:type="gramEnd"/>
      <w:r w:rsidRPr="002D62FB">
        <w:rPr>
          <w:rFonts w:hint="eastAsia"/>
          <w:sz w:val="24"/>
          <w:szCs w:val="24"/>
        </w:rPr>
        <w:t>及</w:t>
      </w:r>
      <w:proofErr w:type="gramStart"/>
      <w:r w:rsidRPr="002D62FB">
        <w:rPr>
          <w:rFonts w:hint="eastAsia"/>
          <w:sz w:val="24"/>
          <w:szCs w:val="24"/>
        </w:rPr>
        <w:t>三氯生的</w:t>
      </w:r>
      <w:proofErr w:type="gramEnd"/>
      <w:r w:rsidRPr="002D62FB">
        <w:rPr>
          <w:rFonts w:hint="eastAsia"/>
          <w:sz w:val="24"/>
          <w:szCs w:val="24"/>
        </w:rPr>
        <w:t>吸附效果较好；沸石对三</w:t>
      </w:r>
      <w:proofErr w:type="gramStart"/>
      <w:r w:rsidRPr="002D62FB">
        <w:rPr>
          <w:rFonts w:hint="eastAsia"/>
          <w:sz w:val="24"/>
          <w:szCs w:val="24"/>
        </w:rPr>
        <w:t>氯卡班</w:t>
      </w:r>
      <w:proofErr w:type="gramEnd"/>
      <w:r w:rsidRPr="002D62FB">
        <w:rPr>
          <w:rFonts w:hint="eastAsia"/>
          <w:sz w:val="24"/>
          <w:szCs w:val="24"/>
        </w:rPr>
        <w:t>的吸附效果较好，达</w:t>
      </w:r>
      <w:r w:rsidRPr="002D62FB">
        <w:rPr>
          <w:rFonts w:hint="eastAsia"/>
          <w:sz w:val="24"/>
          <w:szCs w:val="24"/>
        </w:rPr>
        <w:t>52.76%</w:t>
      </w:r>
      <w:r w:rsidRPr="002D62FB">
        <w:rPr>
          <w:rFonts w:hint="eastAsia"/>
          <w:sz w:val="24"/>
          <w:szCs w:val="24"/>
        </w:rPr>
        <w:t>，但对其他污染物去除效果不明显</w:t>
      </w:r>
      <w:r>
        <w:rPr>
          <w:rFonts w:hint="eastAsia"/>
          <w:sz w:val="24"/>
          <w:szCs w:val="24"/>
        </w:rPr>
        <w:t>。</w:t>
      </w:r>
    </w:p>
    <w:p w:rsidR="00C21110" w:rsidRPr="00503556" w:rsidRDefault="002D62FB" w:rsidP="002D62FB">
      <w:pPr>
        <w:spacing w:line="360" w:lineRule="auto"/>
        <w:ind w:firstLineChars="200" w:firstLine="480"/>
        <w:rPr>
          <w:sz w:val="24"/>
          <w:szCs w:val="24"/>
        </w:rPr>
      </w:pPr>
      <w:r w:rsidRPr="00503556">
        <w:rPr>
          <w:sz w:val="24"/>
          <w:szCs w:val="24"/>
        </w:rPr>
        <w:t>实验结果显示</w:t>
      </w:r>
      <w:r w:rsidRPr="00503556">
        <w:rPr>
          <w:rFonts w:hint="eastAsia"/>
          <w:sz w:val="24"/>
          <w:szCs w:val="24"/>
        </w:rPr>
        <w:t>，</w:t>
      </w:r>
      <w:r w:rsidRPr="00503556">
        <w:rPr>
          <w:sz w:val="24"/>
          <w:szCs w:val="24"/>
        </w:rPr>
        <w:t>四种基质对原水中</w:t>
      </w:r>
      <w:r w:rsidRPr="00503556">
        <w:rPr>
          <w:sz w:val="24"/>
          <w:szCs w:val="24"/>
        </w:rPr>
        <w:t>COD</w:t>
      </w:r>
      <w:r w:rsidRPr="00503556">
        <w:rPr>
          <w:sz w:val="24"/>
          <w:szCs w:val="24"/>
        </w:rPr>
        <w:t>和三</w:t>
      </w:r>
      <w:proofErr w:type="gramStart"/>
      <w:r w:rsidRPr="00503556">
        <w:rPr>
          <w:sz w:val="24"/>
          <w:szCs w:val="24"/>
        </w:rPr>
        <w:t>氯卡班</w:t>
      </w:r>
      <w:proofErr w:type="gramEnd"/>
      <w:r w:rsidRPr="00503556">
        <w:rPr>
          <w:sz w:val="24"/>
          <w:szCs w:val="24"/>
        </w:rPr>
        <w:t>的吸附效果由强到弱依次为</w:t>
      </w:r>
      <w:r w:rsidRPr="00503556">
        <w:rPr>
          <w:rFonts w:hint="eastAsia"/>
          <w:sz w:val="24"/>
          <w:szCs w:val="24"/>
        </w:rPr>
        <w:t>：煤渣＞沸石＞陶粒＞碎石；对氨氮的</w:t>
      </w:r>
      <w:r w:rsidRPr="00503556">
        <w:rPr>
          <w:sz w:val="24"/>
          <w:szCs w:val="24"/>
        </w:rPr>
        <w:t>吸附效果由强到弱依次为</w:t>
      </w:r>
      <w:r w:rsidRPr="00503556">
        <w:rPr>
          <w:rFonts w:hint="eastAsia"/>
          <w:sz w:val="24"/>
          <w:szCs w:val="24"/>
        </w:rPr>
        <w:t>：煤渣＞陶</w:t>
      </w:r>
      <w:r w:rsidRPr="00503556">
        <w:rPr>
          <w:rFonts w:hint="eastAsia"/>
          <w:sz w:val="24"/>
          <w:szCs w:val="24"/>
        </w:rPr>
        <w:lastRenderedPageBreak/>
        <w:t>粒＞碎石；对总磷的吸附效果由强到弱依次为：碎石＞陶粒＞沸石＞煤渣；对</w:t>
      </w:r>
      <w:proofErr w:type="gramStart"/>
      <w:r w:rsidRPr="00503556">
        <w:rPr>
          <w:rFonts w:hint="eastAsia"/>
          <w:sz w:val="24"/>
          <w:szCs w:val="24"/>
        </w:rPr>
        <w:t>三氯生的</w:t>
      </w:r>
      <w:proofErr w:type="gramEnd"/>
      <w:r w:rsidRPr="00503556">
        <w:rPr>
          <w:rFonts w:hint="eastAsia"/>
          <w:sz w:val="24"/>
          <w:szCs w:val="24"/>
        </w:rPr>
        <w:t>吸附效果依次为：煤渣＞陶粒＞沸石＞碎石；对磺胺嘧啶的吸附效果依次为：煤渣＞陶粒＞碎石＞沸石。除了总磷外，煤渣对各类污染物均具有较好的吸附效果，对特征痕量污染物的去除率均达到</w:t>
      </w:r>
      <w:r w:rsidRPr="00503556">
        <w:rPr>
          <w:rFonts w:hint="eastAsia"/>
          <w:sz w:val="24"/>
          <w:szCs w:val="24"/>
        </w:rPr>
        <w:t>65%</w:t>
      </w:r>
      <w:r w:rsidRPr="00503556">
        <w:rPr>
          <w:rFonts w:hint="eastAsia"/>
          <w:sz w:val="24"/>
          <w:szCs w:val="24"/>
        </w:rPr>
        <w:t>以上；陶粒和碎石对总磷、三</w:t>
      </w:r>
      <w:proofErr w:type="gramStart"/>
      <w:r w:rsidRPr="00503556">
        <w:rPr>
          <w:rFonts w:hint="eastAsia"/>
          <w:sz w:val="24"/>
          <w:szCs w:val="24"/>
        </w:rPr>
        <w:t>氯卡班</w:t>
      </w:r>
      <w:proofErr w:type="gramEnd"/>
      <w:r w:rsidRPr="00503556">
        <w:rPr>
          <w:rFonts w:hint="eastAsia"/>
          <w:sz w:val="24"/>
          <w:szCs w:val="24"/>
        </w:rPr>
        <w:t>及</w:t>
      </w:r>
      <w:proofErr w:type="gramStart"/>
      <w:r w:rsidRPr="00503556">
        <w:rPr>
          <w:rFonts w:hint="eastAsia"/>
          <w:sz w:val="24"/>
          <w:szCs w:val="24"/>
        </w:rPr>
        <w:t>三氯生的</w:t>
      </w:r>
      <w:proofErr w:type="gramEnd"/>
      <w:r w:rsidRPr="00503556">
        <w:rPr>
          <w:rFonts w:hint="eastAsia"/>
          <w:sz w:val="24"/>
          <w:szCs w:val="24"/>
        </w:rPr>
        <w:t>吸附效果较好；沸石对三</w:t>
      </w:r>
      <w:proofErr w:type="gramStart"/>
      <w:r w:rsidRPr="00503556">
        <w:rPr>
          <w:rFonts w:hint="eastAsia"/>
          <w:sz w:val="24"/>
          <w:szCs w:val="24"/>
        </w:rPr>
        <w:t>氯卡班</w:t>
      </w:r>
      <w:proofErr w:type="gramEnd"/>
      <w:r w:rsidRPr="00503556">
        <w:rPr>
          <w:rFonts w:hint="eastAsia"/>
          <w:sz w:val="24"/>
          <w:szCs w:val="24"/>
        </w:rPr>
        <w:t>的吸附效果较好，达</w:t>
      </w:r>
      <w:r w:rsidRPr="00503556">
        <w:rPr>
          <w:rFonts w:hint="eastAsia"/>
          <w:sz w:val="24"/>
          <w:szCs w:val="24"/>
        </w:rPr>
        <w:t>52.76%</w:t>
      </w:r>
      <w:r w:rsidRPr="00503556">
        <w:rPr>
          <w:rFonts w:hint="eastAsia"/>
          <w:sz w:val="24"/>
          <w:szCs w:val="24"/>
        </w:rPr>
        <w:t>，但对其他污染物去除效果不明显。</w:t>
      </w:r>
    </w:p>
    <w:p w:rsidR="00AF491E" w:rsidRPr="00AF491E" w:rsidRDefault="00AF491E" w:rsidP="00AF491E">
      <w:pPr>
        <w:spacing w:line="360" w:lineRule="auto"/>
        <w:ind w:firstLineChars="200" w:firstLine="560"/>
        <w:rPr>
          <w:sz w:val="28"/>
          <w:szCs w:val="28"/>
        </w:rPr>
      </w:pPr>
      <w:r>
        <w:rPr>
          <w:rFonts w:hint="eastAsia"/>
          <w:sz w:val="28"/>
          <w:szCs w:val="28"/>
        </w:rPr>
        <w:t>5.</w:t>
      </w:r>
      <w:r w:rsidRPr="00AF491E">
        <w:rPr>
          <w:rFonts w:hint="eastAsia"/>
          <w:sz w:val="28"/>
          <w:szCs w:val="28"/>
        </w:rPr>
        <w:t xml:space="preserve">2 </w:t>
      </w:r>
      <w:r w:rsidRPr="00AF491E">
        <w:rPr>
          <w:rFonts w:hint="eastAsia"/>
          <w:sz w:val="28"/>
          <w:szCs w:val="28"/>
        </w:rPr>
        <w:t>基质对</w:t>
      </w:r>
      <w:r w:rsidR="00B61748">
        <w:rPr>
          <w:rFonts w:hint="eastAsia"/>
          <w:sz w:val="28"/>
          <w:szCs w:val="28"/>
        </w:rPr>
        <w:t>污染因子</w:t>
      </w:r>
      <w:r w:rsidRPr="00AF491E">
        <w:rPr>
          <w:rFonts w:hint="eastAsia"/>
          <w:sz w:val="28"/>
          <w:szCs w:val="28"/>
        </w:rPr>
        <w:t>的吸附性能实验</w:t>
      </w:r>
    </w:p>
    <w:p w:rsidR="00AF491E" w:rsidRPr="00503556" w:rsidRDefault="00503556" w:rsidP="00503556">
      <w:pPr>
        <w:spacing w:line="360" w:lineRule="auto"/>
        <w:ind w:firstLineChars="200" w:firstLine="480"/>
        <w:rPr>
          <w:sz w:val="24"/>
          <w:szCs w:val="24"/>
        </w:rPr>
      </w:pPr>
      <w:r>
        <w:rPr>
          <w:rFonts w:hint="eastAsia"/>
          <w:sz w:val="24"/>
          <w:szCs w:val="24"/>
        </w:rPr>
        <w:t>（</w:t>
      </w:r>
      <w:r>
        <w:rPr>
          <w:rFonts w:hint="eastAsia"/>
          <w:sz w:val="24"/>
          <w:szCs w:val="24"/>
        </w:rPr>
        <w:t>1</w:t>
      </w:r>
      <w:r>
        <w:rPr>
          <w:rFonts w:hint="eastAsia"/>
          <w:sz w:val="24"/>
          <w:szCs w:val="24"/>
        </w:rPr>
        <w:t>）</w:t>
      </w:r>
      <w:r w:rsidR="00AF491E" w:rsidRPr="00503556">
        <w:rPr>
          <w:rFonts w:hint="eastAsia"/>
          <w:sz w:val="24"/>
          <w:szCs w:val="24"/>
        </w:rPr>
        <w:t xml:space="preserve"> </w:t>
      </w:r>
      <w:r w:rsidR="00AF491E" w:rsidRPr="00503556">
        <w:rPr>
          <w:rFonts w:hint="eastAsia"/>
          <w:sz w:val="24"/>
          <w:szCs w:val="24"/>
        </w:rPr>
        <w:t>接触时间对污染物吸附效果随时间的变化趋势影响。取筛选出的基质</w:t>
      </w:r>
      <w:r w:rsidR="006D3995" w:rsidRPr="00503556">
        <w:rPr>
          <w:rFonts w:hint="eastAsia"/>
          <w:sz w:val="24"/>
          <w:szCs w:val="24"/>
        </w:rPr>
        <w:t>（＞</w:t>
      </w:r>
      <w:r w:rsidR="006D3995" w:rsidRPr="00503556">
        <w:rPr>
          <w:rFonts w:hint="eastAsia"/>
          <w:sz w:val="24"/>
          <w:szCs w:val="24"/>
        </w:rPr>
        <w:t xml:space="preserve">12 </w:t>
      </w:r>
      <w:r w:rsidR="006D3995" w:rsidRPr="00503556">
        <w:rPr>
          <w:rFonts w:hint="eastAsia"/>
          <w:sz w:val="24"/>
          <w:szCs w:val="24"/>
        </w:rPr>
        <w:t>目）</w:t>
      </w:r>
      <w:r w:rsidR="00AF491E" w:rsidRPr="00503556">
        <w:rPr>
          <w:rFonts w:hint="eastAsia"/>
          <w:sz w:val="24"/>
          <w:szCs w:val="24"/>
        </w:rPr>
        <w:t xml:space="preserve">8 </w:t>
      </w:r>
      <w:r w:rsidR="00AF491E" w:rsidRPr="00503556">
        <w:rPr>
          <w:rFonts w:hint="eastAsia"/>
          <w:sz w:val="24"/>
          <w:szCs w:val="24"/>
        </w:rPr>
        <w:t>份，每份</w:t>
      </w:r>
      <w:r w:rsidR="00AF491E" w:rsidRPr="00503556">
        <w:rPr>
          <w:rFonts w:hint="eastAsia"/>
          <w:sz w:val="24"/>
          <w:szCs w:val="24"/>
        </w:rPr>
        <w:t>15 g</w:t>
      </w:r>
      <w:r w:rsidR="00AF491E" w:rsidRPr="00503556">
        <w:rPr>
          <w:rFonts w:hint="eastAsia"/>
          <w:sz w:val="24"/>
          <w:szCs w:val="24"/>
        </w:rPr>
        <w:t>，分别投入</w:t>
      </w:r>
      <w:r w:rsidR="00AF491E" w:rsidRPr="00503556">
        <w:rPr>
          <w:rFonts w:hint="eastAsia"/>
          <w:sz w:val="24"/>
          <w:szCs w:val="24"/>
        </w:rPr>
        <w:t xml:space="preserve">100 mL </w:t>
      </w:r>
      <w:r w:rsidR="00AF491E" w:rsidRPr="00503556">
        <w:rPr>
          <w:rFonts w:hint="eastAsia"/>
          <w:sz w:val="24"/>
          <w:szCs w:val="24"/>
        </w:rPr>
        <w:t>原水样中，振荡吸附</w:t>
      </w:r>
      <w:r w:rsidR="00AF491E" w:rsidRPr="00503556">
        <w:rPr>
          <w:rFonts w:hint="eastAsia"/>
          <w:sz w:val="24"/>
          <w:szCs w:val="24"/>
        </w:rPr>
        <w:t>10</w:t>
      </w:r>
      <w:r w:rsidR="00AF491E" w:rsidRPr="00503556">
        <w:rPr>
          <w:rFonts w:hint="eastAsia"/>
          <w:sz w:val="24"/>
          <w:szCs w:val="24"/>
        </w:rPr>
        <w:t>、</w:t>
      </w:r>
      <w:r w:rsidR="00AF491E" w:rsidRPr="00503556">
        <w:rPr>
          <w:rFonts w:hint="eastAsia"/>
          <w:sz w:val="24"/>
          <w:szCs w:val="24"/>
        </w:rPr>
        <w:t>20</w:t>
      </w:r>
      <w:r w:rsidR="00AF491E" w:rsidRPr="00503556">
        <w:rPr>
          <w:rFonts w:hint="eastAsia"/>
          <w:sz w:val="24"/>
          <w:szCs w:val="24"/>
        </w:rPr>
        <w:t>、</w:t>
      </w:r>
      <w:r w:rsidR="00AF491E" w:rsidRPr="00503556">
        <w:rPr>
          <w:rFonts w:hint="eastAsia"/>
          <w:sz w:val="24"/>
          <w:szCs w:val="24"/>
        </w:rPr>
        <w:t>30</w:t>
      </w:r>
      <w:r w:rsidR="00AF491E" w:rsidRPr="00503556">
        <w:rPr>
          <w:rFonts w:hint="eastAsia"/>
          <w:sz w:val="24"/>
          <w:szCs w:val="24"/>
        </w:rPr>
        <w:t>、</w:t>
      </w:r>
      <w:r w:rsidR="00AF491E" w:rsidRPr="00503556">
        <w:rPr>
          <w:rFonts w:hint="eastAsia"/>
          <w:sz w:val="24"/>
          <w:szCs w:val="24"/>
        </w:rPr>
        <w:t>60</w:t>
      </w:r>
      <w:r w:rsidR="00AF491E" w:rsidRPr="00503556">
        <w:rPr>
          <w:rFonts w:hint="eastAsia"/>
          <w:sz w:val="24"/>
          <w:szCs w:val="24"/>
        </w:rPr>
        <w:t>、</w:t>
      </w:r>
      <w:r w:rsidR="00AF491E" w:rsidRPr="00503556">
        <w:rPr>
          <w:rFonts w:hint="eastAsia"/>
          <w:sz w:val="24"/>
          <w:szCs w:val="24"/>
        </w:rPr>
        <w:t>1</w:t>
      </w:r>
      <w:r w:rsidR="00E83F5C" w:rsidRPr="00503556">
        <w:rPr>
          <w:rFonts w:hint="eastAsia"/>
          <w:sz w:val="24"/>
          <w:szCs w:val="24"/>
        </w:rPr>
        <w:t>0</w:t>
      </w:r>
      <w:r w:rsidR="00AF491E" w:rsidRPr="00503556">
        <w:rPr>
          <w:rFonts w:hint="eastAsia"/>
          <w:sz w:val="24"/>
          <w:szCs w:val="24"/>
        </w:rPr>
        <w:t>0</w:t>
      </w:r>
      <w:r w:rsidR="00AF491E" w:rsidRPr="00503556">
        <w:rPr>
          <w:rFonts w:hint="eastAsia"/>
          <w:sz w:val="24"/>
          <w:szCs w:val="24"/>
        </w:rPr>
        <w:t>、</w:t>
      </w:r>
      <w:r w:rsidR="00AF491E" w:rsidRPr="00503556">
        <w:rPr>
          <w:rFonts w:hint="eastAsia"/>
          <w:sz w:val="24"/>
          <w:szCs w:val="24"/>
        </w:rPr>
        <w:t>150</w:t>
      </w:r>
      <w:r w:rsidR="00AF491E" w:rsidRPr="00503556">
        <w:rPr>
          <w:rFonts w:hint="eastAsia"/>
          <w:sz w:val="24"/>
          <w:szCs w:val="24"/>
        </w:rPr>
        <w:t>、</w:t>
      </w:r>
      <w:r w:rsidR="00E83F5C" w:rsidRPr="00503556">
        <w:rPr>
          <w:rFonts w:hint="eastAsia"/>
          <w:sz w:val="24"/>
          <w:szCs w:val="24"/>
        </w:rPr>
        <w:t>200</w:t>
      </w:r>
      <w:r w:rsidR="00AF491E" w:rsidRPr="00503556">
        <w:rPr>
          <w:rFonts w:hint="eastAsia"/>
          <w:sz w:val="24"/>
          <w:szCs w:val="24"/>
        </w:rPr>
        <w:t>和</w:t>
      </w:r>
      <w:r w:rsidR="00AF491E" w:rsidRPr="00503556">
        <w:rPr>
          <w:rFonts w:hint="eastAsia"/>
          <w:sz w:val="24"/>
          <w:szCs w:val="24"/>
        </w:rPr>
        <w:t>300min</w:t>
      </w:r>
      <w:r w:rsidR="00AF491E" w:rsidRPr="00503556">
        <w:rPr>
          <w:rFonts w:hint="eastAsia"/>
          <w:sz w:val="24"/>
          <w:szCs w:val="24"/>
        </w:rPr>
        <w:t>，过滤，测其上清液的污染物浓度。</w:t>
      </w:r>
    </w:p>
    <w:tbl>
      <w:tblPr>
        <w:tblW w:w="9584" w:type="dxa"/>
        <w:jc w:val="center"/>
        <w:tblInd w:w="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
        <w:gridCol w:w="1589"/>
        <w:gridCol w:w="878"/>
        <w:gridCol w:w="783"/>
        <w:gridCol w:w="783"/>
        <w:gridCol w:w="783"/>
        <w:gridCol w:w="783"/>
        <w:gridCol w:w="895"/>
        <w:gridCol w:w="895"/>
        <w:gridCol w:w="895"/>
        <w:gridCol w:w="953"/>
      </w:tblGrid>
      <w:tr w:rsidR="00EF7EF9" w:rsidRPr="00B61748" w:rsidTr="00E726F5">
        <w:trPr>
          <w:trHeight w:val="450"/>
          <w:jc w:val="center"/>
        </w:trPr>
        <w:tc>
          <w:tcPr>
            <w:tcW w:w="347" w:type="dxa"/>
            <w:tcBorders>
              <w:top w:val="nil"/>
              <w:left w:val="nil"/>
              <w:bottom w:val="single" w:sz="4" w:space="0" w:color="auto"/>
              <w:right w:val="nil"/>
            </w:tcBorders>
          </w:tcPr>
          <w:p w:rsidR="00EF7EF9" w:rsidRPr="006D3995" w:rsidRDefault="00EF7EF9" w:rsidP="006D3995">
            <w:pPr>
              <w:widowControl/>
              <w:jc w:val="center"/>
              <w:rPr>
                <w:rFonts w:ascii="宋体" w:eastAsia="宋体" w:hAnsi="宋体" w:cs="宋体"/>
                <w:b/>
                <w:color w:val="002060"/>
                <w:kern w:val="0"/>
                <w:sz w:val="24"/>
                <w:szCs w:val="24"/>
              </w:rPr>
            </w:pPr>
          </w:p>
        </w:tc>
        <w:tc>
          <w:tcPr>
            <w:tcW w:w="9237" w:type="dxa"/>
            <w:gridSpan w:val="10"/>
            <w:tcBorders>
              <w:top w:val="nil"/>
              <w:left w:val="nil"/>
              <w:bottom w:val="single" w:sz="4" w:space="0" w:color="auto"/>
              <w:right w:val="nil"/>
            </w:tcBorders>
          </w:tcPr>
          <w:p w:rsidR="00EF7EF9" w:rsidRPr="00B61748" w:rsidRDefault="00503556" w:rsidP="00503556">
            <w:pPr>
              <w:widowControl/>
              <w:jc w:val="center"/>
              <w:rPr>
                <w:rFonts w:ascii="宋体" w:eastAsia="宋体" w:hAnsi="宋体" w:cs="宋体"/>
                <w:color w:val="002060"/>
                <w:kern w:val="0"/>
                <w:sz w:val="24"/>
                <w:szCs w:val="24"/>
              </w:rPr>
            </w:pPr>
            <w:r>
              <w:rPr>
                <w:rFonts w:ascii="宋体" w:eastAsia="宋体" w:hAnsi="宋体" w:cs="宋体" w:hint="eastAsia"/>
                <w:b/>
                <w:color w:val="002060"/>
                <w:kern w:val="0"/>
                <w:sz w:val="24"/>
                <w:szCs w:val="24"/>
              </w:rPr>
              <w:t xml:space="preserve">                  </w:t>
            </w:r>
            <w:r w:rsidR="00EF7EF9" w:rsidRPr="006D3995">
              <w:rPr>
                <w:rFonts w:ascii="宋体" w:eastAsia="宋体" w:hAnsi="宋体" w:cs="宋体" w:hint="eastAsia"/>
                <w:b/>
                <w:color w:val="002060"/>
                <w:kern w:val="0"/>
                <w:sz w:val="24"/>
                <w:szCs w:val="24"/>
              </w:rPr>
              <w:t>表5-2不同振荡时间TP吸收后的值</w:t>
            </w:r>
            <w:r>
              <w:rPr>
                <w:rFonts w:ascii="宋体" w:eastAsia="宋体" w:hAnsi="宋体" w:cs="宋体" w:hint="eastAsia"/>
                <w:color w:val="002060"/>
                <w:kern w:val="0"/>
                <w:sz w:val="24"/>
                <w:szCs w:val="24"/>
              </w:rPr>
              <w:t xml:space="preserve">         </w:t>
            </w:r>
            <w:r w:rsidR="00EF7EF9" w:rsidRPr="00B61748">
              <w:rPr>
                <w:rFonts w:ascii="宋体" w:eastAsia="宋体" w:hAnsi="宋体" w:cs="宋体" w:hint="eastAsia"/>
                <w:color w:val="000000"/>
                <w:kern w:val="0"/>
                <w:sz w:val="22"/>
              </w:rPr>
              <w:t>（单位：mg/l）</w:t>
            </w:r>
          </w:p>
        </w:tc>
      </w:tr>
      <w:tr w:rsidR="00EF7EF9" w:rsidRPr="00B61748" w:rsidTr="00E726F5">
        <w:trPr>
          <w:trHeight w:val="270"/>
          <w:jc w:val="center"/>
        </w:trPr>
        <w:tc>
          <w:tcPr>
            <w:tcW w:w="1931" w:type="dxa"/>
            <w:gridSpan w:val="2"/>
            <w:tcBorders>
              <w:top w:val="single" w:sz="4" w:space="0" w:color="auto"/>
            </w:tcBorders>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时间</w:t>
            </w:r>
          </w:p>
        </w:tc>
        <w:tc>
          <w:tcPr>
            <w:tcW w:w="0" w:type="auto"/>
            <w:tcBorders>
              <w:top w:val="single" w:sz="4" w:space="0" w:color="auto"/>
            </w:tcBorders>
            <w:vAlign w:val="center"/>
          </w:tcPr>
          <w:p w:rsidR="00EF7EF9" w:rsidRPr="00D82D4E" w:rsidRDefault="00EF7EF9" w:rsidP="00491458">
            <w:pPr>
              <w:jc w:val="center"/>
              <w:rPr>
                <w:color w:val="000000"/>
                <w:sz w:val="22"/>
              </w:rPr>
            </w:pPr>
            <w:r w:rsidRPr="00D82D4E">
              <w:rPr>
                <w:rFonts w:hint="eastAsia"/>
                <w:color w:val="000000"/>
                <w:sz w:val="22"/>
              </w:rPr>
              <w:t>原水样</w:t>
            </w:r>
          </w:p>
        </w:tc>
        <w:tc>
          <w:tcPr>
            <w:tcW w:w="0" w:type="auto"/>
            <w:tcBorders>
              <w:top w:val="single" w:sz="4" w:space="0" w:color="auto"/>
            </w:tcBorders>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10min</w:t>
            </w:r>
          </w:p>
        </w:tc>
        <w:tc>
          <w:tcPr>
            <w:tcW w:w="0" w:type="auto"/>
            <w:tcBorders>
              <w:top w:val="single" w:sz="4" w:space="0" w:color="auto"/>
            </w:tcBorders>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20min</w:t>
            </w:r>
          </w:p>
        </w:tc>
        <w:tc>
          <w:tcPr>
            <w:tcW w:w="0" w:type="auto"/>
            <w:tcBorders>
              <w:top w:val="single" w:sz="4" w:space="0" w:color="auto"/>
            </w:tcBorders>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30min</w:t>
            </w:r>
          </w:p>
        </w:tc>
        <w:tc>
          <w:tcPr>
            <w:tcW w:w="0" w:type="auto"/>
            <w:tcBorders>
              <w:top w:val="single" w:sz="4" w:space="0" w:color="auto"/>
            </w:tcBorders>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60min</w:t>
            </w:r>
          </w:p>
        </w:tc>
        <w:tc>
          <w:tcPr>
            <w:tcW w:w="0" w:type="auto"/>
            <w:tcBorders>
              <w:top w:val="single" w:sz="4" w:space="0" w:color="auto"/>
            </w:tcBorders>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100min</w:t>
            </w:r>
          </w:p>
        </w:tc>
        <w:tc>
          <w:tcPr>
            <w:tcW w:w="0" w:type="auto"/>
            <w:tcBorders>
              <w:top w:val="single" w:sz="4" w:space="0" w:color="auto"/>
            </w:tcBorders>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150min</w:t>
            </w:r>
          </w:p>
        </w:tc>
        <w:tc>
          <w:tcPr>
            <w:tcW w:w="0" w:type="auto"/>
            <w:tcBorders>
              <w:top w:val="single" w:sz="4" w:space="0" w:color="auto"/>
            </w:tcBorders>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200min</w:t>
            </w:r>
          </w:p>
        </w:tc>
        <w:tc>
          <w:tcPr>
            <w:tcW w:w="951" w:type="dxa"/>
            <w:tcBorders>
              <w:top w:val="single" w:sz="4" w:space="0" w:color="auto"/>
            </w:tcBorders>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300min</w:t>
            </w:r>
          </w:p>
        </w:tc>
      </w:tr>
      <w:tr w:rsidR="00EF7EF9" w:rsidRPr="00B61748" w:rsidTr="00E726F5">
        <w:trPr>
          <w:trHeight w:val="270"/>
          <w:jc w:val="center"/>
        </w:trPr>
        <w:tc>
          <w:tcPr>
            <w:tcW w:w="1931" w:type="dxa"/>
            <w:gridSpan w:val="2"/>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沸石第一次实验</w:t>
            </w:r>
          </w:p>
        </w:tc>
        <w:tc>
          <w:tcPr>
            <w:tcW w:w="0" w:type="auto"/>
            <w:vAlign w:val="center"/>
          </w:tcPr>
          <w:p w:rsidR="00EF7EF9" w:rsidRPr="00D82D4E" w:rsidRDefault="00EF7EF9" w:rsidP="00491458">
            <w:pPr>
              <w:jc w:val="center"/>
              <w:rPr>
                <w:color w:val="000000"/>
                <w:sz w:val="22"/>
              </w:rPr>
            </w:pPr>
            <w:r w:rsidRPr="00D82D4E">
              <w:rPr>
                <w:rFonts w:hint="eastAsia"/>
                <w:color w:val="000000"/>
                <w:sz w:val="22"/>
              </w:rPr>
              <w:t>2.24</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2.07</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2.24</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2.15</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2.07</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1.98</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1.98</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1.98</w:t>
            </w:r>
          </w:p>
        </w:tc>
        <w:tc>
          <w:tcPr>
            <w:tcW w:w="951" w:type="dxa"/>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2.15</w:t>
            </w:r>
          </w:p>
        </w:tc>
      </w:tr>
      <w:tr w:rsidR="00EF7EF9" w:rsidRPr="00B61748" w:rsidTr="00E726F5">
        <w:trPr>
          <w:trHeight w:val="270"/>
          <w:jc w:val="center"/>
        </w:trPr>
        <w:tc>
          <w:tcPr>
            <w:tcW w:w="1931" w:type="dxa"/>
            <w:gridSpan w:val="2"/>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沸石第二次实验</w:t>
            </w:r>
          </w:p>
        </w:tc>
        <w:tc>
          <w:tcPr>
            <w:tcW w:w="0" w:type="auto"/>
            <w:vAlign w:val="center"/>
          </w:tcPr>
          <w:p w:rsidR="00EF7EF9" w:rsidRPr="00D82D4E" w:rsidRDefault="00EF7EF9" w:rsidP="00491458">
            <w:pPr>
              <w:jc w:val="center"/>
              <w:rPr>
                <w:color w:val="000000"/>
                <w:sz w:val="22"/>
              </w:rPr>
            </w:pPr>
            <w:r w:rsidRPr="00D82D4E">
              <w:rPr>
                <w:rFonts w:hint="eastAsia"/>
                <w:color w:val="000000"/>
                <w:sz w:val="22"/>
              </w:rPr>
              <w:t>2.46</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2.36</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2.46</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2.36</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2.46</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2.26</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2.16</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1.97</w:t>
            </w:r>
          </w:p>
        </w:tc>
        <w:tc>
          <w:tcPr>
            <w:tcW w:w="951" w:type="dxa"/>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2.07</w:t>
            </w:r>
          </w:p>
        </w:tc>
      </w:tr>
      <w:tr w:rsidR="00EF7EF9" w:rsidRPr="00B61748" w:rsidTr="00E726F5">
        <w:trPr>
          <w:trHeight w:val="270"/>
          <w:jc w:val="center"/>
        </w:trPr>
        <w:tc>
          <w:tcPr>
            <w:tcW w:w="1931" w:type="dxa"/>
            <w:gridSpan w:val="2"/>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煤渣</w:t>
            </w:r>
          </w:p>
        </w:tc>
        <w:tc>
          <w:tcPr>
            <w:tcW w:w="0" w:type="auto"/>
            <w:vAlign w:val="center"/>
          </w:tcPr>
          <w:p w:rsidR="00EF7EF9" w:rsidRPr="00D82D4E" w:rsidRDefault="00EF7EF9" w:rsidP="00491458">
            <w:pPr>
              <w:jc w:val="center"/>
              <w:rPr>
                <w:color w:val="000000"/>
                <w:sz w:val="22"/>
              </w:rPr>
            </w:pPr>
            <w:r w:rsidRPr="00D82D4E">
              <w:rPr>
                <w:rFonts w:hint="eastAsia"/>
                <w:color w:val="000000"/>
                <w:sz w:val="22"/>
              </w:rPr>
              <w:t>2.62</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2.34</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2.24</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2.34</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2.24</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2.43</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2.06</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1.96</w:t>
            </w:r>
          </w:p>
        </w:tc>
        <w:tc>
          <w:tcPr>
            <w:tcW w:w="951" w:type="dxa"/>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1.87</w:t>
            </w:r>
          </w:p>
        </w:tc>
      </w:tr>
      <w:tr w:rsidR="00EF7EF9" w:rsidRPr="00B61748" w:rsidTr="00E726F5">
        <w:trPr>
          <w:trHeight w:val="270"/>
          <w:jc w:val="center"/>
        </w:trPr>
        <w:tc>
          <w:tcPr>
            <w:tcW w:w="1931" w:type="dxa"/>
            <w:gridSpan w:val="2"/>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陶粒第一次实验</w:t>
            </w:r>
          </w:p>
        </w:tc>
        <w:tc>
          <w:tcPr>
            <w:tcW w:w="0" w:type="auto"/>
            <w:vAlign w:val="center"/>
          </w:tcPr>
          <w:p w:rsidR="00EF7EF9" w:rsidRPr="00D82D4E" w:rsidRDefault="00EF7EF9" w:rsidP="00491458">
            <w:pPr>
              <w:jc w:val="center"/>
              <w:rPr>
                <w:color w:val="000000"/>
                <w:sz w:val="22"/>
              </w:rPr>
            </w:pPr>
            <w:r w:rsidRPr="00D82D4E">
              <w:rPr>
                <w:rFonts w:hint="eastAsia"/>
                <w:color w:val="000000"/>
                <w:sz w:val="22"/>
              </w:rPr>
              <w:t>3.09</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3.09</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2.90</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2.99</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3.09</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2.70</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2.80</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2.61</w:t>
            </w:r>
          </w:p>
        </w:tc>
        <w:tc>
          <w:tcPr>
            <w:tcW w:w="951" w:type="dxa"/>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2.90</w:t>
            </w:r>
          </w:p>
        </w:tc>
      </w:tr>
      <w:tr w:rsidR="00EF7EF9" w:rsidRPr="00B61748" w:rsidTr="00E726F5">
        <w:trPr>
          <w:trHeight w:val="270"/>
          <w:jc w:val="center"/>
        </w:trPr>
        <w:tc>
          <w:tcPr>
            <w:tcW w:w="1931" w:type="dxa"/>
            <w:gridSpan w:val="2"/>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陶粒第二次实验</w:t>
            </w:r>
          </w:p>
        </w:tc>
        <w:tc>
          <w:tcPr>
            <w:tcW w:w="0" w:type="auto"/>
            <w:vAlign w:val="center"/>
          </w:tcPr>
          <w:p w:rsidR="00EF7EF9" w:rsidRPr="00D82D4E" w:rsidRDefault="00EF7EF9" w:rsidP="00491458">
            <w:pPr>
              <w:jc w:val="center"/>
              <w:rPr>
                <w:color w:val="000000"/>
                <w:sz w:val="22"/>
              </w:rPr>
            </w:pPr>
            <w:r w:rsidRPr="00D82D4E">
              <w:rPr>
                <w:rFonts w:hint="eastAsia"/>
                <w:color w:val="000000"/>
                <w:sz w:val="22"/>
              </w:rPr>
              <w:t>3.37</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3.26</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3.16</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3.06</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3.06</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3.37</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3.16</w:t>
            </w:r>
          </w:p>
        </w:tc>
        <w:tc>
          <w:tcPr>
            <w:tcW w:w="0" w:type="auto"/>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2.65</w:t>
            </w:r>
          </w:p>
        </w:tc>
        <w:tc>
          <w:tcPr>
            <w:tcW w:w="951" w:type="dxa"/>
            <w:shd w:val="clear" w:color="auto" w:fill="auto"/>
            <w:noWrap/>
            <w:vAlign w:val="center"/>
            <w:hideMark/>
          </w:tcPr>
          <w:p w:rsidR="00EF7EF9" w:rsidRPr="00D82D4E" w:rsidRDefault="00EF7EF9" w:rsidP="006D3995">
            <w:pPr>
              <w:jc w:val="center"/>
              <w:rPr>
                <w:color w:val="000000"/>
                <w:sz w:val="22"/>
              </w:rPr>
            </w:pPr>
            <w:r w:rsidRPr="00D82D4E">
              <w:rPr>
                <w:rFonts w:hint="eastAsia"/>
                <w:color w:val="000000"/>
                <w:sz w:val="22"/>
              </w:rPr>
              <w:t>3.26</w:t>
            </w:r>
          </w:p>
        </w:tc>
      </w:tr>
    </w:tbl>
    <w:p w:rsidR="00B61748" w:rsidRDefault="00A118B8" w:rsidP="00A118B8">
      <w:pPr>
        <w:spacing w:line="360" w:lineRule="auto"/>
        <w:ind w:firstLineChars="200" w:firstLine="420"/>
        <w:rPr>
          <w:sz w:val="28"/>
          <w:szCs w:val="28"/>
        </w:rPr>
      </w:pPr>
      <w:r>
        <w:rPr>
          <w:noProof/>
        </w:rPr>
        <w:drawing>
          <wp:inline distT="0" distB="0" distL="0" distR="0">
            <wp:extent cx="4572000" cy="2543175"/>
            <wp:effectExtent l="0" t="0" r="0" b="0"/>
            <wp:docPr id="21" name="图表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A118B8" w:rsidRPr="00503556" w:rsidRDefault="00A118B8" w:rsidP="00503556">
      <w:pPr>
        <w:spacing w:line="360" w:lineRule="auto"/>
        <w:ind w:firstLineChars="200" w:firstLine="422"/>
        <w:jc w:val="center"/>
        <w:rPr>
          <w:b/>
          <w:szCs w:val="21"/>
        </w:rPr>
      </w:pPr>
      <w:r w:rsidRPr="00503556">
        <w:rPr>
          <w:rFonts w:hint="eastAsia"/>
          <w:b/>
          <w:szCs w:val="21"/>
        </w:rPr>
        <w:t>图</w:t>
      </w:r>
      <w:r w:rsidRPr="00503556">
        <w:rPr>
          <w:rFonts w:hint="eastAsia"/>
          <w:b/>
          <w:szCs w:val="21"/>
        </w:rPr>
        <w:t>5-7</w:t>
      </w:r>
      <w:r w:rsidRPr="00503556">
        <w:rPr>
          <w:rFonts w:hint="eastAsia"/>
          <w:b/>
          <w:szCs w:val="21"/>
        </w:rPr>
        <w:t>不同振荡时间</w:t>
      </w:r>
      <w:r w:rsidRPr="00503556">
        <w:rPr>
          <w:rFonts w:hint="eastAsia"/>
          <w:b/>
          <w:szCs w:val="21"/>
        </w:rPr>
        <w:t>TP</w:t>
      </w:r>
      <w:r w:rsidRPr="00503556">
        <w:rPr>
          <w:rFonts w:hint="eastAsia"/>
          <w:b/>
          <w:szCs w:val="21"/>
        </w:rPr>
        <w:t>吸收后的值</w:t>
      </w:r>
    </w:p>
    <w:p w:rsidR="00B61748" w:rsidRDefault="00B61748" w:rsidP="00B61748">
      <w:pPr>
        <w:spacing w:line="360" w:lineRule="auto"/>
        <w:ind w:firstLineChars="200" w:firstLine="420"/>
        <w:rPr>
          <w:sz w:val="28"/>
          <w:szCs w:val="28"/>
        </w:rPr>
      </w:pPr>
      <w:r>
        <w:rPr>
          <w:noProof/>
        </w:rPr>
        <w:lastRenderedPageBreak/>
        <w:drawing>
          <wp:inline distT="0" distB="0" distL="0" distR="0">
            <wp:extent cx="4572000" cy="2552700"/>
            <wp:effectExtent l="0" t="0" r="19050" b="1905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B61748" w:rsidRPr="00503556" w:rsidRDefault="00B61748" w:rsidP="00503556">
      <w:pPr>
        <w:spacing w:line="360" w:lineRule="auto"/>
        <w:ind w:firstLineChars="200" w:firstLine="422"/>
        <w:jc w:val="center"/>
        <w:rPr>
          <w:b/>
          <w:szCs w:val="21"/>
        </w:rPr>
      </w:pPr>
      <w:r w:rsidRPr="00503556">
        <w:rPr>
          <w:rFonts w:hint="eastAsia"/>
          <w:b/>
          <w:szCs w:val="21"/>
        </w:rPr>
        <w:t>图</w:t>
      </w:r>
      <w:r w:rsidRPr="00503556">
        <w:rPr>
          <w:rFonts w:hint="eastAsia"/>
          <w:b/>
          <w:szCs w:val="21"/>
        </w:rPr>
        <w:t>5-</w:t>
      </w:r>
      <w:r w:rsidR="00A118B8" w:rsidRPr="00503556">
        <w:rPr>
          <w:rFonts w:hint="eastAsia"/>
          <w:b/>
          <w:szCs w:val="21"/>
        </w:rPr>
        <w:t>8</w:t>
      </w:r>
      <w:r w:rsidRPr="00503556">
        <w:rPr>
          <w:rFonts w:hint="eastAsia"/>
          <w:b/>
          <w:szCs w:val="21"/>
        </w:rPr>
        <w:t>不同振荡时间对</w:t>
      </w:r>
      <w:r w:rsidRPr="00503556">
        <w:rPr>
          <w:rFonts w:hint="eastAsia"/>
          <w:b/>
          <w:szCs w:val="21"/>
        </w:rPr>
        <w:t>TP</w:t>
      </w:r>
      <w:r w:rsidR="00343D1C" w:rsidRPr="00503556">
        <w:rPr>
          <w:rFonts w:hint="eastAsia"/>
          <w:b/>
          <w:szCs w:val="21"/>
        </w:rPr>
        <w:t>吸附量</w:t>
      </w:r>
    </w:p>
    <w:p w:rsidR="00343D1C" w:rsidRDefault="00343D1C" w:rsidP="00343D1C">
      <w:pPr>
        <w:spacing w:line="360" w:lineRule="auto"/>
        <w:ind w:firstLineChars="200" w:firstLine="420"/>
        <w:jc w:val="center"/>
        <w:rPr>
          <w:b/>
          <w:sz w:val="24"/>
          <w:szCs w:val="24"/>
        </w:rPr>
      </w:pPr>
      <w:r>
        <w:rPr>
          <w:noProof/>
        </w:rPr>
        <w:drawing>
          <wp:inline distT="0" distB="0" distL="0" distR="0">
            <wp:extent cx="4686300" cy="2743200"/>
            <wp:effectExtent l="0" t="0" r="0" b="0"/>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C22E33" w:rsidRPr="00503556" w:rsidRDefault="00343D1C" w:rsidP="00503556">
      <w:pPr>
        <w:spacing w:line="360" w:lineRule="auto"/>
        <w:ind w:firstLineChars="200" w:firstLine="422"/>
        <w:jc w:val="center"/>
        <w:rPr>
          <w:b/>
          <w:szCs w:val="21"/>
        </w:rPr>
      </w:pPr>
      <w:r w:rsidRPr="00503556">
        <w:rPr>
          <w:rFonts w:hint="eastAsia"/>
          <w:b/>
          <w:szCs w:val="21"/>
        </w:rPr>
        <w:t>图</w:t>
      </w:r>
      <w:r w:rsidRPr="00503556">
        <w:rPr>
          <w:rFonts w:hint="eastAsia"/>
          <w:b/>
          <w:szCs w:val="21"/>
        </w:rPr>
        <w:t>5-</w:t>
      </w:r>
      <w:r w:rsidR="00A118B8" w:rsidRPr="00503556">
        <w:rPr>
          <w:rFonts w:hint="eastAsia"/>
          <w:b/>
          <w:szCs w:val="21"/>
        </w:rPr>
        <w:t>9</w:t>
      </w:r>
      <w:r w:rsidRPr="00503556">
        <w:rPr>
          <w:rFonts w:hint="eastAsia"/>
          <w:b/>
          <w:szCs w:val="21"/>
        </w:rPr>
        <w:t>不同振荡时间对</w:t>
      </w:r>
      <w:r w:rsidRPr="00503556">
        <w:rPr>
          <w:rFonts w:hint="eastAsia"/>
          <w:b/>
          <w:szCs w:val="21"/>
        </w:rPr>
        <w:t>TP</w:t>
      </w:r>
      <w:r w:rsidRPr="00503556">
        <w:rPr>
          <w:rFonts w:hint="eastAsia"/>
          <w:b/>
          <w:szCs w:val="21"/>
        </w:rPr>
        <w:t>去除率</w:t>
      </w:r>
    </w:p>
    <w:p w:rsidR="002D62FB" w:rsidRDefault="00503556" w:rsidP="00503556">
      <w:pPr>
        <w:spacing w:line="360" w:lineRule="auto"/>
        <w:ind w:firstLineChars="200" w:firstLine="480"/>
        <w:jc w:val="left"/>
        <w:rPr>
          <w:sz w:val="24"/>
          <w:szCs w:val="24"/>
        </w:rPr>
      </w:pPr>
      <w:r>
        <w:rPr>
          <w:rFonts w:hint="eastAsia"/>
          <w:sz w:val="24"/>
          <w:szCs w:val="24"/>
        </w:rPr>
        <w:t>结论：</w:t>
      </w:r>
      <w:r w:rsidRPr="00503556">
        <w:rPr>
          <w:rFonts w:hint="eastAsia"/>
          <w:sz w:val="24"/>
          <w:szCs w:val="24"/>
        </w:rPr>
        <w:t>随着震荡时间的增加，沸石对</w:t>
      </w:r>
      <w:r w:rsidRPr="00503556">
        <w:rPr>
          <w:rFonts w:hint="eastAsia"/>
          <w:sz w:val="24"/>
          <w:szCs w:val="24"/>
        </w:rPr>
        <w:t>TP</w:t>
      </w:r>
      <w:r w:rsidRPr="00503556">
        <w:rPr>
          <w:rFonts w:hint="eastAsia"/>
          <w:sz w:val="24"/>
          <w:szCs w:val="24"/>
        </w:rPr>
        <w:t>的去除率存在波动现象，在震荡时间大于</w:t>
      </w:r>
      <w:r w:rsidRPr="00503556">
        <w:rPr>
          <w:rFonts w:hint="eastAsia"/>
          <w:sz w:val="24"/>
          <w:szCs w:val="24"/>
        </w:rPr>
        <w:t>100min</w:t>
      </w:r>
      <w:r w:rsidRPr="00503556">
        <w:rPr>
          <w:rFonts w:hint="eastAsia"/>
          <w:sz w:val="24"/>
          <w:szCs w:val="24"/>
        </w:rPr>
        <w:t>时，吸附效果较明显，呈现上升趋势；陶粒对</w:t>
      </w:r>
      <w:r w:rsidRPr="00503556">
        <w:rPr>
          <w:rFonts w:hint="eastAsia"/>
          <w:sz w:val="24"/>
          <w:szCs w:val="24"/>
        </w:rPr>
        <w:t>TP</w:t>
      </w:r>
      <w:r w:rsidRPr="00503556">
        <w:rPr>
          <w:rFonts w:hint="eastAsia"/>
          <w:sz w:val="24"/>
          <w:szCs w:val="24"/>
        </w:rPr>
        <w:t>的去除率不明显，在震荡时间</w:t>
      </w:r>
      <w:r w:rsidRPr="00503556">
        <w:rPr>
          <w:rFonts w:hint="eastAsia"/>
          <w:sz w:val="24"/>
          <w:szCs w:val="24"/>
        </w:rPr>
        <w:t>200min</w:t>
      </w:r>
      <w:r w:rsidRPr="00503556">
        <w:rPr>
          <w:rFonts w:hint="eastAsia"/>
          <w:sz w:val="24"/>
          <w:szCs w:val="24"/>
        </w:rPr>
        <w:t>时，效果最好；在震荡时间大于</w:t>
      </w:r>
      <w:r w:rsidRPr="00503556">
        <w:rPr>
          <w:rFonts w:hint="eastAsia"/>
          <w:sz w:val="24"/>
          <w:szCs w:val="24"/>
        </w:rPr>
        <w:t>150min</w:t>
      </w:r>
      <w:r w:rsidRPr="00503556">
        <w:rPr>
          <w:rFonts w:hint="eastAsia"/>
          <w:sz w:val="24"/>
          <w:szCs w:val="24"/>
        </w:rPr>
        <w:t>时，煤渣的去除率稳步上升。</w:t>
      </w:r>
    </w:p>
    <w:p w:rsidR="00503556" w:rsidRDefault="00503556" w:rsidP="00503556">
      <w:pPr>
        <w:spacing w:line="360" w:lineRule="auto"/>
        <w:ind w:firstLineChars="200" w:firstLine="480"/>
        <w:jc w:val="left"/>
        <w:rPr>
          <w:sz w:val="24"/>
          <w:szCs w:val="24"/>
        </w:rPr>
      </w:pPr>
    </w:p>
    <w:p w:rsidR="00503556" w:rsidRDefault="00503556" w:rsidP="00503556">
      <w:pPr>
        <w:spacing w:line="360" w:lineRule="auto"/>
        <w:ind w:firstLineChars="200" w:firstLine="480"/>
        <w:jc w:val="left"/>
        <w:rPr>
          <w:sz w:val="24"/>
          <w:szCs w:val="24"/>
        </w:rPr>
      </w:pPr>
    </w:p>
    <w:p w:rsidR="00503556" w:rsidRDefault="00503556" w:rsidP="00503556">
      <w:pPr>
        <w:spacing w:line="360" w:lineRule="auto"/>
        <w:ind w:firstLineChars="200" w:firstLine="480"/>
        <w:jc w:val="left"/>
        <w:rPr>
          <w:sz w:val="24"/>
          <w:szCs w:val="24"/>
        </w:rPr>
      </w:pPr>
    </w:p>
    <w:p w:rsidR="00503556" w:rsidRDefault="00503556" w:rsidP="00503556">
      <w:pPr>
        <w:spacing w:line="360" w:lineRule="auto"/>
        <w:ind w:firstLineChars="200" w:firstLine="480"/>
        <w:jc w:val="left"/>
        <w:rPr>
          <w:sz w:val="24"/>
          <w:szCs w:val="24"/>
        </w:rPr>
      </w:pPr>
    </w:p>
    <w:p w:rsidR="00503556" w:rsidRPr="00503556" w:rsidRDefault="00503556" w:rsidP="00503556">
      <w:pPr>
        <w:spacing w:line="360" w:lineRule="auto"/>
        <w:ind w:firstLineChars="200" w:firstLine="480"/>
        <w:jc w:val="left"/>
        <w:rPr>
          <w:sz w:val="24"/>
          <w:szCs w:val="24"/>
        </w:rPr>
      </w:pPr>
    </w:p>
    <w:tbl>
      <w:tblPr>
        <w:tblW w:w="9680" w:type="dxa"/>
        <w:jc w:val="center"/>
        <w:tblInd w:w="862" w:type="dxa"/>
        <w:tblLook w:val="04A0" w:firstRow="1" w:lastRow="0" w:firstColumn="1" w:lastColumn="0" w:noHBand="0" w:noVBand="1"/>
      </w:tblPr>
      <w:tblGrid>
        <w:gridCol w:w="2030"/>
        <w:gridCol w:w="953"/>
        <w:gridCol w:w="781"/>
        <w:gridCol w:w="781"/>
        <w:gridCol w:w="781"/>
        <w:gridCol w:w="781"/>
        <w:gridCol w:w="893"/>
        <w:gridCol w:w="893"/>
        <w:gridCol w:w="893"/>
        <w:gridCol w:w="447"/>
        <w:gridCol w:w="447"/>
      </w:tblGrid>
      <w:tr w:rsidR="00E726F5" w:rsidRPr="00D91F0F" w:rsidTr="00AD479E">
        <w:trPr>
          <w:gridAfter w:val="1"/>
          <w:trHeight w:val="450"/>
          <w:jc w:val="center"/>
        </w:trPr>
        <w:tc>
          <w:tcPr>
            <w:tcW w:w="9233" w:type="dxa"/>
            <w:gridSpan w:val="10"/>
            <w:tcBorders>
              <w:top w:val="nil"/>
              <w:left w:val="nil"/>
              <w:bottom w:val="nil"/>
            </w:tcBorders>
          </w:tcPr>
          <w:p w:rsidR="00E726F5" w:rsidRPr="00E65BC3" w:rsidRDefault="00E726F5" w:rsidP="00503556">
            <w:pPr>
              <w:widowControl/>
              <w:jc w:val="center"/>
              <w:rPr>
                <w:rFonts w:ascii="宋体" w:eastAsia="宋体" w:hAnsi="宋体" w:cs="宋体"/>
                <w:b/>
                <w:color w:val="002060"/>
                <w:kern w:val="0"/>
                <w:sz w:val="24"/>
                <w:szCs w:val="24"/>
              </w:rPr>
            </w:pPr>
            <w:r>
              <w:rPr>
                <w:rFonts w:ascii="宋体" w:eastAsia="宋体" w:hAnsi="宋体" w:cs="宋体" w:hint="eastAsia"/>
                <w:b/>
                <w:color w:val="002060"/>
                <w:kern w:val="0"/>
                <w:sz w:val="24"/>
                <w:szCs w:val="24"/>
              </w:rPr>
              <w:lastRenderedPageBreak/>
              <w:t xml:space="preserve">             </w:t>
            </w:r>
            <w:r w:rsidRPr="00E65BC3">
              <w:rPr>
                <w:rFonts w:ascii="宋体" w:eastAsia="宋体" w:hAnsi="宋体" w:cs="宋体" w:hint="eastAsia"/>
                <w:b/>
                <w:color w:val="002060"/>
                <w:kern w:val="0"/>
                <w:sz w:val="24"/>
                <w:szCs w:val="24"/>
              </w:rPr>
              <w:t>表5-3不同振荡时间NH</w:t>
            </w:r>
            <w:r w:rsidRPr="00E65BC3">
              <w:rPr>
                <w:rFonts w:ascii="宋体" w:eastAsia="宋体" w:hAnsi="宋体" w:cs="宋体" w:hint="eastAsia"/>
                <w:b/>
                <w:color w:val="002060"/>
                <w:kern w:val="0"/>
                <w:sz w:val="24"/>
                <w:szCs w:val="24"/>
                <w:vertAlign w:val="subscript"/>
              </w:rPr>
              <w:t>3</w:t>
            </w:r>
            <w:r w:rsidRPr="00E65BC3">
              <w:rPr>
                <w:rFonts w:ascii="宋体" w:eastAsia="宋体" w:hAnsi="宋体" w:cs="宋体" w:hint="eastAsia"/>
                <w:b/>
                <w:color w:val="002060"/>
                <w:kern w:val="0"/>
                <w:sz w:val="24"/>
                <w:szCs w:val="24"/>
              </w:rPr>
              <w:t>-N吸收后的值</w:t>
            </w:r>
            <w:r>
              <w:rPr>
                <w:rFonts w:ascii="宋体" w:eastAsia="宋体" w:hAnsi="宋体" w:cs="宋体" w:hint="eastAsia"/>
                <w:b/>
                <w:color w:val="002060"/>
                <w:kern w:val="0"/>
                <w:sz w:val="24"/>
                <w:szCs w:val="24"/>
              </w:rPr>
              <w:t xml:space="preserve">        </w:t>
            </w:r>
            <w:r w:rsidRPr="00E65BC3">
              <w:rPr>
                <w:rFonts w:ascii="宋体" w:eastAsia="宋体" w:hAnsi="宋体" w:cs="宋体" w:hint="eastAsia"/>
                <w:b/>
                <w:color w:val="000000"/>
                <w:kern w:val="0"/>
                <w:sz w:val="22"/>
              </w:rPr>
              <w:t>（单位：mg/l）</w:t>
            </w:r>
          </w:p>
        </w:tc>
      </w:tr>
      <w:tr w:rsidR="00E726F5" w:rsidRPr="00D91F0F" w:rsidTr="00AD479E">
        <w:trPr>
          <w:trHeight w:val="270"/>
          <w:jc w:val="center"/>
        </w:trPr>
        <w:tc>
          <w:tcPr>
            <w:tcW w:w="19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26F5" w:rsidRPr="00D82D4E" w:rsidRDefault="00E726F5" w:rsidP="00D82D4E">
            <w:pPr>
              <w:jc w:val="center"/>
              <w:rPr>
                <w:color w:val="000000"/>
                <w:sz w:val="22"/>
              </w:rPr>
            </w:pPr>
            <w:r w:rsidRPr="00D82D4E">
              <w:rPr>
                <w:rFonts w:hint="eastAsia"/>
                <w:color w:val="000000"/>
                <w:sz w:val="22"/>
              </w:rPr>
              <w:t>时间</w:t>
            </w:r>
          </w:p>
        </w:tc>
        <w:tc>
          <w:tcPr>
            <w:tcW w:w="1020" w:type="dxa"/>
            <w:tcBorders>
              <w:top w:val="single" w:sz="4" w:space="0" w:color="auto"/>
              <w:left w:val="nil"/>
              <w:bottom w:val="single" w:sz="4" w:space="0" w:color="auto"/>
              <w:right w:val="single" w:sz="4" w:space="0" w:color="auto"/>
            </w:tcBorders>
            <w:vAlign w:val="bottom"/>
          </w:tcPr>
          <w:p w:rsidR="00E726F5" w:rsidRPr="00D82D4E" w:rsidRDefault="00E726F5" w:rsidP="009D21FE">
            <w:pPr>
              <w:jc w:val="center"/>
              <w:rPr>
                <w:color w:val="000000"/>
                <w:sz w:val="22"/>
              </w:rPr>
            </w:pPr>
            <w:r w:rsidRPr="00D82D4E">
              <w:rPr>
                <w:rFonts w:hint="eastAsia"/>
                <w:color w:val="000000"/>
                <w:sz w:val="22"/>
              </w:rPr>
              <w:t>原水样</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26F5" w:rsidRPr="00D82D4E" w:rsidRDefault="00E726F5" w:rsidP="00D82D4E">
            <w:pPr>
              <w:rPr>
                <w:color w:val="000000"/>
                <w:sz w:val="22"/>
              </w:rPr>
            </w:pPr>
            <w:r w:rsidRPr="00D82D4E">
              <w:rPr>
                <w:rFonts w:hint="eastAsia"/>
                <w:color w:val="000000"/>
                <w:sz w:val="22"/>
              </w:rPr>
              <w:t>10min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E726F5" w:rsidRPr="00D82D4E" w:rsidRDefault="00E726F5" w:rsidP="00D82D4E">
            <w:pPr>
              <w:jc w:val="center"/>
              <w:rPr>
                <w:color w:val="000000"/>
                <w:sz w:val="22"/>
              </w:rPr>
            </w:pPr>
            <w:r w:rsidRPr="00D82D4E">
              <w:rPr>
                <w:rFonts w:hint="eastAsia"/>
                <w:color w:val="000000"/>
                <w:sz w:val="22"/>
              </w:rPr>
              <w:t>20min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E726F5" w:rsidRPr="00D82D4E" w:rsidRDefault="00E726F5" w:rsidP="00D82D4E">
            <w:pPr>
              <w:jc w:val="center"/>
              <w:rPr>
                <w:color w:val="000000"/>
                <w:sz w:val="22"/>
              </w:rPr>
            </w:pPr>
            <w:r w:rsidRPr="00D82D4E">
              <w:rPr>
                <w:rFonts w:hint="eastAsia"/>
                <w:color w:val="000000"/>
                <w:sz w:val="22"/>
              </w:rPr>
              <w:t>30min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E726F5" w:rsidRPr="00D82D4E" w:rsidRDefault="00E726F5" w:rsidP="00D82D4E">
            <w:pPr>
              <w:jc w:val="center"/>
              <w:rPr>
                <w:color w:val="000000"/>
                <w:sz w:val="22"/>
              </w:rPr>
            </w:pPr>
            <w:r w:rsidRPr="00D82D4E">
              <w:rPr>
                <w:rFonts w:hint="eastAsia"/>
                <w:color w:val="000000"/>
                <w:sz w:val="22"/>
              </w:rPr>
              <w:t>60min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E726F5" w:rsidRPr="00D82D4E" w:rsidRDefault="00E726F5" w:rsidP="00D82D4E">
            <w:pPr>
              <w:jc w:val="center"/>
              <w:rPr>
                <w:color w:val="000000"/>
                <w:sz w:val="22"/>
              </w:rPr>
            </w:pPr>
            <w:r w:rsidRPr="00D82D4E">
              <w:rPr>
                <w:rFonts w:hint="eastAsia"/>
                <w:color w:val="000000"/>
                <w:sz w:val="22"/>
              </w:rPr>
              <w:t>100min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E726F5" w:rsidRPr="00D82D4E" w:rsidRDefault="00E726F5" w:rsidP="00D82D4E">
            <w:pPr>
              <w:jc w:val="center"/>
              <w:rPr>
                <w:color w:val="000000"/>
                <w:sz w:val="22"/>
              </w:rPr>
            </w:pPr>
            <w:r w:rsidRPr="00D82D4E">
              <w:rPr>
                <w:rFonts w:hint="eastAsia"/>
                <w:color w:val="000000"/>
                <w:sz w:val="22"/>
              </w:rPr>
              <w:t>150min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E726F5" w:rsidRPr="00D82D4E" w:rsidRDefault="00E726F5" w:rsidP="00D82D4E">
            <w:pPr>
              <w:jc w:val="center"/>
              <w:rPr>
                <w:color w:val="000000"/>
                <w:sz w:val="22"/>
              </w:rPr>
            </w:pPr>
            <w:r w:rsidRPr="00D82D4E">
              <w:rPr>
                <w:rFonts w:hint="eastAsia"/>
                <w:color w:val="000000"/>
                <w:sz w:val="22"/>
              </w:rPr>
              <w:t>200min</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E726F5" w:rsidRPr="00D82D4E" w:rsidRDefault="00E726F5" w:rsidP="00D82D4E">
            <w:pPr>
              <w:jc w:val="center"/>
              <w:rPr>
                <w:color w:val="000000"/>
                <w:sz w:val="22"/>
              </w:rPr>
            </w:pPr>
            <w:r w:rsidRPr="00D82D4E">
              <w:rPr>
                <w:rFonts w:hint="eastAsia"/>
                <w:color w:val="000000"/>
                <w:sz w:val="22"/>
              </w:rPr>
              <w:t>300min</w:t>
            </w:r>
          </w:p>
        </w:tc>
      </w:tr>
      <w:tr w:rsidR="00E726F5" w:rsidRPr="00D91F0F" w:rsidTr="00AD479E">
        <w:trPr>
          <w:trHeight w:val="270"/>
          <w:jc w:val="center"/>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rsidR="00E726F5" w:rsidRPr="00D82D4E" w:rsidRDefault="00E726F5" w:rsidP="00D82D4E">
            <w:pPr>
              <w:jc w:val="center"/>
              <w:rPr>
                <w:color w:val="000000"/>
                <w:sz w:val="22"/>
              </w:rPr>
            </w:pPr>
            <w:r w:rsidRPr="00D82D4E">
              <w:rPr>
                <w:rFonts w:hint="eastAsia"/>
                <w:color w:val="000000"/>
                <w:sz w:val="22"/>
              </w:rPr>
              <w:t>碎石</w:t>
            </w:r>
          </w:p>
        </w:tc>
        <w:tc>
          <w:tcPr>
            <w:tcW w:w="1020" w:type="dxa"/>
            <w:tcBorders>
              <w:top w:val="single" w:sz="4" w:space="0" w:color="auto"/>
              <w:left w:val="nil"/>
              <w:bottom w:val="single" w:sz="4" w:space="0" w:color="auto"/>
              <w:right w:val="single" w:sz="4" w:space="0" w:color="auto"/>
            </w:tcBorders>
            <w:vAlign w:val="center"/>
          </w:tcPr>
          <w:p w:rsidR="00E726F5" w:rsidRPr="00D82D4E" w:rsidRDefault="00E726F5" w:rsidP="009D21FE">
            <w:pPr>
              <w:jc w:val="center"/>
              <w:rPr>
                <w:color w:val="000000"/>
                <w:sz w:val="22"/>
              </w:rPr>
            </w:pPr>
            <w:r w:rsidRPr="00D82D4E">
              <w:rPr>
                <w:rFonts w:hint="eastAsia"/>
                <w:color w:val="000000"/>
                <w:sz w:val="22"/>
              </w:rPr>
              <w:t>28.51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26.25</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25.64</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25.64</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24.82</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26.25</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15.80</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18.26</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19.28</w:t>
            </w:r>
          </w:p>
        </w:tc>
      </w:tr>
      <w:tr w:rsidR="00E726F5" w:rsidRPr="00D91F0F" w:rsidTr="00AD479E">
        <w:trPr>
          <w:trHeight w:val="270"/>
          <w:jc w:val="center"/>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rsidR="00E726F5" w:rsidRPr="00D82D4E" w:rsidRDefault="00E726F5" w:rsidP="00D82D4E">
            <w:pPr>
              <w:jc w:val="center"/>
              <w:rPr>
                <w:color w:val="000000"/>
                <w:sz w:val="22"/>
              </w:rPr>
            </w:pPr>
            <w:r w:rsidRPr="00D82D4E">
              <w:rPr>
                <w:rFonts w:hint="eastAsia"/>
                <w:color w:val="000000"/>
                <w:sz w:val="22"/>
              </w:rPr>
              <w:t>沸石第一次实验</w:t>
            </w:r>
          </w:p>
        </w:tc>
        <w:tc>
          <w:tcPr>
            <w:tcW w:w="1020" w:type="dxa"/>
            <w:tcBorders>
              <w:top w:val="single" w:sz="4" w:space="0" w:color="auto"/>
              <w:left w:val="nil"/>
              <w:bottom w:val="single" w:sz="4" w:space="0" w:color="auto"/>
              <w:right w:val="single" w:sz="4" w:space="0" w:color="auto"/>
            </w:tcBorders>
            <w:vAlign w:val="center"/>
          </w:tcPr>
          <w:p w:rsidR="00E726F5" w:rsidRPr="00D82D4E" w:rsidRDefault="00E726F5" w:rsidP="009D21FE">
            <w:pPr>
              <w:jc w:val="center"/>
              <w:rPr>
                <w:color w:val="000000"/>
                <w:sz w:val="22"/>
              </w:rPr>
            </w:pPr>
            <w:r w:rsidRPr="00D82D4E">
              <w:rPr>
                <w:rFonts w:hint="eastAsia"/>
                <w:color w:val="000000"/>
                <w:sz w:val="22"/>
              </w:rPr>
              <w:t>36.15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17.17</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14.70</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8.65</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4.25</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2.05</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3.97</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4.80</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0.67</w:t>
            </w:r>
          </w:p>
        </w:tc>
      </w:tr>
      <w:tr w:rsidR="00E726F5" w:rsidRPr="00D91F0F" w:rsidTr="00AD479E">
        <w:trPr>
          <w:trHeight w:val="270"/>
          <w:jc w:val="center"/>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rsidR="00E726F5" w:rsidRPr="00D82D4E" w:rsidRDefault="00E726F5" w:rsidP="00D82D4E">
            <w:pPr>
              <w:jc w:val="center"/>
              <w:rPr>
                <w:color w:val="000000"/>
                <w:sz w:val="22"/>
              </w:rPr>
            </w:pPr>
            <w:r w:rsidRPr="00D82D4E">
              <w:rPr>
                <w:rFonts w:hint="eastAsia"/>
                <w:color w:val="000000"/>
                <w:sz w:val="22"/>
              </w:rPr>
              <w:t>沸石第二次实验</w:t>
            </w:r>
          </w:p>
        </w:tc>
        <w:tc>
          <w:tcPr>
            <w:tcW w:w="1020" w:type="dxa"/>
            <w:tcBorders>
              <w:top w:val="single" w:sz="4" w:space="0" w:color="auto"/>
              <w:left w:val="nil"/>
              <w:bottom w:val="single" w:sz="4" w:space="0" w:color="auto"/>
              <w:right w:val="single" w:sz="4" w:space="0" w:color="auto"/>
            </w:tcBorders>
            <w:vAlign w:val="center"/>
          </w:tcPr>
          <w:p w:rsidR="00E726F5" w:rsidRPr="00D82D4E" w:rsidRDefault="00E726F5" w:rsidP="009D21FE">
            <w:pPr>
              <w:jc w:val="center"/>
              <w:rPr>
                <w:color w:val="000000"/>
                <w:sz w:val="22"/>
              </w:rPr>
            </w:pPr>
            <w:r w:rsidRPr="00D82D4E">
              <w:rPr>
                <w:rFonts w:hint="eastAsia"/>
                <w:color w:val="000000"/>
                <w:sz w:val="22"/>
              </w:rPr>
              <w:t>24.31</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11.29</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7.08</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6.28</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2.68</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2.28</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-0.73</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-2.53</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-2.93</w:t>
            </w:r>
          </w:p>
        </w:tc>
      </w:tr>
      <w:tr w:rsidR="00E726F5" w:rsidRPr="00D91F0F" w:rsidTr="00AD479E">
        <w:trPr>
          <w:trHeight w:val="270"/>
          <w:jc w:val="center"/>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rsidR="00E726F5" w:rsidRPr="00D82D4E" w:rsidRDefault="00E726F5" w:rsidP="00D82D4E">
            <w:pPr>
              <w:jc w:val="center"/>
              <w:rPr>
                <w:color w:val="000000"/>
                <w:sz w:val="22"/>
              </w:rPr>
            </w:pPr>
            <w:r w:rsidRPr="00D82D4E">
              <w:rPr>
                <w:rFonts w:hint="eastAsia"/>
                <w:color w:val="000000"/>
                <w:sz w:val="22"/>
              </w:rPr>
              <w:t>煤渣</w:t>
            </w:r>
          </w:p>
        </w:tc>
        <w:tc>
          <w:tcPr>
            <w:tcW w:w="1020" w:type="dxa"/>
            <w:tcBorders>
              <w:top w:val="single" w:sz="4" w:space="0" w:color="auto"/>
              <w:left w:val="nil"/>
              <w:bottom w:val="single" w:sz="4" w:space="0" w:color="auto"/>
              <w:right w:val="single" w:sz="4" w:space="0" w:color="auto"/>
            </w:tcBorders>
            <w:vAlign w:val="center"/>
          </w:tcPr>
          <w:p w:rsidR="00E726F5" w:rsidRPr="00D82D4E" w:rsidRDefault="00E726F5" w:rsidP="009D21FE">
            <w:pPr>
              <w:jc w:val="center"/>
              <w:rPr>
                <w:color w:val="000000"/>
                <w:sz w:val="22"/>
              </w:rPr>
            </w:pPr>
            <w:r w:rsidRPr="00D82D4E">
              <w:rPr>
                <w:rFonts w:hint="eastAsia"/>
                <w:color w:val="000000"/>
                <w:sz w:val="22"/>
              </w:rPr>
              <w:t>46.14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19.30</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19.30</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19.30</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20.90</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19.10</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20.10</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18.10</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20.30</w:t>
            </w:r>
          </w:p>
        </w:tc>
      </w:tr>
      <w:tr w:rsidR="00E726F5" w:rsidRPr="00D91F0F" w:rsidTr="00AD479E">
        <w:trPr>
          <w:trHeight w:val="270"/>
          <w:jc w:val="center"/>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rsidR="00E726F5" w:rsidRPr="00D82D4E" w:rsidRDefault="00E726F5" w:rsidP="00D82D4E">
            <w:pPr>
              <w:jc w:val="center"/>
              <w:rPr>
                <w:color w:val="000000"/>
                <w:sz w:val="22"/>
              </w:rPr>
            </w:pPr>
            <w:r w:rsidRPr="00D82D4E">
              <w:rPr>
                <w:rFonts w:hint="eastAsia"/>
                <w:color w:val="000000"/>
                <w:sz w:val="22"/>
              </w:rPr>
              <w:t>陶粒第一次实验</w:t>
            </w:r>
          </w:p>
        </w:tc>
        <w:tc>
          <w:tcPr>
            <w:tcW w:w="1020" w:type="dxa"/>
            <w:tcBorders>
              <w:top w:val="single" w:sz="4" w:space="0" w:color="auto"/>
              <w:left w:val="nil"/>
              <w:bottom w:val="single" w:sz="4" w:space="0" w:color="auto"/>
              <w:right w:val="single" w:sz="4" w:space="0" w:color="auto"/>
            </w:tcBorders>
            <w:vAlign w:val="center"/>
          </w:tcPr>
          <w:p w:rsidR="00E726F5" w:rsidRPr="00D82D4E" w:rsidRDefault="00E726F5" w:rsidP="009D21FE">
            <w:pPr>
              <w:jc w:val="center"/>
              <w:rPr>
                <w:color w:val="000000"/>
                <w:sz w:val="22"/>
              </w:rPr>
            </w:pPr>
            <w:r w:rsidRPr="00D82D4E">
              <w:rPr>
                <w:rFonts w:hint="eastAsia"/>
                <w:color w:val="000000"/>
                <w:sz w:val="22"/>
              </w:rPr>
              <w:t>26.87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26.40</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26.40</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26.62</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27.98</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24.58</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25.94</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28.66</w:t>
            </w:r>
          </w:p>
        </w:tc>
      </w:tr>
      <w:tr w:rsidR="00E726F5" w:rsidRPr="00D91F0F" w:rsidTr="00AD479E">
        <w:trPr>
          <w:trHeight w:val="270"/>
          <w:jc w:val="center"/>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rsidR="00E726F5" w:rsidRPr="00D82D4E" w:rsidRDefault="00E726F5" w:rsidP="00D82D4E">
            <w:pPr>
              <w:jc w:val="center"/>
              <w:rPr>
                <w:color w:val="000000"/>
                <w:sz w:val="22"/>
              </w:rPr>
            </w:pPr>
            <w:r w:rsidRPr="00D82D4E">
              <w:rPr>
                <w:rFonts w:hint="eastAsia"/>
                <w:color w:val="000000"/>
                <w:sz w:val="22"/>
              </w:rPr>
              <w:t>陶粒第二次实验</w:t>
            </w:r>
          </w:p>
        </w:tc>
        <w:tc>
          <w:tcPr>
            <w:tcW w:w="1020" w:type="dxa"/>
            <w:tcBorders>
              <w:top w:val="single" w:sz="4" w:space="0" w:color="auto"/>
              <w:left w:val="nil"/>
              <w:bottom w:val="single" w:sz="4" w:space="0" w:color="auto"/>
              <w:right w:val="single" w:sz="4" w:space="0" w:color="auto"/>
            </w:tcBorders>
            <w:vAlign w:val="center"/>
          </w:tcPr>
          <w:p w:rsidR="00E726F5" w:rsidRPr="00D82D4E" w:rsidRDefault="00E726F5" w:rsidP="009D21FE">
            <w:pPr>
              <w:jc w:val="center"/>
              <w:rPr>
                <w:color w:val="000000"/>
                <w:sz w:val="22"/>
              </w:rPr>
            </w:pPr>
            <w:r w:rsidRPr="00D82D4E">
              <w:rPr>
                <w:rFonts w:hint="eastAsia"/>
                <w:color w:val="000000"/>
                <w:sz w:val="22"/>
              </w:rPr>
              <w:t>26.40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26.17</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26.40</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26.40</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27.08</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26.85</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25.26</w:t>
            </w:r>
          </w:p>
        </w:tc>
        <w:tc>
          <w:tcPr>
            <w:tcW w:w="0" w:type="auto"/>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22.31</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E726F5" w:rsidRPr="00D82D4E" w:rsidRDefault="00E726F5" w:rsidP="00D82D4E">
            <w:pPr>
              <w:jc w:val="center"/>
              <w:rPr>
                <w:color w:val="000000"/>
                <w:sz w:val="22"/>
              </w:rPr>
            </w:pPr>
            <w:r w:rsidRPr="00D82D4E">
              <w:rPr>
                <w:rFonts w:hint="eastAsia"/>
                <w:color w:val="000000"/>
                <w:sz w:val="22"/>
              </w:rPr>
              <w:t>25.26</w:t>
            </w:r>
          </w:p>
        </w:tc>
      </w:tr>
    </w:tbl>
    <w:p w:rsidR="00343D1C" w:rsidRDefault="00A118B8" w:rsidP="00A118B8">
      <w:pPr>
        <w:spacing w:line="360" w:lineRule="auto"/>
        <w:ind w:firstLineChars="200" w:firstLine="420"/>
        <w:jc w:val="center"/>
        <w:rPr>
          <w:b/>
          <w:sz w:val="24"/>
          <w:szCs w:val="24"/>
        </w:rPr>
      </w:pPr>
      <w:r>
        <w:rPr>
          <w:noProof/>
        </w:rPr>
        <w:drawing>
          <wp:inline distT="0" distB="0" distL="0" distR="0">
            <wp:extent cx="4572000" cy="2743200"/>
            <wp:effectExtent l="0" t="0" r="0" b="0"/>
            <wp:docPr id="20" name="图表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B61748" w:rsidRPr="00B662EC" w:rsidRDefault="00A118B8" w:rsidP="00B662EC">
      <w:pPr>
        <w:spacing w:line="360" w:lineRule="auto"/>
        <w:ind w:firstLineChars="200" w:firstLine="422"/>
        <w:jc w:val="center"/>
        <w:rPr>
          <w:b/>
          <w:szCs w:val="21"/>
        </w:rPr>
      </w:pPr>
      <w:r w:rsidRPr="00B662EC">
        <w:rPr>
          <w:rFonts w:hint="eastAsia"/>
          <w:b/>
          <w:szCs w:val="21"/>
        </w:rPr>
        <w:t>表</w:t>
      </w:r>
      <w:r w:rsidRPr="00B662EC">
        <w:rPr>
          <w:rFonts w:hint="eastAsia"/>
          <w:b/>
          <w:szCs w:val="21"/>
        </w:rPr>
        <w:t>5-10</w:t>
      </w:r>
      <w:r w:rsidRPr="00B662EC">
        <w:rPr>
          <w:rFonts w:hint="eastAsia"/>
          <w:b/>
          <w:szCs w:val="21"/>
        </w:rPr>
        <w:t>不同振荡时间</w:t>
      </w:r>
      <w:r w:rsidRPr="00B662EC">
        <w:rPr>
          <w:rFonts w:hint="eastAsia"/>
          <w:b/>
          <w:szCs w:val="21"/>
        </w:rPr>
        <w:t>NH3-N</w:t>
      </w:r>
      <w:r w:rsidRPr="00B662EC">
        <w:rPr>
          <w:rFonts w:hint="eastAsia"/>
          <w:b/>
          <w:szCs w:val="21"/>
        </w:rPr>
        <w:t>吸收后的值</w:t>
      </w:r>
    </w:p>
    <w:p w:rsidR="00D91F0F" w:rsidRDefault="00D91F0F" w:rsidP="00D91F0F">
      <w:pPr>
        <w:spacing w:line="360" w:lineRule="auto"/>
        <w:ind w:firstLineChars="200" w:firstLine="420"/>
        <w:rPr>
          <w:sz w:val="28"/>
          <w:szCs w:val="28"/>
        </w:rPr>
      </w:pPr>
      <w:r>
        <w:rPr>
          <w:noProof/>
        </w:rPr>
        <w:drawing>
          <wp:inline distT="0" distB="0" distL="0" distR="0">
            <wp:extent cx="4572000" cy="2743200"/>
            <wp:effectExtent l="0" t="0" r="0" b="0"/>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4E4875" w:rsidRPr="00B662EC" w:rsidRDefault="004E4875" w:rsidP="00B662EC">
      <w:pPr>
        <w:spacing w:line="360" w:lineRule="auto"/>
        <w:ind w:firstLineChars="200" w:firstLine="422"/>
        <w:jc w:val="center"/>
        <w:rPr>
          <w:b/>
          <w:szCs w:val="21"/>
        </w:rPr>
      </w:pPr>
      <w:r w:rsidRPr="00B662EC">
        <w:rPr>
          <w:rFonts w:hint="eastAsia"/>
          <w:b/>
          <w:szCs w:val="21"/>
        </w:rPr>
        <w:t>图</w:t>
      </w:r>
      <w:r w:rsidRPr="00B662EC">
        <w:rPr>
          <w:rFonts w:hint="eastAsia"/>
          <w:b/>
          <w:szCs w:val="21"/>
        </w:rPr>
        <w:t>5-</w:t>
      </w:r>
      <w:r w:rsidR="00A118B8" w:rsidRPr="00B662EC">
        <w:rPr>
          <w:rFonts w:hint="eastAsia"/>
          <w:b/>
          <w:szCs w:val="21"/>
        </w:rPr>
        <w:t>11</w:t>
      </w:r>
      <w:r w:rsidRPr="00B662EC">
        <w:rPr>
          <w:rFonts w:hint="eastAsia"/>
          <w:b/>
          <w:szCs w:val="21"/>
        </w:rPr>
        <w:t>不同振荡时间对</w:t>
      </w:r>
      <w:r w:rsidRPr="00B662EC">
        <w:rPr>
          <w:rFonts w:hint="eastAsia"/>
          <w:b/>
          <w:szCs w:val="21"/>
        </w:rPr>
        <w:t>NH3-N</w:t>
      </w:r>
      <w:r w:rsidRPr="00B662EC">
        <w:rPr>
          <w:rFonts w:hint="eastAsia"/>
          <w:b/>
          <w:szCs w:val="21"/>
        </w:rPr>
        <w:t>吸附量</w:t>
      </w:r>
    </w:p>
    <w:p w:rsidR="00D91F0F" w:rsidRPr="004E4875" w:rsidRDefault="004E4875" w:rsidP="004E4875">
      <w:pPr>
        <w:spacing w:line="360" w:lineRule="auto"/>
        <w:ind w:firstLineChars="200" w:firstLine="420"/>
        <w:jc w:val="center"/>
        <w:rPr>
          <w:sz w:val="28"/>
          <w:szCs w:val="28"/>
        </w:rPr>
      </w:pPr>
      <w:r>
        <w:rPr>
          <w:noProof/>
        </w:rPr>
        <w:lastRenderedPageBreak/>
        <w:drawing>
          <wp:inline distT="0" distB="0" distL="0" distR="0">
            <wp:extent cx="4572000" cy="2743200"/>
            <wp:effectExtent l="0" t="0" r="0" b="0"/>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4E4875" w:rsidRPr="00B662EC" w:rsidRDefault="004E4875" w:rsidP="00B662EC">
      <w:pPr>
        <w:spacing w:line="360" w:lineRule="auto"/>
        <w:ind w:firstLineChars="200" w:firstLine="422"/>
        <w:jc w:val="center"/>
        <w:rPr>
          <w:b/>
          <w:szCs w:val="21"/>
        </w:rPr>
      </w:pPr>
      <w:r w:rsidRPr="00B662EC">
        <w:rPr>
          <w:rFonts w:hint="eastAsia"/>
          <w:b/>
          <w:szCs w:val="21"/>
        </w:rPr>
        <w:t>图</w:t>
      </w:r>
      <w:r w:rsidRPr="00B662EC">
        <w:rPr>
          <w:rFonts w:hint="eastAsia"/>
          <w:b/>
          <w:szCs w:val="21"/>
        </w:rPr>
        <w:t>5-1</w:t>
      </w:r>
      <w:r w:rsidR="00A118B8" w:rsidRPr="00B662EC">
        <w:rPr>
          <w:rFonts w:hint="eastAsia"/>
          <w:b/>
          <w:szCs w:val="21"/>
        </w:rPr>
        <w:t>2</w:t>
      </w:r>
      <w:r w:rsidRPr="00B662EC">
        <w:rPr>
          <w:rFonts w:hint="eastAsia"/>
          <w:b/>
          <w:szCs w:val="21"/>
        </w:rPr>
        <w:t>不同振荡时间对</w:t>
      </w:r>
      <w:r w:rsidRPr="00B662EC">
        <w:rPr>
          <w:rFonts w:hint="eastAsia"/>
          <w:b/>
          <w:szCs w:val="21"/>
        </w:rPr>
        <w:t>NH3-N</w:t>
      </w:r>
      <w:r w:rsidRPr="00B662EC">
        <w:rPr>
          <w:rFonts w:hint="eastAsia"/>
          <w:b/>
          <w:szCs w:val="21"/>
        </w:rPr>
        <w:t>去除率</w:t>
      </w:r>
    </w:p>
    <w:p w:rsidR="00C22E33" w:rsidRDefault="00503556" w:rsidP="00503556">
      <w:pPr>
        <w:spacing w:line="360" w:lineRule="auto"/>
        <w:ind w:firstLineChars="200" w:firstLine="480"/>
        <w:jc w:val="left"/>
        <w:rPr>
          <w:b/>
          <w:sz w:val="24"/>
          <w:szCs w:val="24"/>
        </w:rPr>
      </w:pPr>
      <w:r>
        <w:rPr>
          <w:rFonts w:hint="eastAsia"/>
          <w:sz w:val="24"/>
        </w:rPr>
        <w:t>结论：</w:t>
      </w:r>
      <w:r w:rsidRPr="00414E0C">
        <w:rPr>
          <w:rFonts w:hint="eastAsia"/>
          <w:sz w:val="24"/>
        </w:rPr>
        <w:t>随着震荡时间的增加，煤渣对氨氮的吸附效果没有明显变化，去除率基本维持在</w:t>
      </w:r>
      <w:r w:rsidRPr="00414E0C">
        <w:rPr>
          <w:rFonts w:hint="eastAsia"/>
          <w:sz w:val="24"/>
        </w:rPr>
        <w:t>60%</w:t>
      </w:r>
      <w:r w:rsidRPr="00414E0C">
        <w:rPr>
          <w:rFonts w:hint="eastAsia"/>
          <w:sz w:val="24"/>
        </w:rPr>
        <w:t>左右；陶粒对氨氮的去除率存在先上升后下降的现象，其中</w:t>
      </w:r>
      <w:r w:rsidRPr="00414E0C">
        <w:rPr>
          <w:rFonts w:hint="eastAsia"/>
          <w:sz w:val="24"/>
        </w:rPr>
        <w:t>100-200min</w:t>
      </w:r>
      <w:r w:rsidRPr="00414E0C">
        <w:rPr>
          <w:rFonts w:hint="eastAsia"/>
          <w:sz w:val="24"/>
        </w:rPr>
        <w:t>区间，去除效果较明显；沸石对氨氮的去除率在</w:t>
      </w:r>
      <w:r w:rsidRPr="00414E0C">
        <w:rPr>
          <w:rFonts w:hint="eastAsia"/>
          <w:sz w:val="24"/>
        </w:rPr>
        <w:t>100min</w:t>
      </w:r>
      <w:r w:rsidRPr="00414E0C">
        <w:rPr>
          <w:rFonts w:hint="eastAsia"/>
          <w:sz w:val="24"/>
        </w:rPr>
        <w:t>前呈上升趋势，碎石对氨氮的去除率总体呈先上升后下降趋势，在</w:t>
      </w:r>
      <w:r w:rsidRPr="00414E0C">
        <w:rPr>
          <w:rFonts w:hint="eastAsia"/>
          <w:sz w:val="24"/>
        </w:rPr>
        <w:t>150min</w:t>
      </w:r>
      <w:r w:rsidRPr="00414E0C">
        <w:rPr>
          <w:rFonts w:hint="eastAsia"/>
          <w:sz w:val="24"/>
        </w:rPr>
        <w:t>时去除效果最好。</w:t>
      </w:r>
    </w:p>
    <w:tbl>
      <w:tblPr>
        <w:tblW w:w="9498" w:type="dxa"/>
        <w:tblInd w:w="-459" w:type="dxa"/>
        <w:tblLayout w:type="fixed"/>
        <w:tblLook w:val="04A0" w:firstRow="1" w:lastRow="0" w:firstColumn="1" w:lastColumn="0" w:noHBand="0" w:noVBand="1"/>
      </w:tblPr>
      <w:tblGrid>
        <w:gridCol w:w="1134"/>
        <w:gridCol w:w="993"/>
        <w:gridCol w:w="850"/>
        <w:gridCol w:w="928"/>
        <w:gridCol w:w="808"/>
        <w:gridCol w:w="808"/>
        <w:gridCol w:w="1000"/>
        <w:gridCol w:w="992"/>
        <w:gridCol w:w="992"/>
        <w:gridCol w:w="993"/>
      </w:tblGrid>
      <w:tr w:rsidR="00AD479E" w:rsidRPr="006047EF" w:rsidTr="009D21FE">
        <w:trPr>
          <w:trHeight w:val="450"/>
        </w:trPr>
        <w:tc>
          <w:tcPr>
            <w:tcW w:w="9498" w:type="dxa"/>
            <w:gridSpan w:val="10"/>
            <w:tcBorders>
              <w:top w:val="nil"/>
              <w:left w:val="nil"/>
              <w:bottom w:val="nil"/>
              <w:right w:val="nil"/>
            </w:tcBorders>
          </w:tcPr>
          <w:p w:rsidR="00AD479E" w:rsidRPr="00E65BC3" w:rsidRDefault="00AD479E" w:rsidP="00503556">
            <w:pPr>
              <w:widowControl/>
              <w:jc w:val="center"/>
              <w:rPr>
                <w:rFonts w:ascii="宋体" w:eastAsia="宋体" w:hAnsi="宋体" w:cs="宋体"/>
                <w:b/>
                <w:color w:val="002060"/>
                <w:kern w:val="0"/>
                <w:sz w:val="24"/>
                <w:szCs w:val="24"/>
              </w:rPr>
            </w:pPr>
            <w:r>
              <w:rPr>
                <w:rFonts w:ascii="宋体" w:eastAsia="宋体" w:hAnsi="宋体" w:cs="宋体" w:hint="eastAsia"/>
                <w:b/>
                <w:color w:val="002060"/>
                <w:kern w:val="0"/>
                <w:sz w:val="24"/>
                <w:szCs w:val="24"/>
              </w:rPr>
              <w:t xml:space="preserve">                  </w:t>
            </w:r>
            <w:r w:rsidRPr="00E65BC3">
              <w:rPr>
                <w:rFonts w:ascii="宋体" w:eastAsia="宋体" w:hAnsi="宋体" w:cs="宋体" w:hint="eastAsia"/>
                <w:b/>
                <w:color w:val="002060"/>
                <w:kern w:val="0"/>
                <w:sz w:val="24"/>
                <w:szCs w:val="24"/>
              </w:rPr>
              <w:t>表5-4不同震荡时间COD</w:t>
            </w:r>
            <w:r w:rsidR="00B662EC">
              <w:rPr>
                <w:rFonts w:ascii="宋体" w:eastAsia="宋体" w:hAnsi="宋体" w:cs="宋体" w:hint="eastAsia"/>
                <w:b/>
                <w:color w:val="002060"/>
                <w:kern w:val="0"/>
                <w:sz w:val="24"/>
                <w:szCs w:val="24"/>
              </w:rPr>
              <w:t>吸</w:t>
            </w:r>
            <w:r w:rsidRPr="00E65BC3">
              <w:rPr>
                <w:rFonts w:ascii="宋体" w:eastAsia="宋体" w:hAnsi="宋体" w:cs="宋体" w:hint="eastAsia"/>
                <w:b/>
                <w:color w:val="002060"/>
                <w:kern w:val="0"/>
                <w:sz w:val="24"/>
                <w:szCs w:val="24"/>
              </w:rPr>
              <w:t>收后的值</w:t>
            </w:r>
            <w:r>
              <w:rPr>
                <w:rFonts w:ascii="宋体" w:eastAsia="宋体" w:hAnsi="宋体" w:cs="宋体" w:hint="eastAsia"/>
                <w:b/>
                <w:color w:val="002060"/>
                <w:kern w:val="0"/>
                <w:sz w:val="24"/>
                <w:szCs w:val="24"/>
              </w:rPr>
              <w:t xml:space="preserve">       </w:t>
            </w:r>
            <w:r w:rsidRPr="00E65BC3">
              <w:rPr>
                <w:rFonts w:ascii="宋体" w:eastAsia="宋体" w:hAnsi="宋体" w:cs="宋体" w:hint="eastAsia"/>
                <w:b/>
                <w:color w:val="000000"/>
                <w:kern w:val="0"/>
                <w:sz w:val="22"/>
              </w:rPr>
              <w:t>（单位：mg/l）</w:t>
            </w:r>
          </w:p>
        </w:tc>
      </w:tr>
      <w:tr w:rsidR="00AD479E" w:rsidRPr="006047EF" w:rsidTr="00AD479E">
        <w:trPr>
          <w:trHeight w:val="270"/>
        </w:trPr>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D479E" w:rsidRPr="00D82D4E" w:rsidRDefault="00AD479E" w:rsidP="00D82D4E">
            <w:pPr>
              <w:jc w:val="center"/>
              <w:rPr>
                <w:color w:val="000000"/>
                <w:sz w:val="22"/>
              </w:rPr>
            </w:pPr>
            <w:r w:rsidRPr="00D82D4E">
              <w:rPr>
                <w:rFonts w:hint="eastAsia"/>
                <w:color w:val="000000"/>
                <w:sz w:val="22"/>
              </w:rPr>
              <w:t xml:space="preserve">　时间</w:t>
            </w:r>
          </w:p>
        </w:tc>
        <w:tc>
          <w:tcPr>
            <w:tcW w:w="993" w:type="dxa"/>
            <w:tcBorders>
              <w:top w:val="single" w:sz="4" w:space="0" w:color="auto"/>
              <w:left w:val="nil"/>
              <w:bottom w:val="single" w:sz="4" w:space="0" w:color="auto"/>
              <w:right w:val="single" w:sz="4" w:space="0" w:color="auto"/>
            </w:tcBorders>
            <w:vAlign w:val="bottom"/>
          </w:tcPr>
          <w:p w:rsidR="00AD479E" w:rsidRPr="00D82D4E" w:rsidRDefault="00AD479E" w:rsidP="009D21FE">
            <w:pPr>
              <w:jc w:val="center"/>
              <w:rPr>
                <w:color w:val="000000"/>
                <w:sz w:val="22"/>
              </w:rPr>
            </w:pPr>
            <w:r w:rsidRPr="00D82D4E">
              <w:rPr>
                <w:rFonts w:hint="eastAsia"/>
                <w:color w:val="000000"/>
                <w:sz w:val="22"/>
              </w:rPr>
              <w:t>原水样</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D479E" w:rsidRPr="00D82D4E" w:rsidRDefault="00AD479E" w:rsidP="00D82D4E">
            <w:pPr>
              <w:jc w:val="center"/>
              <w:rPr>
                <w:color w:val="000000"/>
                <w:sz w:val="22"/>
              </w:rPr>
            </w:pPr>
            <w:r w:rsidRPr="00D82D4E">
              <w:rPr>
                <w:rFonts w:hint="eastAsia"/>
                <w:color w:val="000000"/>
                <w:sz w:val="22"/>
              </w:rPr>
              <w:t>10min</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D479E" w:rsidRPr="00D82D4E" w:rsidRDefault="00AD479E" w:rsidP="00D82D4E">
            <w:pPr>
              <w:jc w:val="center"/>
              <w:rPr>
                <w:color w:val="000000"/>
                <w:sz w:val="22"/>
              </w:rPr>
            </w:pPr>
            <w:r w:rsidRPr="00D82D4E">
              <w:rPr>
                <w:rFonts w:hint="eastAsia"/>
                <w:color w:val="000000"/>
                <w:sz w:val="22"/>
              </w:rPr>
              <w:t xml:space="preserve">20min </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D479E" w:rsidRPr="00D82D4E" w:rsidRDefault="00AD479E" w:rsidP="00D82D4E">
            <w:pPr>
              <w:jc w:val="center"/>
              <w:rPr>
                <w:color w:val="000000"/>
                <w:sz w:val="22"/>
              </w:rPr>
            </w:pPr>
            <w:r w:rsidRPr="00D82D4E">
              <w:rPr>
                <w:rFonts w:hint="eastAsia"/>
                <w:color w:val="000000"/>
                <w:sz w:val="22"/>
              </w:rPr>
              <w:t xml:space="preserve">30min </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D479E" w:rsidRPr="00D82D4E" w:rsidRDefault="00AD479E" w:rsidP="00D82D4E">
            <w:pPr>
              <w:jc w:val="center"/>
              <w:rPr>
                <w:color w:val="000000"/>
                <w:sz w:val="22"/>
              </w:rPr>
            </w:pPr>
            <w:r w:rsidRPr="00D82D4E">
              <w:rPr>
                <w:rFonts w:hint="eastAsia"/>
                <w:color w:val="000000"/>
                <w:sz w:val="22"/>
              </w:rPr>
              <w:t>60min</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D479E" w:rsidRPr="00D82D4E" w:rsidRDefault="00AD479E" w:rsidP="00D82D4E">
            <w:pPr>
              <w:jc w:val="center"/>
              <w:rPr>
                <w:color w:val="000000"/>
                <w:sz w:val="22"/>
              </w:rPr>
            </w:pPr>
            <w:r w:rsidRPr="00D82D4E">
              <w:rPr>
                <w:rFonts w:hint="eastAsia"/>
                <w:color w:val="000000"/>
                <w:sz w:val="22"/>
              </w:rPr>
              <w:t>100min</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D479E" w:rsidRPr="00D82D4E" w:rsidRDefault="00AD479E" w:rsidP="00D82D4E">
            <w:pPr>
              <w:jc w:val="center"/>
              <w:rPr>
                <w:color w:val="000000"/>
                <w:sz w:val="22"/>
              </w:rPr>
            </w:pPr>
            <w:r w:rsidRPr="00D82D4E">
              <w:rPr>
                <w:rFonts w:hint="eastAsia"/>
                <w:color w:val="000000"/>
                <w:sz w:val="22"/>
              </w:rPr>
              <w:t>150min</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D479E" w:rsidRPr="00D82D4E" w:rsidRDefault="00AD479E" w:rsidP="00D82D4E">
            <w:pPr>
              <w:jc w:val="center"/>
              <w:rPr>
                <w:color w:val="000000"/>
                <w:sz w:val="22"/>
              </w:rPr>
            </w:pPr>
            <w:r w:rsidRPr="00D82D4E">
              <w:rPr>
                <w:rFonts w:hint="eastAsia"/>
                <w:color w:val="000000"/>
                <w:sz w:val="22"/>
              </w:rPr>
              <w:t>200min</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D479E" w:rsidRPr="00D82D4E" w:rsidRDefault="00AD479E" w:rsidP="00D82D4E">
            <w:pPr>
              <w:jc w:val="center"/>
              <w:rPr>
                <w:color w:val="000000"/>
                <w:sz w:val="22"/>
              </w:rPr>
            </w:pPr>
            <w:r w:rsidRPr="00D82D4E">
              <w:rPr>
                <w:rFonts w:hint="eastAsia"/>
                <w:color w:val="000000"/>
                <w:sz w:val="22"/>
              </w:rPr>
              <w:t>300min</w:t>
            </w:r>
          </w:p>
        </w:tc>
      </w:tr>
      <w:tr w:rsidR="00AD479E" w:rsidRPr="006047EF" w:rsidTr="00AD479E">
        <w:trPr>
          <w:trHeight w:val="270"/>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rsidR="00AD479E" w:rsidRPr="00D82D4E" w:rsidRDefault="00AD479E" w:rsidP="00D82D4E">
            <w:pPr>
              <w:jc w:val="center"/>
              <w:rPr>
                <w:color w:val="000000"/>
                <w:sz w:val="22"/>
              </w:rPr>
            </w:pPr>
            <w:r w:rsidRPr="00D82D4E">
              <w:rPr>
                <w:rFonts w:hint="eastAsia"/>
                <w:color w:val="000000"/>
                <w:sz w:val="22"/>
              </w:rPr>
              <w:t>碎石</w:t>
            </w:r>
          </w:p>
        </w:tc>
        <w:tc>
          <w:tcPr>
            <w:tcW w:w="993" w:type="dxa"/>
            <w:tcBorders>
              <w:top w:val="single" w:sz="4" w:space="0" w:color="auto"/>
              <w:left w:val="nil"/>
              <w:bottom w:val="single" w:sz="4" w:space="0" w:color="auto"/>
              <w:right w:val="single" w:sz="4" w:space="0" w:color="auto"/>
            </w:tcBorders>
            <w:vAlign w:val="center"/>
          </w:tcPr>
          <w:p w:rsidR="00AD479E" w:rsidRPr="00D82D4E" w:rsidRDefault="00AD479E" w:rsidP="009D21FE">
            <w:pPr>
              <w:jc w:val="center"/>
              <w:rPr>
                <w:color w:val="000000"/>
                <w:sz w:val="22"/>
              </w:rPr>
            </w:pPr>
            <w:r w:rsidRPr="00D82D4E">
              <w:rPr>
                <w:rFonts w:hint="eastAsia"/>
                <w:color w:val="000000"/>
                <w:sz w:val="22"/>
              </w:rPr>
              <w:t xml:space="preserve">81.22 </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101.52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101.52 </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87.98 </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94.75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101.52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128.59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101.52 </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94.75 </w:t>
            </w:r>
          </w:p>
        </w:tc>
      </w:tr>
      <w:tr w:rsidR="00AD479E" w:rsidRPr="006047EF" w:rsidTr="00AD479E">
        <w:trPr>
          <w:trHeight w:val="270"/>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rsidR="00AD479E" w:rsidRPr="00D82D4E" w:rsidRDefault="00AD479E" w:rsidP="00D82D4E">
            <w:pPr>
              <w:jc w:val="center"/>
              <w:rPr>
                <w:color w:val="000000"/>
                <w:sz w:val="22"/>
              </w:rPr>
            </w:pPr>
            <w:r w:rsidRPr="00D82D4E">
              <w:rPr>
                <w:rFonts w:hint="eastAsia"/>
                <w:color w:val="000000"/>
                <w:sz w:val="22"/>
              </w:rPr>
              <w:t>沸石第一次实验</w:t>
            </w:r>
          </w:p>
        </w:tc>
        <w:tc>
          <w:tcPr>
            <w:tcW w:w="993" w:type="dxa"/>
            <w:tcBorders>
              <w:top w:val="single" w:sz="4" w:space="0" w:color="auto"/>
              <w:left w:val="nil"/>
              <w:bottom w:val="single" w:sz="4" w:space="0" w:color="auto"/>
              <w:right w:val="single" w:sz="4" w:space="0" w:color="auto"/>
            </w:tcBorders>
            <w:vAlign w:val="center"/>
          </w:tcPr>
          <w:p w:rsidR="00AD479E" w:rsidRPr="00D82D4E" w:rsidRDefault="00AD479E" w:rsidP="009D21FE">
            <w:pPr>
              <w:jc w:val="center"/>
              <w:rPr>
                <w:color w:val="000000"/>
                <w:sz w:val="22"/>
              </w:rPr>
            </w:pPr>
            <w:r w:rsidRPr="00D82D4E">
              <w:rPr>
                <w:rFonts w:hint="eastAsia"/>
                <w:color w:val="000000"/>
                <w:sz w:val="22"/>
              </w:rPr>
              <w:t xml:space="preserve">60.91 </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87.98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94.75 </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94.75 </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87.98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101.52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108.29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115.06 </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101.52 </w:t>
            </w:r>
          </w:p>
        </w:tc>
      </w:tr>
      <w:tr w:rsidR="00AD479E" w:rsidRPr="006047EF" w:rsidTr="00AD479E">
        <w:trPr>
          <w:trHeight w:val="270"/>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rsidR="00AD479E" w:rsidRPr="00D82D4E" w:rsidRDefault="00AD479E" w:rsidP="00D82D4E">
            <w:pPr>
              <w:jc w:val="center"/>
              <w:rPr>
                <w:color w:val="000000"/>
                <w:sz w:val="22"/>
              </w:rPr>
            </w:pPr>
            <w:r w:rsidRPr="00D82D4E">
              <w:rPr>
                <w:rFonts w:hint="eastAsia"/>
                <w:color w:val="000000"/>
                <w:sz w:val="22"/>
              </w:rPr>
              <w:t>沸石第二次实验</w:t>
            </w:r>
          </w:p>
        </w:tc>
        <w:tc>
          <w:tcPr>
            <w:tcW w:w="993" w:type="dxa"/>
            <w:tcBorders>
              <w:top w:val="single" w:sz="4" w:space="0" w:color="auto"/>
              <w:left w:val="nil"/>
              <w:bottom w:val="single" w:sz="4" w:space="0" w:color="auto"/>
              <w:right w:val="single" w:sz="4" w:space="0" w:color="auto"/>
            </w:tcBorders>
            <w:vAlign w:val="center"/>
          </w:tcPr>
          <w:p w:rsidR="00AD479E" w:rsidRPr="00D82D4E" w:rsidRDefault="00AD479E" w:rsidP="009D21FE">
            <w:pPr>
              <w:jc w:val="center"/>
              <w:rPr>
                <w:color w:val="000000"/>
                <w:sz w:val="22"/>
              </w:rPr>
            </w:pPr>
            <w:r w:rsidRPr="00D82D4E">
              <w:rPr>
                <w:rFonts w:hint="eastAsia"/>
                <w:color w:val="000000"/>
                <w:sz w:val="22"/>
              </w:rPr>
              <w:t xml:space="preserve">60.91 </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162.43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40.61 </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135.36 </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67.68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121.82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148.90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115.06 </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108.29 </w:t>
            </w:r>
          </w:p>
        </w:tc>
      </w:tr>
      <w:tr w:rsidR="00AD479E" w:rsidRPr="006047EF" w:rsidTr="00AD479E">
        <w:trPr>
          <w:trHeight w:val="270"/>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rsidR="00AD479E" w:rsidRPr="00D82D4E" w:rsidRDefault="00AD479E" w:rsidP="00D82D4E">
            <w:pPr>
              <w:jc w:val="center"/>
              <w:rPr>
                <w:color w:val="000000"/>
                <w:sz w:val="22"/>
              </w:rPr>
            </w:pPr>
            <w:r w:rsidRPr="00D82D4E">
              <w:rPr>
                <w:rFonts w:hint="eastAsia"/>
                <w:color w:val="000000"/>
                <w:sz w:val="22"/>
              </w:rPr>
              <w:t>煤渣</w:t>
            </w:r>
          </w:p>
        </w:tc>
        <w:tc>
          <w:tcPr>
            <w:tcW w:w="993" w:type="dxa"/>
            <w:tcBorders>
              <w:top w:val="single" w:sz="4" w:space="0" w:color="auto"/>
              <w:left w:val="nil"/>
              <w:bottom w:val="single" w:sz="4" w:space="0" w:color="auto"/>
              <w:right w:val="single" w:sz="4" w:space="0" w:color="auto"/>
            </w:tcBorders>
            <w:vAlign w:val="center"/>
          </w:tcPr>
          <w:p w:rsidR="00AD479E" w:rsidRPr="00D82D4E" w:rsidRDefault="00AD479E" w:rsidP="009D21FE">
            <w:pPr>
              <w:jc w:val="center"/>
              <w:rPr>
                <w:color w:val="000000"/>
                <w:sz w:val="22"/>
              </w:rPr>
            </w:pPr>
            <w:r w:rsidRPr="00D82D4E">
              <w:rPr>
                <w:rFonts w:hint="eastAsia"/>
                <w:color w:val="000000"/>
                <w:sz w:val="22"/>
              </w:rPr>
              <w:t xml:space="preserve">94.75 </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81.22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74.45 </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74.50 </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74.45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87.98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87.98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54.14 </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74.45 </w:t>
            </w:r>
          </w:p>
        </w:tc>
      </w:tr>
      <w:tr w:rsidR="00AD479E" w:rsidRPr="006047EF" w:rsidTr="00AD479E">
        <w:trPr>
          <w:trHeight w:val="270"/>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rsidR="00AD479E" w:rsidRPr="00D82D4E" w:rsidRDefault="00AD479E" w:rsidP="00D82D4E">
            <w:pPr>
              <w:jc w:val="center"/>
              <w:rPr>
                <w:color w:val="000000"/>
                <w:sz w:val="22"/>
              </w:rPr>
            </w:pPr>
            <w:r w:rsidRPr="00D82D4E">
              <w:rPr>
                <w:rFonts w:hint="eastAsia"/>
                <w:color w:val="000000"/>
                <w:sz w:val="22"/>
              </w:rPr>
              <w:t>陶粒第一次实验</w:t>
            </w:r>
          </w:p>
        </w:tc>
        <w:tc>
          <w:tcPr>
            <w:tcW w:w="993" w:type="dxa"/>
            <w:tcBorders>
              <w:top w:val="single" w:sz="4" w:space="0" w:color="auto"/>
              <w:left w:val="nil"/>
              <w:bottom w:val="single" w:sz="4" w:space="0" w:color="auto"/>
              <w:right w:val="single" w:sz="4" w:space="0" w:color="auto"/>
            </w:tcBorders>
            <w:vAlign w:val="center"/>
          </w:tcPr>
          <w:p w:rsidR="00AD479E" w:rsidRPr="00D82D4E" w:rsidRDefault="00AD479E" w:rsidP="009D21FE">
            <w:pPr>
              <w:jc w:val="center"/>
              <w:rPr>
                <w:color w:val="000000"/>
                <w:sz w:val="22"/>
              </w:rPr>
            </w:pPr>
            <w:r w:rsidRPr="00D82D4E">
              <w:rPr>
                <w:rFonts w:hint="eastAsia"/>
                <w:color w:val="000000"/>
                <w:sz w:val="22"/>
              </w:rPr>
              <w:t xml:space="preserve">81.22 </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108.29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74.45 </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74.45 </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60.91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47.38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47.38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54.14 </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54.14 </w:t>
            </w:r>
          </w:p>
        </w:tc>
      </w:tr>
      <w:tr w:rsidR="00AD479E" w:rsidRPr="006047EF" w:rsidTr="00AD479E">
        <w:trPr>
          <w:trHeight w:val="270"/>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rsidR="00AD479E" w:rsidRPr="00D82D4E" w:rsidRDefault="00AD479E" w:rsidP="00D82D4E">
            <w:pPr>
              <w:jc w:val="center"/>
              <w:rPr>
                <w:color w:val="000000"/>
                <w:sz w:val="22"/>
              </w:rPr>
            </w:pPr>
            <w:r w:rsidRPr="00D82D4E">
              <w:rPr>
                <w:rFonts w:hint="eastAsia"/>
                <w:color w:val="000000"/>
                <w:sz w:val="22"/>
              </w:rPr>
              <w:t>陶粒第二次实验</w:t>
            </w:r>
          </w:p>
        </w:tc>
        <w:tc>
          <w:tcPr>
            <w:tcW w:w="993" w:type="dxa"/>
            <w:tcBorders>
              <w:top w:val="single" w:sz="4" w:space="0" w:color="auto"/>
              <w:left w:val="nil"/>
              <w:bottom w:val="single" w:sz="4" w:space="0" w:color="auto"/>
              <w:right w:val="single" w:sz="4" w:space="0" w:color="auto"/>
            </w:tcBorders>
            <w:vAlign w:val="center"/>
          </w:tcPr>
          <w:p w:rsidR="00AD479E" w:rsidRPr="00D82D4E" w:rsidRDefault="00AD479E" w:rsidP="009D21FE">
            <w:pPr>
              <w:jc w:val="center"/>
              <w:rPr>
                <w:color w:val="000000"/>
                <w:sz w:val="22"/>
              </w:rPr>
            </w:pPr>
            <w:r w:rsidRPr="00D82D4E">
              <w:rPr>
                <w:rFonts w:hint="eastAsia"/>
                <w:color w:val="000000"/>
                <w:sz w:val="22"/>
              </w:rPr>
              <w:t xml:space="preserve">101.52 </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87.98 </w:t>
            </w:r>
          </w:p>
        </w:tc>
        <w:tc>
          <w:tcPr>
            <w:tcW w:w="9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101.52 </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87.98 </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101.52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101.52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94.75 </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81.22 </w:t>
            </w: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479E" w:rsidRPr="00D82D4E" w:rsidRDefault="00AD479E" w:rsidP="00D82D4E">
            <w:pPr>
              <w:jc w:val="center"/>
              <w:rPr>
                <w:color w:val="000000"/>
                <w:sz w:val="22"/>
              </w:rPr>
            </w:pPr>
            <w:r w:rsidRPr="00D82D4E">
              <w:rPr>
                <w:rFonts w:hint="eastAsia"/>
                <w:color w:val="000000"/>
                <w:sz w:val="22"/>
              </w:rPr>
              <w:t xml:space="preserve">101.52 </w:t>
            </w:r>
          </w:p>
        </w:tc>
      </w:tr>
    </w:tbl>
    <w:p w:rsidR="00C22E33" w:rsidRDefault="00A118B8" w:rsidP="00A118B8">
      <w:pPr>
        <w:spacing w:line="360" w:lineRule="auto"/>
        <w:ind w:firstLineChars="200" w:firstLine="420"/>
        <w:jc w:val="center"/>
        <w:rPr>
          <w:sz w:val="28"/>
          <w:szCs w:val="28"/>
        </w:rPr>
      </w:pPr>
      <w:r>
        <w:rPr>
          <w:noProof/>
        </w:rPr>
        <w:lastRenderedPageBreak/>
        <w:drawing>
          <wp:inline distT="0" distB="0" distL="0" distR="0">
            <wp:extent cx="4572000" cy="2743200"/>
            <wp:effectExtent l="0" t="0" r="0" b="0"/>
            <wp:docPr id="22" name="图表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A118B8" w:rsidRPr="00B662EC" w:rsidRDefault="00A118B8" w:rsidP="00B662EC">
      <w:pPr>
        <w:spacing w:line="360" w:lineRule="auto"/>
        <w:ind w:firstLineChars="200" w:firstLine="422"/>
        <w:jc w:val="center"/>
        <w:rPr>
          <w:b/>
          <w:szCs w:val="21"/>
        </w:rPr>
      </w:pPr>
      <w:r w:rsidRPr="00B662EC">
        <w:rPr>
          <w:rFonts w:hint="eastAsia"/>
          <w:b/>
          <w:szCs w:val="21"/>
        </w:rPr>
        <w:t>图</w:t>
      </w:r>
      <w:r w:rsidRPr="00B662EC">
        <w:rPr>
          <w:rFonts w:hint="eastAsia"/>
          <w:b/>
          <w:szCs w:val="21"/>
        </w:rPr>
        <w:t>5-13</w:t>
      </w:r>
      <w:r w:rsidRPr="00B662EC">
        <w:rPr>
          <w:rFonts w:hint="eastAsia"/>
          <w:b/>
          <w:szCs w:val="21"/>
        </w:rPr>
        <w:t>不同震荡时间</w:t>
      </w:r>
      <w:r w:rsidRPr="00B662EC">
        <w:rPr>
          <w:rFonts w:hint="eastAsia"/>
          <w:b/>
          <w:szCs w:val="21"/>
        </w:rPr>
        <w:t>COD</w:t>
      </w:r>
      <w:proofErr w:type="gramStart"/>
      <w:r w:rsidRPr="00B662EC">
        <w:rPr>
          <w:rFonts w:hint="eastAsia"/>
          <w:b/>
          <w:szCs w:val="21"/>
        </w:rPr>
        <w:t>吸收吸收</w:t>
      </w:r>
      <w:proofErr w:type="gramEnd"/>
      <w:r w:rsidRPr="00B662EC">
        <w:rPr>
          <w:rFonts w:hint="eastAsia"/>
          <w:b/>
          <w:szCs w:val="21"/>
        </w:rPr>
        <w:t>后的值</w:t>
      </w:r>
    </w:p>
    <w:p w:rsidR="004E4875" w:rsidRDefault="006047EF" w:rsidP="00C22E33">
      <w:pPr>
        <w:spacing w:line="360" w:lineRule="auto"/>
        <w:ind w:firstLineChars="200" w:firstLine="420"/>
        <w:jc w:val="center"/>
        <w:rPr>
          <w:sz w:val="28"/>
          <w:szCs w:val="28"/>
        </w:rPr>
      </w:pPr>
      <w:r>
        <w:rPr>
          <w:noProof/>
        </w:rPr>
        <w:drawing>
          <wp:inline distT="0" distB="0" distL="0" distR="0">
            <wp:extent cx="4572000" cy="2671764"/>
            <wp:effectExtent l="0" t="0" r="0" b="0"/>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4E4875" w:rsidRPr="00B662EC" w:rsidRDefault="004E4875" w:rsidP="00B662EC">
      <w:pPr>
        <w:spacing w:line="360" w:lineRule="auto"/>
        <w:ind w:firstLineChars="200" w:firstLine="422"/>
        <w:jc w:val="center"/>
        <w:rPr>
          <w:b/>
          <w:szCs w:val="21"/>
        </w:rPr>
      </w:pPr>
      <w:r w:rsidRPr="00B662EC">
        <w:rPr>
          <w:rFonts w:hint="eastAsia"/>
          <w:b/>
          <w:szCs w:val="21"/>
        </w:rPr>
        <w:t>图</w:t>
      </w:r>
      <w:r w:rsidRPr="00B662EC">
        <w:rPr>
          <w:rFonts w:hint="eastAsia"/>
          <w:b/>
          <w:szCs w:val="21"/>
        </w:rPr>
        <w:t>5-1</w:t>
      </w:r>
      <w:r w:rsidR="001609E1" w:rsidRPr="00B662EC">
        <w:rPr>
          <w:rFonts w:hint="eastAsia"/>
          <w:b/>
          <w:szCs w:val="21"/>
        </w:rPr>
        <w:t>4</w:t>
      </w:r>
      <w:r w:rsidRPr="00B662EC">
        <w:rPr>
          <w:rFonts w:hint="eastAsia"/>
          <w:b/>
          <w:szCs w:val="21"/>
        </w:rPr>
        <w:t>不同振荡时间对</w:t>
      </w:r>
      <w:r w:rsidRPr="00B662EC">
        <w:rPr>
          <w:rFonts w:hint="eastAsia"/>
          <w:b/>
          <w:szCs w:val="21"/>
        </w:rPr>
        <w:t>COD</w:t>
      </w:r>
      <w:r w:rsidRPr="00B662EC">
        <w:rPr>
          <w:rFonts w:hint="eastAsia"/>
          <w:b/>
          <w:szCs w:val="21"/>
        </w:rPr>
        <w:t>吸附量</w:t>
      </w:r>
    </w:p>
    <w:p w:rsidR="004E4875" w:rsidRDefault="006047EF" w:rsidP="006047EF">
      <w:pPr>
        <w:spacing w:line="360" w:lineRule="auto"/>
        <w:ind w:firstLineChars="200" w:firstLine="420"/>
        <w:jc w:val="center"/>
        <w:rPr>
          <w:sz w:val="28"/>
          <w:szCs w:val="28"/>
        </w:rPr>
      </w:pPr>
      <w:r>
        <w:rPr>
          <w:noProof/>
        </w:rPr>
        <w:lastRenderedPageBreak/>
        <w:drawing>
          <wp:inline distT="0" distB="0" distL="0" distR="0">
            <wp:extent cx="4572000" cy="2743200"/>
            <wp:effectExtent l="0" t="0" r="0" b="0"/>
            <wp:docPr id="18" name="图表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4E4875" w:rsidRPr="00B662EC" w:rsidRDefault="004E4875" w:rsidP="00B662EC">
      <w:pPr>
        <w:spacing w:line="360" w:lineRule="auto"/>
        <w:ind w:firstLineChars="200" w:firstLine="422"/>
        <w:jc w:val="center"/>
        <w:rPr>
          <w:b/>
          <w:szCs w:val="21"/>
        </w:rPr>
      </w:pPr>
      <w:r w:rsidRPr="00B662EC">
        <w:rPr>
          <w:rFonts w:hint="eastAsia"/>
          <w:b/>
          <w:szCs w:val="21"/>
        </w:rPr>
        <w:t>图</w:t>
      </w:r>
      <w:r w:rsidRPr="00B662EC">
        <w:rPr>
          <w:rFonts w:hint="eastAsia"/>
          <w:b/>
          <w:szCs w:val="21"/>
        </w:rPr>
        <w:t>5-1</w:t>
      </w:r>
      <w:r w:rsidR="001609E1" w:rsidRPr="00B662EC">
        <w:rPr>
          <w:rFonts w:hint="eastAsia"/>
          <w:b/>
          <w:szCs w:val="21"/>
        </w:rPr>
        <w:t>5</w:t>
      </w:r>
      <w:r w:rsidRPr="00B662EC">
        <w:rPr>
          <w:rFonts w:hint="eastAsia"/>
          <w:b/>
          <w:szCs w:val="21"/>
        </w:rPr>
        <w:t>不同振荡时间对</w:t>
      </w:r>
      <w:r w:rsidRPr="00B662EC">
        <w:rPr>
          <w:rFonts w:hint="eastAsia"/>
          <w:b/>
          <w:szCs w:val="21"/>
        </w:rPr>
        <w:t>COD</w:t>
      </w:r>
      <w:r w:rsidRPr="00B662EC">
        <w:rPr>
          <w:rFonts w:hint="eastAsia"/>
          <w:b/>
          <w:szCs w:val="21"/>
        </w:rPr>
        <w:t>去除率</w:t>
      </w:r>
    </w:p>
    <w:p w:rsidR="00E726F5" w:rsidRPr="005857FF" w:rsidRDefault="00E726F5" w:rsidP="005857FF">
      <w:pPr>
        <w:spacing w:line="360" w:lineRule="auto"/>
        <w:ind w:firstLineChars="200" w:firstLine="480"/>
        <w:jc w:val="left"/>
        <w:rPr>
          <w:sz w:val="24"/>
        </w:rPr>
      </w:pPr>
      <w:r>
        <w:rPr>
          <w:rFonts w:hint="eastAsia"/>
          <w:sz w:val="24"/>
        </w:rPr>
        <w:t>结论：</w:t>
      </w:r>
      <w:r w:rsidRPr="00414E0C">
        <w:rPr>
          <w:rFonts w:hint="eastAsia"/>
          <w:sz w:val="24"/>
        </w:rPr>
        <w:t>随着震荡时间的增加，</w:t>
      </w:r>
      <w:r w:rsidR="00AD479E">
        <w:rPr>
          <w:rFonts w:hint="eastAsia"/>
          <w:sz w:val="24"/>
        </w:rPr>
        <w:t>四种基质对</w:t>
      </w:r>
      <w:r w:rsidR="00AD479E">
        <w:rPr>
          <w:rFonts w:hint="eastAsia"/>
          <w:sz w:val="24"/>
        </w:rPr>
        <w:t>COD</w:t>
      </w:r>
      <w:r w:rsidR="00AD479E">
        <w:rPr>
          <w:rFonts w:hint="eastAsia"/>
          <w:sz w:val="24"/>
        </w:rPr>
        <w:t>的去除波动较大，其中碎石和沸石基本上对</w:t>
      </w:r>
      <w:r w:rsidR="00AD479E">
        <w:rPr>
          <w:rFonts w:hint="eastAsia"/>
          <w:sz w:val="24"/>
        </w:rPr>
        <w:t>COD</w:t>
      </w:r>
      <w:r w:rsidR="00AD479E">
        <w:rPr>
          <w:rFonts w:hint="eastAsia"/>
          <w:sz w:val="24"/>
        </w:rPr>
        <w:t>没有去除效果；</w:t>
      </w:r>
      <w:r w:rsidRPr="00414E0C">
        <w:rPr>
          <w:rFonts w:hint="eastAsia"/>
          <w:sz w:val="24"/>
        </w:rPr>
        <w:t>煤渣对</w:t>
      </w:r>
      <w:r w:rsidR="009A57CF">
        <w:rPr>
          <w:rFonts w:hint="eastAsia"/>
          <w:sz w:val="24"/>
        </w:rPr>
        <w:t>COD</w:t>
      </w:r>
      <w:r w:rsidRPr="00414E0C">
        <w:rPr>
          <w:rFonts w:hint="eastAsia"/>
          <w:sz w:val="24"/>
        </w:rPr>
        <w:t>的</w:t>
      </w:r>
      <w:r w:rsidR="009A57CF">
        <w:rPr>
          <w:rFonts w:hint="eastAsia"/>
          <w:sz w:val="24"/>
        </w:rPr>
        <w:t>去除率在</w:t>
      </w:r>
      <w:r w:rsidR="009A57CF">
        <w:rPr>
          <w:rFonts w:hint="eastAsia"/>
          <w:sz w:val="24"/>
        </w:rPr>
        <w:t>21%-43%</w:t>
      </w:r>
      <w:r w:rsidR="009A57CF">
        <w:rPr>
          <w:rFonts w:hint="eastAsia"/>
          <w:sz w:val="24"/>
        </w:rPr>
        <w:t>之间波动</w:t>
      </w:r>
      <w:r w:rsidR="009A57CF" w:rsidRPr="009A57CF">
        <w:rPr>
          <w:rFonts w:hint="eastAsia"/>
          <w:sz w:val="24"/>
        </w:rPr>
        <w:t>在</w:t>
      </w:r>
      <w:r w:rsidR="009A57CF">
        <w:rPr>
          <w:rFonts w:hint="eastAsia"/>
          <w:sz w:val="24"/>
        </w:rPr>
        <w:t>20</w:t>
      </w:r>
      <w:r w:rsidR="009A57CF" w:rsidRPr="009A57CF">
        <w:rPr>
          <w:rFonts w:hint="eastAsia"/>
          <w:sz w:val="24"/>
        </w:rPr>
        <w:t>0min</w:t>
      </w:r>
      <w:r w:rsidR="009A57CF" w:rsidRPr="009A57CF">
        <w:rPr>
          <w:rFonts w:hint="eastAsia"/>
          <w:sz w:val="24"/>
        </w:rPr>
        <w:t>时去除效果最好</w:t>
      </w:r>
      <w:r w:rsidRPr="00414E0C">
        <w:rPr>
          <w:rFonts w:hint="eastAsia"/>
          <w:sz w:val="24"/>
        </w:rPr>
        <w:t>；</w:t>
      </w:r>
      <w:r w:rsidR="009A57CF">
        <w:rPr>
          <w:rFonts w:hint="eastAsia"/>
          <w:sz w:val="24"/>
        </w:rPr>
        <w:t>两次的</w:t>
      </w:r>
      <w:r w:rsidRPr="00414E0C">
        <w:rPr>
          <w:rFonts w:hint="eastAsia"/>
          <w:sz w:val="24"/>
        </w:rPr>
        <w:t>陶粒</w:t>
      </w:r>
      <w:r w:rsidR="009A57CF">
        <w:rPr>
          <w:rFonts w:hint="eastAsia"/>
          <w:sz w:val="24"/>
        </w:rPr>
        <w:t>实验</w:t>
      </w:r>
      <w:r w:rsidRPr="00414E0C">
        <w:rPr>
          <w:rFonts w:hint="eastAsia"/>
          <w:sz w:val="24"/>
        </w:rPr>
        <w:t>对</w:t>
      </w:r>
      <w:r w:rsidR="009A57CF">
        <w:rPr>
          <w:rFonts w:hint="eastAsia"/>
          <w:sz w:val="24"/>
        </w:rPr>
        <w:t>COD</w:t>
      </w:r>
      <w:r w:rsidRPr="00414E0C">
        <w:rPr>
          <w:rFonts w:hint="eastAsia"/>
          <w:sz w:val="24"/>
        </w:rPr>
        <w:t>的去除</w:t>
      </w:r>
      <w:r w:rsidR="005857FF">
        <w:rPr>
          <w:rFonts w:hint="eastAsia"/>
          <w:sz w:val="24"/>
        </w:rPr>
        <w:t>效果差异较大，其中在</w:t>
      </w:r>
      <w:r w:rsidR="005857FF">
        <w:rPr>
          <w:rFonts w:hint="eastAsia"/>
          <w:sz w:val="24"/>
        </w:rPr>
        <w:t>200min</w:t>
      </w:r>
      <w:r w:rsidR="005857FF">
        <w:rPr>
          <w:rFonts w:hint="eastAsia"/>
          <w:sz w:val="24"/>
        </w:rPr>
        <w:t>时去除效果较明显</w:t>
      </w:r>
      <w:r w:rsidRPr="00414E0C">
        <w:rPr>
          <w:rFonts w:hint="eastAsia"/>
          <w:sz w:val="24"/>
        </w:rPr>
        <w:t>。</w:t>
      </w:r>
    </w:p>
    <w:p w:rsidR="001349C6" w:rsidRPr="00446266" w:rsidRDefault="00503556" w:rsidP="00503556">
      <w:pPr>
        <w:spacing w:line="360" w:lineRule="auto"/>
        <w:ind w:firstLineChars="200" w:firstLine="482"/>
        <w:jc w:val="center"/>
        <w:rPr>
          <w:rFonts w:ascii="宋体" w:eastAsia="宋体" w:hAnsi="宋体" w:cs="宋体"/>
          <w:b/>
          <w:color w:val="000000"/>
          <w:kern w:val="0"/>
          <w:sz w:val="22"/>
        </w:rPr>
      </w:pPr>
      <w:r>
        <w:rPr>
          <w:rFonts w:ascii="宋体" w:eastAsia="宋体" w:hAnsi="宋体" w:cs="宋体" w:hint="eastAsia"/>
          <w:b/>
          <w:color w:val="002060"/>
          <w:kern w:val="0"/>
          <w:sz w:val="24"/>
          <w:szCs w:val="24"/>
        </w:rPr>
        <w:t xml:space="preserve">         </w:t>
      </w:r>
      <w:r w:rsidR="001609E1" w:rsidRPr="00446266">
        <w:rPr>
          <w:rFonts w:ascii="宋体" w:eastAsia="宋体" w:hAnsi="宋体" w:cs="宋体" w:hint="eastAsia"/>
          <w:b/>
          <w:color w:val="002060"/>
          <w:kern w:val="0"/>
          <w:sz w:val="24"/>
          <w:szCs w:val="24"/>
        </w:rPr>
        <w:t>表5-5</w:t>
      </w:r>
      <w:r w:rsidR="001349C6" w:rsidRPr="00446266">
        <w:rPr>
          <w:rFonts w:ascii="宋体" w:eastAsia="宋体" w:hAnsi="宋体" w:cs="宋体" w:hint="eastAsia"/>
          <w:b/>
          <w:color w:val="002060"/>
          <w:kern w:val="0"/>
          <w:sz w:val="24"/>
          <w:szCs w:val="24"/>
        </w:rPr>
        <w:t>不同震荡时间三氯卡班</w:t>
      </w:r>
      <w:r w:rsidR="00C22E33" w:rsidRPr="00446266">
        <w:rPr>
          <w:rFonts w:ascii="宋体" w:eastAsia="宋体" w:hAnsi="宋体" w:cs="宋体" w:hint="eastAsia"/>
          <w:b/>
          <w:color w:val="002060"/>
          <w:kern w:val="0"/>
          <w:sz w:val="24"/>
          <w:szCs w:val="24"/>
        </w:rPr>
        <w:t>吸收后的值</w:t>
      </w:r>
      <w:r>
        <w:rPr>
          <w:rFonts w:ascii="宋体" w:eastAsia="宋体" w:hAnsi="宋体" w:cs="宋体" w:hint="eastAsia"/>
          <w:b/>
          <w:color w:val="002060"/>
          <w:kern w:val="0"/>
          <w:sz w:val="24"/>
          <w:szCs w:val="24"/>
        </w:rPr>
        <w:t xml:space="preserve">         </w:t>
      </w:r>
      <w:r w:rsidR="001349C6" w:rsidRPr="00446266">
        <w:rPr>
          <w:rFonts w:ascii="宋体" w:eastAsia="宋体" w:hAnsi="宋体" w:cs="宋体" w:hint="eastAsia"/>
          <w:b/>
          <w:color w:val="000000"/>
          <w:kern w:val="0"/>
          <w:sz w:val="22"/>
        </w:rPr>
        <w:t>（单位：ng/l）</w:t>
      </w:r>
    </w:p>
    <w:tbl>
      <w:tblPr>
        <w:tblW w:w="9611" w:type="dxa"/>
        <w:tblInd w:w="-176" w:type="dxa"/>
        <w:tblLook w:val="04A0" w:firstRow="1" w:lastRow="0" w:firstColumn="1" w:lastColumn="0" w:noHBand="0" w:noVBand="1"/>
      </w:tblPr>
      <w:tblGrid>
        <w:gridCol w:w="745"/>
        <w:gridCol w:w="663"/>
        <w:gridCol w:w="781"/>
        <w:gridCol w:w="781"/>
        <w:gridCol w:w="781"/>
        <w:gridCol w:w="781"/>
        <w:gridCol w:w="781"/>
        <w:gridCol w:w="893"/>
        <w:gridCol w:w="893"/>
        <w:gridCol w:w="893"/>
        <w:gridCol w:w="893"/>
        <w:gridCol w:w="893"/>
      </w:tblGrid>
      <w:tr w:rsidR="001349C6" w:rsidRPr="001349C6" w:rsidTr="001349C6">
        <w:trPr>
          <w:trHeight w:val="270"/>
        </w:trPr>
        <w:tc>
          <w:tcPr>
            <w:tcW w:w="7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时间</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对照</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10min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20min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30min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60min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90min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120min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150min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180min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240min</w:t>
            </w:r>
          </w:p>
        </w:tc>
        <w:tc>
          <w:tcPr>
            <w:tcW w:w="876" w:type="dxa"/>
            <w:tcBorders>
              <w:top w:val="single" w:sz="4" w:space="0" w:color="auto"/>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300min</w:t>
            </w:r>
          </w:p>
        </w:tc>
      </w:tr>
      <w:tr w:rsidR="001349C6" w:rsidRPr="001349C6" w:rsidTr="001349C6">
        <w:trPr>
          <w:trHeight w:val="270"/>
        </w:trPr>
        <w:tc>
          <w:tcPr>
            <w:tcW w:w="745" w:type="dxa"/>
            <w:tcBorders>
              <w:top w:val="nil"/>
              <w:left w:val="single" w:sz="4" w:space="0" w:color="auto"/>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沸石</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336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991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845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901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845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725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708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608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340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709 </w:t>
            </w:r>
          </w:p>
        </w:tc>
        <w:tc>
          <w:tcPr>
            <w:tcW w:w="876" w:type="dxa"/>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661 </w:t>
            </w:r>
          </w:p>
        </w:tc>
      </w:tr>
      <w:tr w:rsidR="001349C6" w:rsidRPr="001349C6" w:rsidTr="001349C6">
        <w:trPr>
          <w:trHeight w:val="270"/>
        </w:trPr>
        <w:tc>
          <w:tcPr>
            <w:tcW w:w="745" w:type="dxa"/>
            <w:tcBorders>
              <w:top w:val="nil"/>
              <w:left w:val="single" w:sz="4" w:space="0" w:color="auto"/>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碎石</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1259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1135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562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744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723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1001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964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1131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1128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923 </w:t>
            </w:r>
          </w:p>
        </w:tc>
        <w:tc>
          <w:tcPr>
            <w:tcW w:w="876" w:type="dxa"/>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737 </w:t>
            </w:r>
          </w:p>
        </w:tc>
      </w:tr>
      <w:tr w:rsidR="001349C6" w:rsidRPr="001349C6" w:rsidTr="001349C6">
        <w:trPr>
          <w:trHeight w:val="270"/>
        </w:trPr>
        <w:tc>
          <w:tcPr>
            <w:tcW w:w="745" w:type="dxa"/>
            <w:tcBorders>
              <w:top w:val="nil"/>
              <w:left w:val="single" w:sz="4" w:space="0" w:color="auto"/>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煤渣</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655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413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305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149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182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99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151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102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84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36 </w:t>
            </w:r>
          </w:p>
        </w:tc>
        <w:tc>
          <w:tcPr>
            <w:tcW w:w="876" w:type="dxa"/>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15 </w:t>
            </w:r>
          </w:p>
        </w:tc>
      </w:tr>
      <w:tr w:rsidR="001349C6" w:rsidRPr="001349C6" w:rsidTr="001349C6">
        <w:trPr>
          <w:trHeight w:val="270"/>
        </w:trPr>
        <w:tc>
          <w:tcPr>
            <w:tcW w:w="745" w:type="dxa"/>
            <w:tcBorders>
              <w:top w:val="nil"/>
              <w:left w:val="single" w:sz="4" w:space="0" w:color="auto"/>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陶粒</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746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716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750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658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744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823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605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669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773 </w:t>
            </w:r>
          </w:p>
        </w:tc>
        <w:tc>
          <w:tcPr>
            <w:tcW w:w="0" w:type="auto"/>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644 </w:t>
            </w:r>
          </w:p>
        </w:tc>
        <w:tc>
          <w:tcPr>
            <w:tcW w:w="876" w:type="dxa"/>
            <w:tcBorders>
              <w:top w:val="nil"/>
              <w:left w:val="nil"/>
              <w:bottom w:val="single" w:sz="4" w:space="0" w:color="auto"/>
              <w:right w:val="single" w:sz="4" w:space="0" w:color="auto"/>
            </w:tcBorders>
            <w:shd w:val="clear" w:color="auto" w:fill="auto"/>
            <w:noWrap/>
            <w:vAlign w:val="bottom"/>
            <w:hideMark/>
          </w:tcPr>
          <w:p w:rsidR="001349C6" w:rsidRPr="00D82D4E" w:rsidRDefault="001349C6" w:rsidP="00D82D4E">
            <w:pPr>
              <w:jc w:val="center"/>
              <w:rPr>
                <w:color w:val="000000"/>
                <w:sz w:val="22"/>
              </w:rPr>
            </w:pPr>
            <w:r w:rsidRPr="00D82D4E">
              <w:rPr>
                <w:rFonts w:hint="eastAsia"/>
                <w:color w:val="000000"/>
                <w:sz w:val="22"/>
              </w:rPr>
              <w:t xml:space="preserve">428 </w:t>
            </w:r>
          </w:p>
        </w:tc>
      </w:tr>
    </w:tbl>
    <w:p w:rsidR="00C22E33" w:rsidRDefault="001609E1" w:rsidP="001609E1">
      <w:pPr>
        <w:spacing w:line="360" w:lineRule="auto"/>
        <w:ind w:firstLineChars="200" w:firstLine="420"/>
        <w:jc w:val="center"/>
        <w:rPr>
          <w:sz w:val="28"/>
          <w:szCs w:val="28"/>
        </w:rPr>
      </w:pPr>
      <w:r>
        <w:rPr>
          <w:noProof/>
        </w:rPr>
        <w:drawing>
          <wp:inline distT="0" distB="0" distL="0" distR="0">
            <wp:extent cx="4572000" cy="2552700"/>
            <wp:effectExtent l="0" t="0" r="0" b="0"/>
            <wp:docPr id="23" name="图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1609E1" w:rsidRPr="00B662EC" w:rsidRDefault="00CF25FF" w:rsidP="00B662EC">
      <w:pPr>
        <w:spacing w:line="360" w:lineRule="auto"/>
        <w:ind w:firstLineChars="200" w:firstLine="422"/>
        <w:jc w:val="center"/>
        <w:rPr>
          <w:b/>
          <w:szCs w:val="21"/>
        </w:rPr>
      </w:pPr>
      <w:r w:rsidRPr="00B662EC">
        <w:rPr>
          <w:rFonts w:hint="eastAsia"/>
          <w:b/>
          <w:szCs w:val="21"/>
        </w:rPr>
        <w:t>图</w:t>
      </w:r>
      <w:r w:rsidR="001609E1" w:rsidRPr="00B662EC">
        <w:rPr>
          <w:rFonts w:hint="eastAsia"/>
          <w:b/>
          <w:szCs w:val="21"/>
        </w:rPr>
        <w:t>5-16</w:t>
      </w:r>
      <w:r w:rsidR="001609E1" w:rsidRPr="00B662EC">
        <w:rPr>
          <w:rFonts w:hint="eastAsia"/>
          <w:b/>
          <w:szCs w:val="21"/>
        </w:rPr>
        <w:t>不同震荡时间三氯卡班吸收后的值</w:t>
      </w:r>
    </w:p>
    <w:p w:rsidR="004E4875" w:rsidRPr="004E4875" w:rsidRDefault="00C22E33" w:rsidP="00C22E33">
      <w:pPr>
        <w:spacing w:line="360" w:lineRule="auto"/>
        <w:ind w:firstLineChars="200" w:firstLine="420"/>
        <w:jc w:val="center"/>
        <w:rPr>
          <w:sz w:val="28"/>
          <w:szCs w:val="28"/>
        </w:rPr>
      </w:pPr>
      <w:r>
        <w:rPr>
          <w:noProof/>
        </w:rPr>
        <w:lastRenderedPageBreak/>
        <w:drawing>
          <wp:inline distT="0" distB="0" distL="0" distR="0">
            <wp:extent cx="5114925" cy="2638425"/>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4E4875" w:rsidRPr="00B662EC" w:rsidRDefault="00C22E33" w:rsidP="00B662EC">
      <w:pPr>
        <w:spacing w:line="360" w:lineRule="auto"/>
        <w:ind w:firstLineChars="200" w:firstLine="422"/>
        <w:jc w:val="center"/>
        <w:rPr>
          <w:b/>
          <w:szCs w:val="21"/>
        </w:rPr>
      </w:pPr>
      <w:r w:rsidRPr="00B662EC">
        <w:rPr>
          <w:rFonts w:hint="eastAsia"/>
          <w:b/>
          <w:szCs w:val="21"/>
        </w:rPr>
        <w:t>图</w:t>
      </w:r>
      <w:r w:rsidRPr="00B662EC">
        <w:rPr>
          <w:rFonts w:hint="eastAsia"/>
          <w:b/>
          <w:szCs w:val="21"/>
        </w:rPr>
        <w:t>5-1</w:t>
      </w:r>
      <w:r w:rsidR="001609E1" w:rsidRPr="00B662EC">
        <w:rPr>
          <w:rFonts w:hint="eastAsia"/>
          <w:b/>
          <w:szCs w:val="21"/>
        </w:rPr>
        <w:t>7</w:t>
      </w:r>
      <w:r w:rsidRPr="00B662EC">
        <w:rPr>
          <w:rFonts w:hint="eastAsia"/>
          <w:b/>
          <w:szCs w:val="21"/>
        </w:rPr>
        <w:t>不同振荡时间对三氯卡班吸附量</w:t>
      </w:r>
    </w:p>
    <w:p w:rsidR="00C22E33" w:rsidRDefault="00C22E33" w:rsidP="00C22E33">
      <w:pPr>
        <w:spacing w:line="360" w:lineRule="auto"/>
        <w:ind w:firstLineChars="200" w:firstLine="420"/>
        <w:rPr>
          <w:sz w:val="28"/>
          <w:szCs w:val="28"/>
        </w:rPr>
      </w:pPr>
      <w:r>
        <w:rPr>
          <w:noProof/>
        </w:rPr>
        <w:drawing>
          <wp:inline distT="0" distB="0" distL="0" distR="0">
            <wp:extent cx="4572000" cy="2562225"/>
            <wp:effectExtent l="0" t="0" r="0" b="0"/>
            <wp:docPr id="19" name="图表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C22E33" w:rsidRPr="00B662EC" w:rsidRDefault="00C22E33" w:rsidP="00B662EC">
      <w:pPr>
        <w:spacing w:line="360" w:lineRule="auto"/>
        <w:ind w:firstLineChars="200" w:firstLine="422"/>
        <w:jc w:val="center"/>
        <w:rPr>
          <w:b/>
          <w:szCs w:val="21"/>
        </w:rPr>
      </w:pPr>
      <w:r w:rsidRPr="00B662EC">
        <w:rPr>
          <w:rFonts w:hint="eastAsia"/>
          <w:b/>
          <w:szCs w:val="21"/>
        </w:rPr>
        <w:t>图</w:t>
      </w:r>
      <w:r w:rsidRPr="00B662EC">
        <w:rPr>
          <w:rFonts w:hint="eastAsia"/>
          <w:b/>
          <w:szCs w:val="21"/>
        </w:rPr>
        <w:t>5-1</w:t>
      </w:r>
      <w:r w:rsidR="00F94ED0" w:rsidRPr="00B662EC">
        <w:rPr>
          <w:rFonts w:hint="eastAsia"/>
          <w:b/>
          <w:szCs w:val="21"/>
        </w:rPr>
        <w:t>8</w:t>
      </w:r>
      <w:r w:rsidRPr="00B662EC">
        <w:rPr>
          <w:rFonts w:hint="eastAsia"/>
          <w:b/>
          <w:szCs w:val="21"/>
        </w:rPr>
        <w:t>不同振荡时间对三氯卡班去除率</w:t>
      </w:r>
    </w:p>
    <w:p w:rsidR="00B662EC" w:rsidRPr="00414E0C" w:rsidRDefault="00B662EC" w:rsidP="00B662EC">
      <w:pPr>
        <w:spacing w:line="360" w:lineRule="auto"/>
        <w:ind w:firstLineChars="200" w:firstLine="480"/>
        <w:jc w:val="left"/>
        <w:rPr>
          <w:sz w:val="24"/>
        </w:rPr>
      </w:pPr>
      <w:r>
        <w:rPr>
          <w:rFonts w:hint="eastAsia"/>
          <w:sz w:val="24"/>
        </w:rPr>
        <w:t>结论：</w:t>
      </w:r>
      <w:r w:rsidRPr="00414E0C">
        <w:rPr>
          <w:rFonts w:hint="eastAsia"/>
          <w:sz w:val="24"/>
        </w:rPr>
        <w:t>随着震荡时间的增加，煤渣对三氯卡班的去除率总体呈上升趋势，在</w:t>
      </w:r>
      <w:r w:rsidRPr="00414E0C">
        <w:rPr>
          <w:rFonts w:hint="eastAsia"/>
          <w:sz w:val="24"/>
        </w:rPr>
        <w:t>90min</w:t>
      </w:r>
      <w:r w:rsidRPr="00414E0C">
        <w:rPr>
          <w:rFonts w:hint="eastAsia"/>
          <w:sz w:val="24"/>
        </w:rPr>
        <w:t>后增加</w:t>
      </w:r>
      <w:r>
        <w:rPr>
          <w:rFonts w:hint="eastAsia"/>
          <w:sz w:val="24"/>
        </w:rPr>
        <w:t>振荡时间去除</w:t>
      </w:r>
      <w:r w:rsidRPr="00414E0C">
        <w:rPr>
          <w:rFonts w:hint="eastAsia"/>
          <w:sz w:val="24"/>
        </w:rPr>
        <w:t>效果</w:t>
      </w:r>
      <w:r>
        <w:rPr>
          <w:rFonts w:hint="eastAsia"/>
          <w:sz w:val="24"/>
        </w:rPr>
        <w:t>变化不大</w:t>
      </w:r>
      <w:r w:rsidRPr="00414E0C">
        <w:rPr>
          <w:rFonts w:hint="eastAsia"/>
          <w:sz w:val="24"/>
        </w:rPr>
        <w:t>，基本维持在</w:t>
      </w:r>
      <w:r w:rsidRPr="00414E0C">
        <w:rPr>
          <w:rFonts w:hint="eastAsia"/>
          <w:sz w:val="24"/>
        </w:rPr>
        <w:t>80%</w:t>
      </w:r>
      <w:r w:rsidRPr="00414E0C">
        <w:rPr>
          <w:rFonts w:hint="eastAsia"/>
          <w:sz w:val="24"/>
        </w:rPr>
        <w:t>左右；碎石对三氯卡班的去除率在震荡时间为</w:t>
      </w:r>
      <w:r w:rsidRPr="00414E0C">
        <w:rPr>
          <w:rFonts w:hint="eastAsia"/>
          <w:sz w:val="24"/>
        </w:rPr>
        <w:t>20min</w:t>
      </w:r>
      <w:r w:rsidRPr="00414E0C">
        <w:rPr>
          <w:rFonts w:hint="eastAsia"/>
          <w:sz w:val="24"/>
        </w:rPr>
        <w:t>时效果最好，达到</w:t>
      </w:r>
      <w:r w:rsidRPr="00414E0C">
        <w:rPr>
          <w:rFonts w:hint="eastAsia"/>
          <w:sz w:val="24"/>
        </w:rPr>
        <w:t>50%</w:t>
      </w:r>
      <w:r w:rsidRPr="00414E0C">
        <w:rPr>
          <w:rFonts w:hint="eastAsia"/>
          <w:sz w:val="24"/>
        </w:rPr>
        <w:t>左右；时间对陶粒的去除率存在波动现象，在</w:t>
      </w:r>
      <w:r w:rsidRPr="00414E0C">
        <w:rPr>
          <w:rFonts w:hint="eastAsia"/>
          <w:sz w:val="24"/>
        </w:rPr>
        <w:t>300min</w:t>
      </w:r>
      <w:r w:rsidRPr="00414E0C">
        <w:rPr>
          <w:rFonts w:hint="eastAsia"/>
          <w:sz w:val="24"/>
        </w:rPr>
        <w:t>时去除效果最好。</w:t>
      </w:r>
    </w:p>
    <w:p w:rsidR="001609E1" w:rsidRPr="00E65BC3" w:rsidRDefault="00503556" w:rsidP="00503556">
      <w:pPr>
        <w:spacing w:line="360" w:lineRule="auto"/>
        <w:ind w:firstLineChars="200" w:firstLine="482"/>
        <w:jc w:val="center"/>
        <w:rPr>
          <w:b/>
          <w:sz w:val="28"/>
          <w:szCs w:val="28"/>
        </w:rPr>
      </w:pPr>
      <w:r>
        <w:rPr>
          <w:rFonts w:ascii="宋体" w:eastAsia="宋体" w:hAnsi="宋体" w:cs="宋体" w:hint="eastAsia"/>
          <w:b/>
          <w:color w:val="002060"/>
          <w:kern w:val="0"/>
          <w:sz w:val="24"/>
          <w:szCs w:val="24"/>
        </w:rPr>
        <w:t xml:space="preserve">         </w:t>
      </w:r>
      <w:r w:rsidR="001609E1" w:rsidRPr="00E65BC3">
        <w:rPr>
          <w:rFonts w:ascii="宋体" w:eastAsia="宋体" w:hAnsi="宋体" w:cs="宋体" w:hint="eastAsia"/>
          <w:b/>
          <w:color w:val="002060"/>
          <w:kern w:val="0"/>
          <w:sz w:val="24"/>
          <w:szCs w:val="24"/>
        </w:rPr>
        <w:t xml:space="preserve"> 表5-</w:t>
      </w:r>
      <w:r w:rsidR="00F94ED0" w:rsidRPr="00E65BC3">
        <w:rPr>
          <w:rFonts w:ascii="宋体" w:eastAsia="宋体" w:hAnsi="宋体" w:cs="宋体" w:hint="eastAsia"/>
          <w:b/>
          <w:color w:val="002060"/>
          <w:kern w:val="0"/>
          <w:sz w:val="24"/>
          <w:szCs w:val="24"/>
        </w:rPr>
        <w:t>6</w:t>
      </w:r>
      <w:r w:rsidR="001609E1" w:rsidRPr="00E65BC3">
        <w:rPr>
          <w:rFonts w:ascii="宋体" w:eastAsia="宋体" w:hAnsi="宋体" w:cs="宋体" w:hint="eastAsia"/>
          <w:b/>
          <w:color w:val="002060"/>
          <w:kern w:val="0"/>
          <w:sz w:val="24"/>
          <w:szCs w:val="24"/>
        </w:rPr>
        <w:t>不同震荡时间</w:t>
      </w:r>
      <w:proofErr w:type="gramStart"/>
      <w:r w:rsidR="00F94ED0" w:rsidRPr="00E65BC3">
        <w:rPr>
          <w:rFonts w:ascii="宋体" w:eastAsia="宋体" w:hAnsi="宋体" w:cs="宋体" w:hint="eastAsia"/>
          <w:b/>
          <w:color w:val="002060"/>
          <w:kern w:val="0"/>
          <w:sz w:val="24"/>
          <w:szCs w:val="24"/>
        </w:rPr>
        <w:t>三氯生</w:t>
      </w:r>
      <w:r w:rsidR="001609E1" w:rsidRPr="00E65BC3">
        <w:rPr>
          <w:rFonts w:ascii="宋体" w:eastAsia="宋体" w:hAnsi="宋体" w:cs="宋体" w:hint="eastAsia"/>
          <w:b/>
          <w:color w:val="002060"/>
          <w:kern w:val="0"/>
          <w:sz w:val="24"/>
          <w:szCs w:val="24"/>
        </w:rPr>
        <w:t>吸收</w:t>
      </w:r>
      <w:proofErr w:type="gramEnd"/>
      <w:r w:rsidR="001609E1" w:rsidRPr="00E65BC3">
        <w:rPr>
          <w:rFonts w:ascii="宋体" w:eastAsia="宋体" w:hAnsi="宋体" w:cs="宋体" w:hint="eastAsia"/>
          <w:b/>
          <w:color w:val="002060"/>
          <w:kern w:val="0"/>
          <w:sz w:val="24"/>
          <w:szCs w:val="24"/>
        </w:rPr>
        <w:t>后的值</w:t>
      </w:r>
      <w:r>
        <w:rPr>
          <w:rFonts w:ascii="宋体" w:eastAsia="宋体" w:hAnsi="宋体" w:cs="宋体" w:hint="eastAsia"/>
          <w:b/>
          <w:color w:val="002060"/>
          <w:kern w:val="0"/>
          <w:sz w:val="24"/>
          <w:szCs w:val="24"/>
        </w:rPr>
        <w:t xml:space="preserve">       </w:t>
      </w:r>
      <w:r w:rsidR="001609E1" w:rsidRPr="00E65BC3">
        <w:rPr>
          <w:rFonts w:ascii="宋体" w:eastAsia="宋体" w:hAnsi="宋体" w:cs="宋体" w:hint="eastAsia"/>
          <w:b/>
          <w:color w:val="000000"/>
          <w:kern w:val="0"/>
          <w:sz w:val="22"/>
        </w:rPr>
        <w:t>（单位：ng/l）</w:t>
      </w:r>
    </w:p>
    <w:tbl>
      <w:tblPr>
        <w:tblW w:w="0" w:type="auto"/>
        <w:jc w:val="center"/>
        <w:tblInd w:w="-601" w:type="dxa"/>
        <w:tblLook w:val="04A0" w:firstRow="1" w:lastRow="0" w:firstColumn="1" w:lastColumn="0" w:noHBand="0" w:noVBand="1"/>
      </w:tblPr>
      <w:tblGrid>
        <w:gridCol w:w="656"/>
        <w:gridCol w:w="663"/>
        <w:gridCol w:w="781"/>
        <w:gridCol w:w="781"/>
        <w:gridCol w:w="781"/>
        <w:gridCol w:w="781"/>
        <w:gridCol w:w="781"/>
        <w:gridCol w:w="893"/>
        <w:gridCol w:w="893"/>
        <w:gridCol w:w="893"/>
        <w:gridCol w:w="893"/>
      </w:tblGrid>
      <w:tr w:rsidR="00F94ED0" w:rsidRPr="001609E1" w:rsidTr="00F94ED0">
        <w:trPr>
          <w:trHeight w:val="27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时间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对照</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10min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20min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30min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60min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90min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120min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150min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180min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240min</w:t>
            </w:r>
          </w:p>
        </w:tc>
      </w:tr>
      <w:tr w:rsidR="00F94ED0" w:rsidRPr="001609E1" w:rsidTr="00F94ED0">
        <w:trPr>
          <w:trHeight w:val="27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沸石</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1567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1828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1302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1375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1335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1303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1468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1022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949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1346 </w:t>
            </w:r>
          </w:p>
        </w:tc>
      </w:tr>
      <w:tr w:rsidR="00F94ED0" w:rsidRPr="001609E1" w:rsidTr="00F94ED0">
        <w:trPr>
          <w:trHeight w:val="27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碎石</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2431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4243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1936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3718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2759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3720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3594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3082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3146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2700 </w:t>
            </w:r>
          </w:p>
        </w:tc>
      </w:tr>
      <w:tr w:rsidR="00F94ED0" w:rsidRPr="001609E1" w:rsidTr="00F94ED0">
        <w:trPr>
          <w:trHeight w:val="27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煤渣</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2908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1250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1052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308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655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660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858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307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472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330 </w:t>
            </w:r>
          </w:p>
        </w:tc>
      </w:tr>
      <w:tr w:rsidR="00F94ED0" w:rsidRPr="001609E1" w:rsidTr="00F94ED0">
        <w:trPr>
          <w:trHeight w:val="27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陶粒</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1799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1211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1455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1357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1398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1633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1726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1411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1678 </w:t>
            </w:r>
          </w:p>
        </w:tc>
        <w:tc>
          <w:tcPr>
            <w:tcW w:w="0" w:type="auto"/>
            <w:tcBorders>
              <w:top w:val="nil"/>
              <w:left w:val="nil"/>
              <w:bottom w:val="single" w:sz="4" w:space="0" w:color="auto"/>
              <w:right w:val="single" w:sz="4" w:space="0" w:color="auto"/>
            </w:tcBorders>
            <w:shd w:val="clear" w:color="auto" w:fill="auto"/>
            <w:noWrap/>
            <w:vAlign w:val="center"/>
            <w:hideMark/>
          </w:tcPr>
          <w:p w:rsidR="00F94ED0" w:rsidRPr="00D82D4E" w:rsidRDefault="00F94ED0" w:rsidP="00D82D4E">
            <w:pPr>
              <w:jc w:val="center"/>
              <w:rPr>
                <w:color w:val="000000"/>
                <w:sz w:val="22"/>
              </w:rPr>
            </w:pPr>
            <w:r w:rsidRPr="00D82D4E">
              <w:rPr>
                <w:rFonts w:hint="eastAsia"/>
                <w:color w:val="000000"/>
                <w:sz w:val="22"/>
              </w:rPr>
              <w:t xml:space="preserve">1939 </w:t>
            </w:r>
          </w:p>
        </w:tc>
      </w:tr>
    </w:tbl>
    <w:p w:rsidR="00C22E33" w:rsidRDefault="00F94ED0" w:rsidP="00F94ED0">
      <w:pPr>
        <w:spacing w:line="360" w:lineRule="auto"/>
        <w:ind w:firstLineChars="200" w:firstLine="420"/>
        <w:rPr>
          <w:sz w:val="28"/>
          <w:szCs w:val="28"/>
        </w:rPr>
      </w:pPr>
      <w:r>
        <w:rPr>
          <w:noProof/>
        </w:rPr>
        <w:lastRenderedPageBreak/>
        <w:drawing>
          <wp:inline distT="0" distB="0" distL="0" distR="0">
            <wp:extent cx="4572000" cy="2686050"/>
            <wp:effectExtent l="0" t="0" r="0" b="0"/>
            <wp:docPr id="24" name="图表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F94ED0" w:rsidRPr="00B662EC" w:rsidRDefault="00CF25FF" w:rsidP="00B662EC">
      <w:pPr>
        <w:spacing w:line="360" w:lineRule="auto"/>
        <w:ind w:firstLineChars="200" w:firstLine="422"/>
        <w:jc w:val="center"/>
        <w:rPr>
          <w:b/>
          <w:szCs w:val="21"/>
        </w:rPr>
      </w:pPr>
      <w:r w:rsidRPr="00B662EC">
        <w:rPr>
          <w:rFonts w:hint="eastAsia"/>
          <w:b/>
          <w:szCs w:val="21"/>
        </w:rPr>
        <w:t>图</w:t>
      </w:r>
      <w:r w:rsidR="00F94ED0" w:rsidRPr="00B662EC">
        <w:rPr>
          <w:rFonts w:hint="eastAsia"/>
          <w:b/>
          <w:szCs w:val="21"/>
        </w:rPr>
        <w:t>5-19</w:t>
      </w:r>
      <w:r w:rsidR="00F94ED0" w:rsidRPr="00B662EC">
        <w:rPr>
          <w:rFonts w:hint="eastAsia"/>
          <w:b/>
          <w:szCs w:val="21"/>
        </w:rPr>
        <w:t>不同震荡时间</w:t>
      </w:r>
      <w:proofErr w:type="gramStart"/>
      <w:r w:rsidR="00F94ED0" w:rsidRPr="00B662EC">
        <w:rPr>
          <w:rFonts w:hint="eastAsia"/>
          <w:b/>
          <w:szCs w:val="21"/>
        </w:rPr>
        <w:t>三氯生吸收</w:t>
      </w:r>
      <w:proofErr w:type="gramEnd"/>
      <w:r w:rsidR="00F94ED0" w:rsidRPr="00B662EC">
        <w:rPr>
          <w:rFonts w:hint="eastAsia"/>
          <w:b/>
          <w:szCs w:val="21"/>
        </w:rPr>
        <w:t>后的值</w:t>
      </w:r>
    </w:p>
    <w:p w:rsidR="00F94ED0" w:rsidRDefault="00F94ED0" w:rsidP="00F94ED0">
      <w:pPr>
        <w:spacing w:line="360" w:lineRule="auto"/>
        <w:ind w:firstLineChars="200" w:firstLine="420"/>
        <w:rPr>
          <w:sz w:val="28"/>
          <w:szCs w:val="28"/>
        </w:rPr>
      </w:pPr>
      <w:r>
        <w:rPr>
          <w:noProof/>
        </w:rPr>
        <w:drawing>
          <wp:inline distT="0" distB="0" distL="0" distR="0">
            <wp:extent cx="4572000" cy="2533650"/>
            <wp:effectExtent l="0" t="0" r="0" b="0"/>
            <wp:docPr id="25"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F94ED0" w:rsidRPr="00B662EC" w:rsidRDefault="00F94ED0" w:rsidP="00B662EC">
      <w:pPr>
        <w:spacing w:line="360" w:lineRule="auto"/>
        <w:ind w:firstLineChars="200" w:firstLine="422"/>
        <w:jc w:val="center"/>
        <w:rPr>
          <w:szCs w:val="21"/>
        </w:rPr>
      </w:pPr>
      <w:r w:rsidRPr="00B662EC">
        <w:rPr>
          <w:rFonts w:hint="eastAsia"/>
          <w:b/>
          <w:szCs w:val="21"/>
        </w:rPr>
        <w:t>图</w:t>
      </w:r>
      <w:r w:rsidRPr="00B662EC">
        <w:rPr>
          <w:rFonts w:hint="eastAsia"/>
          <w:b/>
          <w:szCs w:val="21"/>
        </w:rPr>
        <w:t>5-20</w:t>
      </w:r>
      <w:r w:rsidRPr="00B662EC">
        <w:rPr>
          <w:rFonts w:hint="eastAsia"/>
          <w:b/>
          <w:szCs w:val="21"/>
        </w:rPr>
        <w:t>不同振荡时间对</w:t>
      </w:r>
      <w:proofErr w:type="gramStart"/>
      <w:r w:rsidRPr="00B662EC">
        <w:rPr>
          <w:rFonts w:hint="eastAsia"/>
          <w:b/>
          <w:szCs w:val="21"/>
        </w:rPr>
        <w:t>三氯生吸附量</w:t>
      </w:r>
      <w:proofErr w:type="gramEnd"/>
    </w:p>
    <w:p w:rsidR="00F94ED0" w:rsidRPr="00F94ED0" w:rsidRDefault="00475CC3" w:rsidP="00475CC3">
      <w:pPr>
        <w:spacing w:line="360" w:lineRule="auto"/>
        <w:ind w:firstLineChars="200" w:firstLine="420"/>
        <w:rPr>
          <w:sz w:val="28"/>
          <w:szCs w:val="28"/>
        </w:rPr>
      </w:pPr>
      <w:r>
        <w:rPr>
          <w:noProof/>
        </w:rPr>
        <w:drawing>
          <wp:inline distT="0" distB="0" distL="0" distR="0">
            <wp:extent cx="4572000" cy="2571750"/>
            <wp:effectExtent l="0" t="0" r="0" b="0"/>
            <wp:docPr id="26" name="图表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475CC3" w:rsidRDefault="00475CC3" w:rsidP="00B662EC">
      <w:pPr>
        <w:spacing w:line="360" w:lineRule="auto"/>
        <w:ind w:firstLineChars="200" w:firstLine="422"/>
        <w:jc w:val="center"/>
        <w:rPr>
          <w:b/>
          <w:szCs w:val="21"/>
        </w:rPr>
      </w:pPr>
      <w:r w:rsidRPr="00B662EC">
        <w:rPr>
          <w:rFonts w:hint="eastAsia"/>
          <w:b/>
          <w:szCs w:val="21"/>
        </w:rPr>
        <w:t>图</w:t>
      </w:r>
      <w:r w:rsidRPr="00B662EC">
        <w:rPr>
          <w:rFonts w:hint="eastAsia"/>
          <w:b/>
          <w:szCs w:val="21"/>
        </w:rPr>
        <w:t>5-21</w:t>
      </w:r>
      <w:r w:rsidRPr="00B662EC">
        <w:rPr>
          <w:rFonts w:hint="eastAsia"/>
          <w:b/>
          <w:szCs w:val="21"/>
        </w:rPr>
        <w:t>不同振荡时间对</w:t>
      </w:r>
      <w:proofErr w:type="gramStart"/>
      <w:r w:rsidRPr="00B662EC">
        <w:rPr>
          <w:rFonts w:hint="eastAsia"/>
          <w:b/>
          <w:szCs w:val="21"/>
        </w:rPr>
        <w:t>三氯生去除率</w:t>
      </w:r>
      <w:proofErr w:type="gramEnd"/>
    </w:p>
    <w:p w:rsidR="00A71C12" w:rsidRDefault="00A71C12" w:rsidP="00A71C12">
      <w:pPr>
        <w:spacing w:line="360" w:lineRule="auto"/>
        <w:ind w:firstLineChars="200" w:firstLine="480"/>
        <w:jc w:val="left"/>
        <w:rPr>
          <w:b/>
          <w:szCs w:val="21"/>
        </w:rPr>
      </w:pPr>
      <w:r>
        <w:rPr>
          <w:rFonts w:hint="eastAsia"/>
          <w:sz w:val="24"/>
        </w:rPr>
        <w:lastRenderedPageBreak/>
        <w:t>结论：</w:t>
      </w:r>
      <w:r w:rsidRPr="00414E0C">
        <w:rPr>
          <w:sz w:val="24"/>
        </w:rPr>
        <w:t>随着震荡时间的增加</w:t>
      </w:r>
      <w:r w:rsidRPr="00414E0C">
        <w:rPr>
          <w:rFonts w:hint="eastAsia"/>
          <w:sz w:val="24"/>
        </w:rPr>
        <w:t>，</w:t>
      </w:r>
      <w:r w:rsidRPr="00414E0C">
        <w:rPr>
          <w:sz w:val="24"/>
        </w:rPr>
        <w:t>煤渣对</w:t>
      </w:r>
      <w:proofErr w:type="gramStart"/>
      <w:r w:rsidRPr="00414E0C">
        <w:rPr>
          <w:sz w:val="24"/>
        </w:rPr>
        <w:t>三氯生的</w:t>
      </w:r>
      <w:proofErr w:type="gramEnd"/>
      <w:r w:rsidRPr="00414E0C">
        <w:rPr>
          <w:sz w:val="24"/>
        </w:rPr>
        <w:t>去除率呈现上升</w:t>
      </w:r>
      <w:r w:rsidRPr="00414E0C">
        <w:rPr>
          <w:rFonts w:hint="eastAsia"/>
          <w:sz w:val="24"/>
        </w:rPr>
        <w:t>-</w:t>
      </w:r>
      <w:r w:rsidRPr="00414E0C">
        <w:rPr>
          <w:sz w:val="24"/>
        </w:rPr>
        <w:t>下降</w:t>
      </w:r>
      <w:r w:rsidRPr="00414E0C">
        <w:rPr>
          <w:rFonts w:hint="eastAsia"/>
          <w:sz w:val="24"/>
        </w:rPr>
        <w:t>-</w:t>
      </w:r>
      <w:r w:rsidRPr="00414E0C">
        <w:rPr>
          <w:sz w:val="24"/>
        </w:rPr>
        <w:t>上升的趋势</w:t>
      </w:r>
      <w:r w:rsidRPr="00414E0C">
        <w:rPr>
          <w:rFonts w:hint="eastAsia"/>
          <w:sz w:val="24"/>
        </w:rPr>
        <w:t>，其中，</w:t>
      </w:r>
      <w:r w:rsidRPr="00414E0C">
        <w:rPr>
          <w:rFonts w:hint="eastAsia"/>
          <w:sz w:val="24"/>
        </w:rPr>
        <w:t>30</w:t>
      </w:r>
      <w:r w:rsidRPr="00414E0C">
        <w:rPr>
          <w:rFonts w:hint="eastAsia"/>
          <w:sz w:val="24"/>
        </w:rPr>
        <w:t>和</w:t>
      </w:r>
      <w:r w:rsidRPr="00414E0C">
        <w:rPr>
          <w:rFonts w:hint="eastAsia"/>
          <w:sz w:val="24"/>
        </w:rPr>
        <w:t>150min</w:t>
      </w:r>
      <w:r w:rsidRPr="00414E0C">
        <w:rPr>
          <w:rFonts w:hint="eastAsia"/>
          <w:sz w:val="24"/>
        </w:rPr>
        <w:t>的去除效果较好，达</w:t>
      </w:r>
      <w:r w:rsidRPr="00414E0C">
        <w:rPr>
          <w:rFonts w:hint="eastAsia"/>
          <w:sz w:val="24"/>
        </w:rPr>
        <w:t>85%</w:t>
      </w:r>
      <w:r w:rsidRPr="00414E0C">
        <w:rPr>
          <w:rFonts w:hint="eastAsia"/>
          <w:sz w:val="24"/>
        </w:rPr>
        <w:t>以上；陶粒的去除率总体呈下降趋势；沸石在</w:t>
      </w:r>
      <w:r w:rsidRPr="00414E0C">
        <w:rPr>
          <w:rFonts w:hint="eastAsia"/>
          <w:sz w:val="24"/>
        </w:rPr>
        <w:t>180min</w:t>
      </w:r>
      <w:r w:rsidRPr="00414E0C">
        <w:rPr>
          <w:rFonts w:hint="eastAsia"/>
          <w:sz w:val="24"/>
        </w:rPr>
        <w:t>时去除效果最好。</w:t>
      </w:r>
    </w:p>
    <w:p w:rsidR="001609E1" w:rsidRPr="006903A9" w:rsidRDefault="00CF25FF" w:rsidP="006903A9">
      <w:pPr>
        <w:spacing w:line="360" w:lineRule="auto"/>
        <w:ind w:firstLineChars="750" w:firstLine="1575"/>
        <w:rPr>
          <w:b/>
          <w:szCs w:val="21"/>
        </w:rPr>
      </w:pPr>
      <w:r w:rsidRPr="006903A9">
        <w:rPr>
          <w:rFonts w:ascii="宋体" w:eastAsia="宋体" w:hAnsi="宋体" w:cs="宋体" w:hint="eastAsia"/>
          <w:kern w:val="0"/>
          <w:szCs w:val="21"/>
        </w:rPr>
        <w:t xml:space="preserve">  </w:t>
      </w:r>
      <w:r w:rsidRPr="006903A9">
        <w:rPr>
          <w:rFonts w:ascii="宋体" w:eastAsia="宋体" w:hAnsi="宋体" w:cs="宋体" w:hint="eastAsia"/>
          <w:b/>
          <w:kern w:val="0"/>
          <w:szCs w:val="21"/>
        </w:rPr>
        <w:t>表5-6不同震荡时间磺胺嘧啶吸收后的值</w:t>
      </w:r>
      <w:r w:rsidR="00503556" w:rsidRPr="006903A9">
        <w:rPr>
          <w:rFonts w:ascii="宋体" w:eastAsia="宋体" w:hAnsi="宋体" w:cs="宋体" w:hint="eastAsia"/>
          <w:b/>
          <w:kern w:val="0"/>
          <w:szCs w:val="21"/>
        </w:rPr>
        <w:t xml:space="preserve">       </w:t>
      </w:r>
      <w:r w:rsidRPr="006903A9">
        <w:rPr>
          <w:rFonts w:ascii="宋体" w:eastAsia="宋体" w:hAnsi="宋体" w:cs="宋体" w:hint="eastAsia"/>
          <w:b/>
          <w:kern w:val="0"/>
          <w:szCs w:val="21"/>
        </w:rPr>
        <w:t>（单位：ng/l）</w:t>
      </w:r>
    </w:p>
    <w:tbl>
      <w:tblPr>
        <w:tblW w:w="9922" w:type="dxa"/>
        <w:tblInd w:w="-318" w:type="dxa"/>
        <w:tblLook w:val="04A0" w:firstRow="1" w:lastRow="0" w:firstColumn="1" w:lastColumn="0" w:noHBand="0" w:noVBand="1"/>
      </w:tblPr>
      <w:tblGrid>
        <w:gridCol w:w="896"/>
        <w:gridCol w:w="656"/>
        <w:gridCol w:w="781"/>
        <w:gridCol w:w="781"/>
        <w:gridCol w:w="781"/>
        <w:gridCol w:w="781"/>
        <w:gridCol w:w="781"/>
        <w:gridCol w:w="893"/>
        <w:gridCol w:w="893"/>
        <w:gridCol w:w="893"/>
        <w:gridCol w:w="893"/>
        <w:gridCol w:w="893"/>
      </w:tblGrid>
      <w:tr w:rsidR="00CF25FF" w:rsidRPr="00475CC3" w:rsidTr="00A71C12">
        <w:trPr>
          <w:trHeight w:val="270"/>
        </w:trPr>
        <w:tc>
          <w:tcPr>
            <w:tcW w:w="8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5CC3" w:rsidRPr="00475CC3" w:rsidRDefault="00017590" w:rsidP="00D82D4E">
            <w:pPr>
              <w:jc w:val="center"/>
              <w:rPr>
                <w:color w:val="000000"/>
                <w:sz w:val="22"/>
              </w:rPr>
            </w:pPr>
            <w:r>
              <w:rPr>
                <w:rFonts w:hint="eastAsia"/>
                <w:color w:val="000000"/>
                <w:sz w:val="22"/>
              </w:rPr>
              <w:t>时间</w:t>
            </w:r>
            <w:r w:rsidR="00475CC3" w:rsidRPr="00475CC3">
              <w:rPr>
                <w:rFonts w:hint="eastAsia"/>
                <w:color w:val="000000"/>
                <w:sz w:val="22"/>
              </w:rPr>
              <w:t xml:space="preserve">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对照</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10min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20min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30min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60min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90min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120min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150min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180min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240min</w:t>
            </w:r>
          </w:p>
        </w:tc>
        <w:tc>
          <w:tcPr>
            <w:tcW w:w="893" w:type="dxa"/>
            <w:tcBorders>
              <w:top w:val="single" w:sz="4" w:space="0" w:color="auto"/>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300min</w:t>
            </w:r>
          </w:p>
        </w:tc>
      </w:tr>
      <w:tr w:rsidR="00475CC3" w:rsidRPr="00475CC3" w:rsidTr="00A71C12">
        <w:trPr>
          <w:trHeight w:val="270"/>
        </w:trPr>
        <w:tc>
          <w:tcPr>
            <w:tcW w:w="896" w:type="dxa"/>
            <w:tcBorders>
              <w:top w:val="nil"/>
              <w:left w:val="single" w:sz="4" w:space="0" w:color="auto"/>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沸石</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311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315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301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304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299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273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269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260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250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278 </w:t>
            </w:r>
          </w:p>
        </w:tc>
        <w:tc>
          <w:tcPr>
            <w:tcW w:w="893" w:type="dxa"/>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290 </w:t>
            </w:r>
          </w:p>
        </w:tc>
      </w:tr>
      <w:tr w:rsidR="00475CC3" w:rsidRPr="00475CC3" w:rsidTr="00A71C12">
        <w:trPr>
          <w:trHeight w:val="270"/>
        </w:trPr>
        <w:tc>
          <w:tcPr>
            <w:tcW w:w="896" w:type="dxa"/>
            <w:tcBorders>
              <w:top w:val="nil"/>
              <w:left w:val="single" w:sz="4" w:space="0" w:color="auto"/>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碎石</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364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336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365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340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339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375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345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379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630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349 </w:t>
            </w:r>
          </w:p>
        </w:tc>
        <w:tc>
          <w:tcPr>
            <w:tcW w:w="893" w:type="dxa"/>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364 </w:t>
            </w:r>
          </w:p>
        </w:tc>
      </w:tr>
      <w:tr w:rsidR="00475CC3" w:rsidRPr="00475CC3" w:rsidTr="00A71C12">
        <w:trPr>
          <w:trHeight w:val="270"/>
        </w:trPr>
        <w:tc>
          <w:tcPr>
            <w:tcW w:w="896" w:type="dxa"/>
            <w:tcBorders>
              <w:top w:val="nil"/>
              <w:left w:val="single" w:sz="4" w:space="0" w:color="auto"/>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煤渣</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315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270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264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126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259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227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201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150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139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191 </w:t>
            </w:r>
          </w:p>
        </w:tc>
        <w:tc>
          <w:tcPr>
            <w:tcW w:w="893" w:type="dxa"/>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113 </w:t>
            </w:r>
          </w:p>
        </w:tc>
      </w:tr>
      <w:tr w:rsidR="00475CC3" w:rsidRPr="00475CC3" w:rsidTr="00A71C12">
        <w:trPr>
          <w:trHeight w:val="270"/>
        </w:trPr>
        <w:tc>
          <w:tcPr>
            <w:tcW w:w="896" w:type="dxa"/>
            <w:tcBorders>
              <w:top w:val="nil"/>
              <w:left w:val="single" w:sz="4" w:space="0" w:color="auto"/>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陶粒</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332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285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307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315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322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316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324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336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326 </w:t>
            </w:r>
          </w:p>
        </w:tc>
        <w:tc>
          <w:tcPr>
            <w:tcW w:w="0" w:type="auto"/>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294 </w:t>
            </w:r>
          </w:p>
        </w:tc>
        <w:tc>
          <w:tcPr>
            <w:tcW w:w="893" w:type="dxa"/>
            <w:tcBorders>
              <w:top w:val="nil"/>
              <w:left w:val="nil"/>
              <w:bottom w:val="single" w:sz="4" w:space="0" w:color="auto"/>
              <w:right w:val="single" w:sz="4" w:space="0" w:color="auto"/>
            </w:tcBorders>
            <w:shd w:val="clear" w:color="auto" w:fill="auto"/>
            <w:noWrap/>
            <w:vAlign w:val="center"/>
            <w:hideMark/>
          </w:tcPr>
          <w:p w:rsidR="00475CC3" w:rsidRPr="00475CC3" w:rsidRDefault="00475CC3" w:rsidP="00D82D4E">
            <w:pPr>
              <w:jc w:val="center"/>
              <w:rPr>
                <w:color w:val="000000"/>
                <w:sz w:val="22"/>
              </w:rPr>
            </w:pPr>
            <w:r w:rsidRPr="00475CC3">
              <w:rPr>
                <w:rFonts w:hint="eastAsia"/>
                <w:color w:val="000000"/>
                <w:sz w:val="22"/>
              </w:rPr>
              <w:t xml:space="preserve">264 </w:t>
            </w:r>
          </w:p>
        </w:tc>
      </w:tr>
    </w:tbl>
    <w:p w:rsidR="00CF25FF" w:rsidRDefault="00A71C12" w:rsidP="00CF25FF">
      <w:pPr>
        <w:spacing w:line="360" w:lineRule="auto"/>
        <w:jc w:val="center"/>
        <w:rPr>
          <w:b/>
          <w:sz w:val="24"/>
          <w:szCs w:val="24"/>
        </w:rPr>
      </w:pPr>
      <w:r>
        <w:rPr>
          <w:noProof/>
        </w:rPr>
        <w:drawing>
          <wp:inline distT="0" distB="0" distL="0" distR="0" wp14:anchorId="37CC7240" wp14:editId="3947C1FD">
            <wp:extent cx="4572000" cy="2743200"/>
            <wp:effectExtent l="0" t="0" r="0" b="0"/>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475CC3" w:rsidRPr="00A71C12" w:rsidRDefault="00CF25FF" w:rsidP="00A71C12">
      <w:pPr>
        <w:spacing w:line="360" w:lineRule="auto"/>
        <w:ind w:firstLineChars="441" w:firstLine="930"/>
        <w:jc w:val="center"/>
        <w:rPr>
          <w:b/>
          <w:szCs w:val="21"/>
        </w:rPr>
      </w:pPr>
      <w:r w:rsidRPr="00A71C12">
        <w:rPr>
          <w:rFonts w:hint="eastAsia"/>
          <w:b/>
          <w:szCs w:val="21"/>
        </w:rPr>
        <w:t>图</w:t>
      </w:r>
      <w:r w:rsidRPr="00A71C12">
        <w:rPr>
          <w:rFonts w:hint="eastAsia"/>
          <w:b/>
          <w:szCs w:val="21"/>
        </w:rPr>
        <w:t>5-22</w:t>
      </w:r>
      <w:r w:rsidRPr="00A71C12">
        <w:rPr>
          <w:rFonts w:hint="eastAsia"/>
          <w:b/>
          <w:szCs w:val="21"/>
        </w:rPr>
        <w:t>不同震荡时间</w:t>
      </w:r>
      <w:proofErr w:type="gramStart"/>
      <w:r w:rsidRPr="00A71C12">
        <w:rPr>
          <w:rFonts w:hint="eastAsia"/>
          <w:b/>
          <w:szCs w:val="21"/>
        </w:rPr>
        <w:t>三氯生吸收</w:t>
      </w:r>
      <w:proofErr w:type="gramEnd"/>
      <w:r w:rsidRPr="00A71C12">
        <w:rPr>
          <w:rFonts w:hint="eastAsia"/>
          <w:b/>
          <w:szCs w:val="21"/>
        </w:rPr>
        <w:t>后的值</w:t>
      </w:r>
    </w:p>
    <w:p w:rsidR="00CF25FF" w:rsidRDefault="00A71C12" w:rsidP="00A71C12">
      <w:pPr>
        <w:spacing w:line="360" w:lineRule="auto"/>
        <w:ind w:firstLineChars="441" w:firstLine="926"/>
        <w:jc w:val="center"/>
        <w:rPr>
          <w:sz w:val="28"/>
          <w:szCs w:val="28"/>
        </w:rPr>
      </w:pPr>
      <w:r>
        <w:rPr>
          <w:noProof/>
        </w:rPr>
        <w:drawing>
          <wp:inline distT="0" distB="0" distL="0" distR="0" wp14:anchorId="24205524" wp14:editId="4A202EF6">
            <wp:extent cx="4572000" cy="2743200"/>
            <wp:effectExtent l="0" t="0" r="0" b="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CF25FF" w:rsidRPr="006903A9" w:rsidRDefault="00CF25FF" w:rsidP="00CF25FF">
      <w:pPr>
        <w:spacing w:line="360" w:lineRule="auto"/>
        <w:jc w:val="center"/>
        <w:rPr>
          <w:b/>
          <w:szCs w:val="21"/>
        </w:rPr>
      </w:pPr>
      <w:r w:rsidRPr="006903A9">
        <w:rPr>
          <w:rFonts w:hint="eastAsia"/>
          <w:b/>
          <w:szCs w:val="21"/>
        </w:rPr>
        <w:t>图</w:t>
      </w:r>
      <w:r w:rsidRPr="006903A9">
        <w:rPr>
          <w:rFonts w:hint="eastAsia"/>
          <w:b/>
          <w:szCs w:val="21"/>
        </w:rPr>
        <w:t>5-23</w:t>
      </w:r>
      <w:r w:rsidRPr="006903A9">
        <w:rPr>
          <w:rFonts w:hint="eastAsia"/>
          <w:b/>
          <w:szCs w:val="21"/>
        </w:rPr>
        <w:t>不同振荡时间对磺胺嘧啶吸附量</w:t>
      </w:r>
    </w:p>
    <w:p w:rsidR="00CF25FF" w:rsidRDefault="00992AEE" w:rsidP="00CF25FF">
      <w:pPr>
        <w:spacing w:line="360" w:lineRule="auto"/>
        <w:jc w:val="center"/>
        <w:rPr>
          <w:sz w:val="28"/>
          <w:szCs w:val="28"/>
        </w:rPr>
      </w:pPr>
      <w:r>
        <w:rPr>
          <w:noProof/>
        </w:rPr>
        <w:lastRenderedPageBreak/>
        <w:drawing>
          <wp:inline distT="0" distB="0" distL="0" distR="0" wp14:anchorId="1C7E63AE" wp14:editId="37C2CE8C">
            <wp:extent cx="4572000" cy="2743200"/>
            <wp:effectExtent l="0" t="0" r="0" b="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CF25FF" w:rsidRPr="00A71C12" w:rsidRDefault="00CF25FF" w:rsidP="00A71C12">
      <w:pPr>
        <w:spacing w:line="360" w:lineRule="auto"/>
        <w:ind w:firstLineChars="200" w:firstLine="422"/>
        <w:jc w:val="center"/>
        <w:rPr>
          <w:b/>
          <w:szCs w:val="21"/>
        </w:rPr>
      </w:pPr>
      <w:r w:rsidRPr="00A71C12">
        <w:rPr>
          <w:rFonts w:hint="eastAsia"/>
          <w:b/>
          <w:szCs w:val="21"/>
        </w:rPr>
        <w:t>图</w:t>
      </w:r>
      <w:r w:rsidRPr="00A71C12">
        <w:rPr>
          <w:rFonts w:hint="eastAsia"/>
          <w:b/>
          <w:szCs w:val="21"/>
        </w:rPr>
        <w:t>5-24</w:t>
      </w:r>
      <w:r w:rsidRPr="00A71C12">
        <w:rPr>
          <w:rFonts w:hint="eastAsia"/>
          <w:b/>
          <w:szCs w:val="21"/>
        </w:rPr>
        <w:t>不同振荡时间对磺胺嘧啶去除率</w:t>
      </w:r>
    </w:p>
    <w:p w:rsidR="00CF25FF" w:rsidRDefault="007351A2" w:rsidP="007351A2">
      <w:pPr>
        <w:spacing w:line="360" w:lineRule="auto"/>
        <w:ind w:firstLineChars="200" w:firstLine="480"/>
        <w:jc w:val="left"/>
        <w:rPr>
          <w:sz w:val="28"/>
          <w:szCs w:val="28"/>
        </w:rPr>
      </w:pPr>
      <w:r>
        <w:rPr>
          <w:rFonts w:hint="eastAsia"/>
          <w:sz w:val="24"/>
        </w:rPr>
        <w:t>结论：</w:t>
      </w:r>
      <w:r w:rsidRPr="00414E0C">
        <w:rPr>
          <w:rFonts w:hint="eastAsia"/>
          <w:sz w:val="24"/>
        </w:rPr>
        <w:t>随着震荡时间的增加，煤渣对</w:t>
      </w:r>
      <w:r>
        <w:rPr>
          <w:rFonts w:hint="eastAsia"/>
          <w:sz w:val="24"/>
        </w:rPr>
        <w:t>磺胺嘧啶</w:t>
      </w:r>
      <w:r w:rsidRPr="00414E0C">
        <w:rPr>
          <w:rFonts w:hint="eastAsia"/>
          <w:sz w:val="24"/>
        </w:rPr>
        <w:t>的去除率总体呈上升趋势，在</w:t>
      </w:r>
      <w:r>
        <w:rPr>
          <w:rFonts w:hint="eastAsia"/>
          <w:sz w:val="24"/>
        </w:rPr>
        <w:t>180</w:t>
      </w:r>
      <w:r w:rsidRPr="00414E0C">
        <w:rPr>
          <w:rFonts w:hint="eastAsia"/>
          <w:sz w:val="24"/>
        </w:rPr>
        <w:t>min</w:t>
      </w:r>
      <w:r w:rsidRPr="00414E0C">
        <w:rPr>
          <w:rFonts w:hint="eastAsia"/>
          <w:sz w:val="24"/>
        </w:rPr>
        <w:t>后增加</w:t>
      </w:r>
      <w:r>
        <w:rPr>
          <w:rFonts w:hint="eastAsia"/>
          <w:sz w:val="24"/>
        </w:rPr>
        <w:t>振荡时间去除</w:t>
      </w:r>
      <w:r w:rsidRPr="00414E0C">
        <w:rPr>
          <w:rFonts w:hint="eastAsia"/>
          <w:sz w:val="24"/>
        </w:rPr>
        <w:t>效果</w:t>
      </w:r>
      <w:r>
        <w:rPr>
          <w:rFonts w:hint="eastAsia"/>
          <w:sz w:val="24"/>
        </w:rPr>
        <w:t>变化不大</w:t>
      </w:r>
      <w:r w:rsidRPr="00414E0C">
        <w:rPr>
          <w:rFonts w:hint="eastAsia"/>
          <w:sz w:val="24"/>
        </w:rPr>
        <w:t>，基本维持在</w:t>
      </w:r>
      <w:r>
        <w:rPr>
          <w:rFonts w:hint="eastAsia"/>
          <w:sz w:val="24"/>
        </w:rPr>
        <w:t>5</w:t>
      </w:r>
      <w:r w:rsidRPr="00414E0C">
        <w:rPr>
          <w:rFonts w:hint="eastAsia"/>
          <w:sz w:val="24"/>
        </w:rPr>
        <w:t>0%</w:t>
      </w:r>
      <w:r w:rsidRPr="00414E0C">
        <w:rPr>
          <w:rFonts w:hint="eastAsia"/>
          <w:sz w:val="24"/>
        </w:rPr>
        <w:t>左右；</w:t>
      </w:r>
      <w:r>
        <w:rPr>
          <w:rFonts w:hint="eastAsia"/>
          <w:sz w:val="24"/>
        </w:rPr>
        <w:t>沸石</w:t>
      </w:r>
      <w:r w:rsidRPr="007351A2">
        <w:rPr>
          <w:rFonts w:hint="eastAsia"/>
          <w:sz w:val="24"/>
        </w:rPr>
        <w:t>对磺胺嘧啶的去除率总体呈上升趋势，在</w:t>
      </w:r>
      <w:r w:rsidRPr="007351A2">
        <w:rPr>
          <w:rFonts w:hint="eastAsia"/>
          <w:sz w:val="24"/>
        </w:rPr>
        <w:t>180min</w:t>
      </w:r>
      <w:r>
        <w:rPr>
          <w:rFonts w:hint="eastAsia"/>
          <w:sz w:val="24"/>
        </w:rPr>
        <w:t>时去除率达到最大值</w:t>
      </w:r>
      <w:r>
        <w:rPr>
          <w:rFonts w:hint="eastAsia"/>
          <w:sz w:val="24"/>
        </w:rPr>
        <w:t>20%</w:t>
      </w:r>
      <w:r>
        <w:rPr>
          <w:rFonts w:hint="eastAsia"/>
          <w:sz w:val="24"/>
        </w:rPr>
        <w:t>左右；</w:t>
      </w:r>
      <w:r w:rsidRPr="00414E0C">
        <w:rPr>
          <w:rFonts w:hint="eastAsia"/>
          <w:sz w:val="24"/>
        </w:rPr>
        <w:t>碎石对</w:t>
      </w:r>
      <w:r>
        <w:rPr>
          <w:rFonts w:hint="eastAsia"/>
          <w:sz w:val="24"/>
        </w:rPr>
        <w:t>磺胺嘧啶</w:t>
      </w:r>
      <w:r w:rsidRPr="00414E0C">
        <w:rPr>
          <w:rFonts w:hint="eastAsia"/>
          <w:sz w:val="24"/>
        </w:rPr>
        <w:t>的去除</w:t>
      </w:r>
      <w:r>
        <w:rPr>
          <w:rFonts w:hint="eastAsia"/>
          <w:sz w:val="24"/>
        </w:rPr>
        <w:t>效果不明显，最大的去除率才</w:t>
      </w:r>
      <w:r>
        <w:rPr>
          <w:rFonts w:hint="eastAsia"/>
          <w:sz w:val="24"/>
        </w:rPr>
        <w:t>7%</w:t>
      </w:r>
      <w:r>
        <w:rPr>
          <w:rFonts w:hint="eastAsia"/>
          <w:sz w:val="24"/>
        </w:rPr>
        <w:t>左右</w:t>
      </w:r>
      <w:r w:rsidRPr="00414E0C">
        <w:rPr>
          <w:rFonts w:hint="eastAsia"/>
          <w:sz w:val="24"/>
        </w:rPr>
        <w:t>；陶粒</w:t>
      </w:r>
      <w:r w:rsidR="006903A9">
        <w:rPr>
          <w:rFonts w:hint="eastAsia"/>
          <w:sz w:val="24"/>
        </w:rPr>
        <w:t>对磺胺嘧啶</w:t>
      </w:r>
      <w:r w:rsidRPr="00414E0C">
        <w:rPr>
          <w:rFonts w:hint="eastAsia"/>
          <w:sz w:val="24"/>
        </w:rPr>
        <w:t>的去除率</w:t>
      </w:r>
      <w:r w:rsidR="006903A9">
        <w:rPr>
          <w:rFonts w:hint="eastAsia"/>
          <w:sz w:val="24"/>
        </w:rPr>
        <w:t>也较低，</w:t>
      </w:r>
      <w:r w:rsidRPr="00414E0C">
        <w:rPr>
          <w:rFonts w:hint="eastAsia"/>
          <w:sz w:val="24"/>
        </w:rPr>
        <w:t>在</w:t>
      </w:r>
      <w:r w:rsidRPr="00414E0C">
        <w:rPr>
          <w:rFonts w:hint="eastAsia"/>
          <w:sz w:val="24"/>
        </w:rPr>
        <w:t>300min</w:t>
      </w:r>
      <w:r w:rsidRPr="00414E0C">
        <w:rPr>
          <w:rFonts w:hint="eastAsia"/>
          <w:sz w:val="24"/>
        </w:rPr>
        <w:t>时去除效果最好。</w:t>
      </w:r>
    </w:p>
    <w:p w:rsidR="00446266" w:rsidRPr="006903A9" w:rsidRDefault="00A629CE" w:rsidP="00503556">
      <w:pPr>
        <w:spacing w:line="360" w:lineRule="auto"/>
        <w:jc w:val="center"/>
        <w:rPr>
          <w:szCs w:val="21"/>
        </w:rPr>
      </w:pPr>
      <w:r w:rsidRPr="006903A9">
        <w:rPr>
          <w:rFonts w:hint="eastAsia"/>
          <w:b/>
          <w:szCs w:val="21"/>
        </w:rPr>
        <w:t>表</w:t>
      </w:r>
      <w:r w:rsidR="00A839AA" w:rsidRPr="006903A9">
        <w:rPr>
          <w:rFonts w:hint="eastAsia"/>
          <w:b/>
          <w:szCs w:val="21"/>
        </w:rPr>
        <w:t>5-7</w:t>
      </w:r>
      <w:r w:rsidR="00A839AA" w:rsidRPr="006903A9">
        <w:rPr>
          <w:rFonts w:hint="eastAsia"/>
          <w:b/>
          <w:szCs w:val="21"/>
        </w:rPr>
        <w:t>第二次实验不同振荡时间对三氯卡班实验监测数据</w:t>
      </w:r>
      <w:r w:rsidR="00446266" w:rsidRPr="006903A9">
        <w:rPr>
          <w:rFonts w:ascii="宋体" w:eastAsia="宋体" w:hAnsi="宋体" w:cs="宋体" w:hint="eastAsia"/>
          <w:b/>
          <w:color w:val="000000"/>
          <w:kern w:val="0"/>
          <w:szCs w:val="21"/>
        </w:rPr>
        <w:t>（单位：ng/l）</w:t>
      </w:r>
    </w:p>
    <w:tbl>
      <w:tblPr>
        <w:tblW w:w="5000" w:type="pct"/>
        <w:jc w:val="center"/>
        <w:tblLook w:val="04A0" w:firstRow="1" w:lastRow="0" w:firstColumn="1" w:lastColumn="0" w:noHBand="0" w:noVBand="1"/>
      </w:tblPr>
      <w:tblGrid>
        <w:gridCol w:w="728"/>
        <w:gridCol w:w="2057"/>
        <w:gridCol w:w="922"/>
        <w:gridCol w:w="922"/>
        <w:gridCol w:w="922"/>
        <w:gridCol w:w="992"/>
        <w:gridCol w:w="992"/>
        <w:gridCol w:w="987"/>
      </w:tblGrid>
      <w:tr w:rsidR="00A839AA" w:rsidRPr="00A839AA" w:rsidTr="00446266">
        <w:trPr>
          <w:trHeight w:val="270"/>
          <w:jc w:val="center"/>
        </w:trPr>
        <w:tc>
          <w:tcPr>
            <w:tcW w:w="42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839AA" w:rsidRPr="00A839AA" w:rsidRDefault="00017590" w:rsidP="00D82D4E">
            <w:pPr>
              <w:jc w:val="center"/>
              <w:rPr>
                <w:color w:val="000000"/>
                <w:sz w:val="22"/>
              </w:rPr>
            </w:pPr>
            <w:r>
              <w:rPr>
                <w:color w:val="000000"/>
                <w:sz w:val="22"/>
              </w:rPr>
              <w:t>基质</w:t>
            </w:r>
          </w:p>
        </w:tc>
        <w:tc>
          <w:tcPr>
            <w:tcW w:w="1207" w:type="pct"/>
            <w:tcBorders>
              <w:top w:val="single" w:sz="4" w:space="0" w:color="auto"/>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时间</w:t>
            </w:r>
          </w:p>
        </w:tc>
        <w:tc>
          <w:tcPr>
            <w:tcW w:w="541" w:type="pct"/>
            <w:tcBorders>
              <w:top w:val="single" w:sz="4" w:space="0" w:color="auto"/>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20min</w:t>
            </w:r>
          </w:p>
        </w:tc>
        <w:tc>
          <w:tcPr>
            <w:tcW w:w="541" w:type="pct"/>
            <w:tcBorders>
              <w:top w:val="single" w:sz="4" w:space="0" w:color="auto"/>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30min</w:t>
            </w:r>
          </w:p>
        </w:tc>
        <w:tc>
          <w:tcPr>
            <w:tcW w:w="541" w:type="pct"/>
            <w:tcBorders>
              <w:top w:val="single" w:sz="4" w:space="0" w:color="auto"/>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60min</w:t>
            </w:r>
          </w:p>
        </w:tc>
        <w:tc>
          <w:tcPr>
            <w:tcW w:w="582" w:type="pct"/>
            <w:tcBorders>
              <w:top w:val="single" w:sz="4" w:space="0" w:color="auto"/>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100min</w:t>
            </w:r>
          </w:p>
        </w:tc>
        <w:tc>
          <w:tcPr>
            <w:tcW w:w="582" w:type="pct"/>
            <w:tcBorders>
              <w:top w:val="single" w:sz="4" w:space="0" w:color="auto"/>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150min</w:t>
            </w:r>
          </w:p>
        </w:tc>
        <w:tc>
          <w:tcPr>
            <w:tcW w:w="582" w:type="pct"/>
            <w:tcBorders>
              <w:top w:val="single" w:sz="4" w:space="0" w:color="auto"/>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200min</w:t>
            </w:r>
          </w:p>
        </w:tc>
      </w:tr>
      <w:tr w:rsidR="00A839AA" w:rsidRPr="00A839AA" w:rsidTr="00446266">
        <w:trPr>
          <w:trHeight w:val="270"/>
          <w:jc w:val="center"/>
        </w:trPr>
        <w:tc>
          <w:tcPr>
            <w:tcW w:w="427"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A839AA" w:rsidRPr="00A839AA" w:rsidRDefault="00A839AA" w:rsidP="00D82D4E">
            <w:pPr>
              <w:jc w:val="center"/>
              <w:rPr>
                <w:color w:val="000000"/>
                <w:sz w:val="22"/>
              </w:rPr>
            </w:pPr>
            <w:r w:rsidRPr="00A839AA">
              <w:rPr>
                <w:rFonts w:hint="eastAsia"/>
                <w:color w:val="000000"/>
                <w:sz w:val="22"/>
              </w:rPr>
              <w:t>煤渣</w:t>
            </w:r>
          </w:p>
        </w:tc>
        <w:tc>
          <w:tcPr>
            <w:tcW w:w="1207"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left"/>
              <w:rPr>
                <w:color w:val="000000"/>
                <w:sz w:val="22"/>
              </w:rPr>
            </w:pPr>
            <w:r w:rsidRPr="00A839AA">
              <w:rPr>
                <w:rFonts w:hint="eastAsia"/>
                <w:color w:val="000000"/>
                <w:sz w:val="22"/>
              </w:rPr>
              <w:t>基质</w:t>
            </w:r>
            <w:r w:rsidRPr="00A839AA">
              <w:rPr>
                <w:rFonts w:hint="eastAsia"/>
                <w:color w:val="000000"/>
                <w:sz w:val="22"/>
              </w:rPr>
              <w:t>+</w:t>
            </w:r>
            <w:r w:rsidRPr="00A839AA">
              <w:rPr>
                <w:rFonts w:hint="eastAsia"/>
                <w:color w:val="000000"/>
                <w:sz w:val="22"/>
              </w:rPr>
              <w:t>水样（</w:t>
            </w:r>
            <w:r w:rsidRPr="00A839AA">
              <w:rPr>
                <w:rFonts w:hint="eastAsia"/>
                <w:color w:val="000000"/>
                <w:sz w:val="22"/>
              </w:rPr>
              <w:t>x1</w:t>
            </w:r>
            <w:r w:rsidRPr="00A839AA">
              <w:rPr>
                <w:rFonts w:hint="eastAsia"/>
                <w:color w:val="000000"/>
                <w:sz w:val="22"/>
              </w:rPr>
              <w:t>）</w:t>
            </w:r>
          </w:p>
        </w:tc>
        <w:tc>
          <w:tcPr>
            <w:tcW w:w="541"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right"/>
              <w:rPr>
                <w:color w:val="000000"/>
                <w:sz w:val="22"/>
              </w:rPr>
            </w:pPr>
            <w:r w:rsidRPr="00A839AA">
              <w:rPr>
                <w:rFonts w:hint="eastAsia"/>
                <w:color w:val="000000"/>
                <w:sz w:val="22"/>
              </w:rPr>
              <w:t xml:space="preserve">33.76 </w:t>
            </w:r>
          </w:p>
        </w:tc>
        <w:tc>
          <w:tcPr>
            <w:tcW w:w="541"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right"/>
              <w:rPr>
                <w:color w:val="000000"/>
                <w:sz w:val="22"/>
              </w:rPr>
            </w:pPr>
            <w:r w:rsidRPr="00A839AA">
              <w:rPr>
                <w:rFonts w:hint="eastAsia"/>
                <w:color w:val="000000"/>
                <w:sz w:val="22"/>
              </w:rPr>
              <w:t xml:space="preserve">30.01 </w:t>
            </w:r>
          </w:p>
        </w:tc>
        <w:tc>
          <w:tcPr>
            <w:tcW w:w="541"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right"/>
              <w:rPr>
                <w:color w:val="000000"/>
                <w:sz w:val="22"/>
              </w:rPr>
            </w:pPr>
            <w:r w:rsidRPr="00A839AA">
              <w:rPr>
                <w:rFonts w:hint="eastAsia"/>
                <w:color w:val="000000"/>
                <w:sz w:val="22"/>
              </w:rPr>
              <w:t xml:space="preserve">35.74 </w:t>
            </w:r>
          </w:p>
        </w:tc>
        <w:tc>
          <w:tcPr>
            <w:tcW w:w="582"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right"/>
              <w:rPr>
                <w:color w:val="000000"/>
                <w:sz w:val="22"/>
              </w:rPr>
            </w:pPr>
            <w:r w:rsidRPr="00A839AA">
              <w:rPr>
                <w:rFonts w:hint="eastAsia"/>
                <w:color w:val="000000"/>
                <w:sz w:val="22"/>
              </w:rPr>
              <w:t xml:space="preserve">21.25 </w:t>
            </w:r>
          </w:p>
        </w:tc>
        <w:tc>
          <w:tcPr>
            <w:tcW w:w="582"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right"/>
              <w:rPr>
                <w:color w:val="000000"/>
                <w:sz w:val="22"/>
              </w:rPr>
            </w:pPr>
            <w:r w:rsidRPr="00A839AA">
              <w:rPr>
                <w:rFonts w:hint="eastAsia"/>
                <w:color w:val="000000"/>
                <w:sz w:val="22"/>
              </w:rPr>
              <w:t xml:space="preserve">28.06 </w:t>
            </w:r>
          </w:p>
        </w:tc>
        <w:tc>
          <w:tcPr>
            <w:tcW w:w="582"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right"/>
              <w:rPr>
                <w:color w:val="000000"/>
                <w:sz w:val="22"/>
              </w:rPr>
            </w:pPr>
            <w:r w:rsidRPr="00A839AA">
              <w:rPr>
                <w:rFonts w:hint="eastAsia"/>
                <w:color w:val="000000"/>
                <w:sz w:val="22"/>
              </w:rPr>
              <w:t xml:space="preserve">17.61 </w:t>
            </w:r>
          </w:p>
        </w:tc>
      </w:tr>
      <w:tr w:rsidR="00A839AA" w:rsidRPr="00A839AA" w:rsidTr="00446266">
        <w:trPr>
          <w:trHeight w:val="270"/>
          <w:jc w:val="center"/>
        </w:trPr>
        <w:tc>
          <w:tcPr>
            <w:tcW w:w="427" w:type="pct"/>
            <w:vMerge/>
            <w:tcBorders>
              <w:top w:val="nil"/>
              <w:left w:val="single" w:sz="4" w:space="0" w:color="auto"/>
              <w:bottom w:val="single" w:sz="4" w:space="0" w:color="auto"/>
              <w:right w:val="single" w:sz="4" w:space="0" w:color="auto"/>
            </w:tcBorders>
            <w:vAlign w:val="center"/>
            <w:hideMark/>
          </w:tcPr>
          <w:p w:rsidR="00A839AA" w:rsidRPr="00A839AA" w:rsidRDefault="00A839AA" w:rsidP="00D82D4E">
            <w:pPr>
              <w:jc w:val="center"/>
              <w:rPr>
                <w:color w:val="000000"/>
                <w:sz w:val="22"/>
              </w:rPr>
            </w:pPr>
          </w:p>
        </w:tc>
        <w:tc>
          <w:tcPr>
            <w:tcW w:w="1207"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基质</w:t>
            </w:r>
            <w:r w:rsidRPr="00A839AA">
              <w:rPr>
                <w:rFonts w:hint="eastAsia"/>
                <w:color w:val="000000"/>
                <w:sz w:val="22"/>
              </w:rPr>
              <w:t>+</w:t>
            </w:r>
            <w:r w:rsidRPr="00A839AA">
              <w:rPr>
                <w:rFonts w:hint="eastAsia"/>
                <w:color w:val="000000"/>
                <w:sz w:val="22"/>
              </w:rPr>
              <w:t>纯水（</w:t>
            </w:r>
            <w:r w:rsidRPr="00A839AA">
              <w:rPr>
                <w:rFonts w:hint="eastAsia"/>
                <w:color w:val="000000"/>
                <w:sz w:val="22"/>
              </w:rPr>
              <w:t>x2</w:t>
            </w:r>
            <w:r w:rsidRPr="00A839AA">
              <w:rPr>
                <w:rFonts w:hint="eastAsia"/>
                <w:color w:val="000000"/>
                <w:sz w:val="22"/>
              </w:rPr>
              <w:t>）</w:t>
            </w:r>
          </w:p>
        </w:tc>
        <w:tc>
          <w:tcPr>
            <w:tcW w:w="541"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53.23 </w:t>
            </w:r>
          </w:p>
        </w:tc>
        <w:tc>
          <w:tcPr>
            <w:tcW w:w="541"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39.36 </w:t>
            </w:r>
          </w:p>
        </w:tc>
        <w:tc>
          <w:tcPr>
            <w:tcW w:w="541"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25.48 </w:t>
            </w:r>
          </w:p>
        </w:tc>
        <w:tc>
          <w:tcPr>
            <w:tcW w:w="582"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24.40 </w:t>
            </w:r>
          </w:p>
        </w:tc>
        <w:tc>
          <w:tcPr>
            <w:tcW w:w="582"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17.06 </w:t>
            </w:r>
          </w:p>
        </w:tc>
        <w:tc>
          <w:tcPr>
            <w:tcW w:w="582"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13.74 </w:t>
            </w:r>
          </w:p>
        </w:tc>
      </w:tr>
      <w:tr w:rsidR="00A839AA" w:rsidRPr="00A839AA" w:rsidTr="00446266">
        <w:trPr>
          <w:trHeight w:val="270"/>
          <w:jc w:val="center"/>
        </w:trPr>
        <w:tc>
          <w:tcPr>
            <w:tcW w:w="427" w:type="pct"/>
            <w:vMerge/>
            <w:tcBorders>
              <w:top w:val="nil"/>
              <w:left w:val="single" w:sz="4" w:space="0" w:color="auto"/>
              <w:bottom w:val="single" w:sz="4" w:space="0" w:color="auto"/>
              <w:right w:val="single" w:sz="4" w:space="0" w:color="auto"/>
            </w:tcBorders>
            <w:vAlign w:val="center"/>
            <w:hideMark/>
          </w:tcPr>
          <w:p w:rsidR="00A839AA" w:rsidRPr="00A839AA" w:rsidRDefault="00A839AA" w:rsidP="00D82D4E">
            <w:pPr>
              <w:jc w:val="center"/>
              <w:rPr>
                <w:color w:val="000000"/>
                <w:sz w:val="22"/>
              </w:rPr>
            </w:pPr>
          </w:p>
        </w:tc>
        <w:tc>
          <w:tcPr>
            <w:tcW w:w="1207"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原水对照（</w:t>
            </w:r>
            <w:r w:rsidRPr="00A839AA">
              <w:rPr>
                <w:rFonts w:hint="eastAsia"/>
                <w:color w:val="000000"/>
                <w:sz w:val="22"/>
              </w:rPr>
              <w:t>x3</w:t>
            </w:r>
            <w:r w:rsidRPr="00A839AA">
              <w:rPr>
                <w:rFonts w:hint="eastAsia"/>
                <w:color w:val="000000"/>
                <w:sz w:val="22"/>
              </w:rPr>
              <w:t>）</w:t>
            </w:r>
          </w:p>
        </w:tc>
        <w:tc>
          <w:tcPr>
            <w:tcW w:w="541"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448.85 </w:t>
            </w:r>
          </w:p>
        </w:tc>
        <w:tc>
          <w:tcPr>
            <w:tcW w:w="541"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579.64 </w:t>
            </w:r>
          </w:p>
        </w:tc>
        <w:tc>
          <w:tcPr>
            <w:tcW w:w="541"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497.22 </w:t>
            </w:r>
          </w:p>
        </w:tc>
        <w:tc>
          <w:tcPr>
            <w:tcW w:w="582"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552.55 </w:t>
            </w:r>
          </w:p>
        </w:tc>
        <w:tc>
          <w:tcPr>
            <w:tcW w:w="582"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572.51 </w:t>
            </w:r>
          </w:p>
        </w:tc>
        <w:tc>
          <w:tcPr>
            <w:tcW w:w="582"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587.11 </w:t>
            </w:r>
          </w:p>
        </w:tc>
      </w:tr>
      <w:tr w:rsidR="00A839AA" w:rsidRPr="00A839AA" w:rsidTr="00446266">
        <w:trPr>
          <w:trHeight w:val="270"/>
          <w:jc w:val="center"/>
        </w:trPr>
        <w:tc>
          <w:tcPr>
            <w:tcW w:w="427"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A839AA" w:rsidRPr="00A839AA" w:rsidRDefault="00A839AA" w:rsidP="00D82D4E">
            <w:pPr>
              <w:jc w:val="center"/>
              <w:rPr>
                <w:color w:val="000000"/>
                <w:sz w:val="22"/>
              </w:rPr>
            </w:pPr>
            <w:r w:rsidRPr="00A839AA">
              <w:rPr>
                <w:rFonts w:hint="eastAsia"/>
                <w:color w:val="000000"/>
                <w:sz w:val="22"/>
              </w:rPr>
              <w:t>沸石</w:t>
            </w:r>
          </w:p>
        </w:tc>
        <w:tc>
          <w:tcPr>
            <w:tcW w:w="1207"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left"/>
              <w:rPr>
                <w:color w:val="000000"/>
                <w:sz w:val="22"/>
              </w:rPr>
            </w:pPr>
            <w:r w:rsidRPr="00A839AA">
              <w:rPr>
                <w:rFonts w:hint="eastAsia"/>
                <w:color w:val="000000"/>
                <w:sz w:val="22"/>
              </w:rPr>
              <w:t>基质</w:t>
            </w:r>
            <w:r w:rsidRPr="00A839AA">
              <w:rPr>
                <w:rFonts w:hint="eastAsia"/>
                <w:color w:val="000000"/>
                <w:sz w:val="22"/>
              </w:rPr>
              <w:t>+</w:t>
            </w:r>
            <w:r w:rsidRPr="00A839AA">
              <w:rPr>
                <w:rFonts w:hint="eastAsia"/>
                <w:color w:val="000000"/>
                <w:sz w:val="22"/>
              </w:rPr>
              <w:t>水样（</w:t>
            </w:r>
            <w:r w:rsidRPr="00A839AA">
              <w:rPr>
                <w:rFonts w:hint="eastAsia"/>
                <w:color w:val="000000"/>
                <w:sz w:val="22"/>
              </w:rPr>
              <w:t>x1</w:t>
            </w:r>
            <w:r w:rsidRPr="00A839AA">
              <w:rPr>
                <w:rFonts w:hint="eastAsia"/>
                <w:color w:val="000000"/>
                <w:sz w:val="22"/>
              </w:rPr>
              <w:t>）</w:t>
            </w:r>
          </w:p>
        </w:tc>
        <w:tc>
          <w:tcPr>
            <w:tcW w:w="541"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right"/>
              <w:rPr>
                <w:color w:val="000000"/>
                <w:sz w:val="22"/>
              </w:rPr>
            </w:pPr>
            <w:r w:rsidRPr="00A839AA">
              <w:rPr>
                <w:rFonts w:hint="eastAsia"/>
                <w:color w:val="000000"/>
                <w:sz w:val="22"/>
              </w:rPr>
              <w:t xml:space="preserve">426.10 </w:t>
            </w:r>
          </w:p>
        </w:tc>
        <w:tc>
          <w:tcPr>
            <w:tcW w:w="541"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right"/>
              <w:rPr>
                <w:color w:val="000000"/>
                <w:sz w:val="22"/>
              </w:rPr>
            </w:pPr>
            <w:r w:rsidRPr="00A839AA">
              <w:rPr>
                <w:rFonts w:hint="eastAsia"/>
                <w:color w:val="000000"/>
                <w:sz w:val="22"/>
              </w:rPr>
              <w:t xml:space="preserve">587.07 </w:t>
            </w:r>
          </w:p>
        </w:tc>
        <w:tc>
          <w:tcPr>
            <w:tcW w:w="541"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right"/>
              <w:rPr>
                <w:color w:val="000000"/>
                <w:sz w:val="22"/>
              </w:rPr>
            </w:pPr>
            <w:r w:rsidRPr="00A839AA">
              <w:rPr>
                <w:rFonts w:hint="eastAsia"/>
                <w:color w:val="000000"/>
                <w:sz w:val="22"/>
              </w:rPr>
              <w:t xml:space="preserve">560.23 </w:t>
            </w:r>
          </w:p>
        </w:tc>
        <w:tc>
          <w:tcPr>
            <w:tcW w:w="582"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right"/>
              <w:rPr>
                <w:color w:val="000000"/>
                <w:sz w:val="22"/>
              </w:rPr>
            </w:pPr>
            <w:r w:rsidRPr="00A839AA">
              <w:rPr>
                <w:rFonts w:hint="eastAsia"/>
                <w:color w:val="000000"/>
                <w:sz w:val="22"/>
              </w:rPr>
              <w:t xml:space="preserve">535.48 </w:t>
            </w:r>
          </w:p>
        </w:tc>
        <w:tc>
          <w:tcPr>
            <w:tcW w:w="582"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right"/>
              <w:rPr>
                <w:color w:val="000000"/>
                <w:sz w:val="22"/>
              </w:rPr>
            </w:pPr>
            <w:r w:rsidRPr="00A839AA">
              <w:rPr>
                <w:rFonts w:hint="eastAsia"/>
                <w:color w:val="000000"/>
                <w:sz w:val="22"/>
              </w:rPr>
              <w:t xml:space="preserve">577.16 </w:t>
            </w:r>
          </w:p>
        </w:tc>
        <w:tc>
          <w:tcPr>
            <w:tcW w:w="582"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right"/>
              <w:rPr>
                <w:color w:val="000000"/>
                <w:sz w:val="22"/>
              </w:rPr>
            </w:pPr>
            <w:r w:rsidRPr="00A839AA">
              <w:rPr>
                <w:rFonts w:hint="eastAsia"/>
                <w:color w:val="000000"/>
                <w:sz w:val="22"/>
              </w:rPr>
              <w:t xml:space="preserve">606.57 </w:t>
            </w:r>
          </w:p>
        </w:tc>
      </w:tr>
      <w:tr w:rsidR="00A839AA" w:rsidRPr="00A839AA" w:rsidTr="00446266">
        <w:trPr>
          <w:trHeight w:val="270"/>
          <w:jc w:val="center"/>
        </w:trPr>
        <w:tc>
          <w:tcPr>
            <w:tcW w:w="427" w:type="pct"/>
            <w:vMerge/>
            <w:tcBorders>
              <w:top w:val="nil"/>
              <w:left w:val="single" w:sz="4" w:space="0" w:color="auto"/>
              <w:bottom w:val="single" w:sz="4" w:space="0" w:color="auto"/>
              <w:right w:val="single" w:sz="4" w:space="0" w:color="auto"/>
            </w:tcBorders>
            <w:vAlign w:val="center"/>
            <w:hideMark/>
          </w:tcPr>
          <w:p w:rsidR="00A839AA" w:rsidRPr="00A839AA" w:rsidRDefault="00A839AA" w:rsidP="00D82D4E">
            <w:pPr>
              <w:jc w:val="center"/>
              <w:rPr>
                <w:color w:val="000000"/>
                <w:sz w:val="22"/>
              </w:rPr>
            </w:pPr>
          </w:p>
        </w:tc>
        <w:tc>
          <w:tcPr>
            <w:tcW w:w="1207"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基质</w:t>
            </w:r>
            <w:r w:rsidRPr="00A839AA">
              <w:rPr>
                <w:rFonts w:hint="eastAsia"/>
                <w:color w:val="000000"/>
                <w:sz w:val="22"/>
              </w:rPr>
              <w:t>+</w:t>
            </w:r>
            <w:r w:rsidRPr="00A839AA">
              <w:rPr>
                <w:rFonts w:hint="eastAsia"/>
                <w:color w:val="000000"/>
                <w:sz w:val="22"/>
              </w:rPr>
              <w:t>纯水（</w:t>
            </w:r>
            <w:r w:rsidRPr="00A839AA">
              <w:rPr>
                <w:rFonts w:hint="eastAsia"/>
                <w:color w:val="000000"/>
                <w:sz w:val="22"/>
              </w:rPr>
              <w:t>x2</w:t>
            </w:r>
            <w:r w:rsidRPr="00A839AA">
              <w:rPr>
                <w:rFonts w:hint="eastAsia"/>
                <w:color w:val="000000"/>
                <w:sz w:val="22"/>
              </w:rPr>
              <w:t>）</w:t>
            </w:r>
          </w:p>
        </w:tc>
        <w:tc>
          <w:tcPr>
            <w:tcW w:w="541"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75.81 </w:t>
            </w:r>
          </w:p>
        </w:tc>
        <w:tc>
          <w:tcPr>
            <w:tcW w:w="541"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58.56 </w:t>
            </w:r>
          </w:p>
        </w:tc>
        <w:tc>
          <w:tcPr>
            <w:tcW w:w="541"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47.39 </w:t>
            </w:r>
          </w:p>
        </w:tc>
        <w:tc>
          <w:tcPr>
            <w:tcW w:w="582"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145.07 </w:t>
            </w:r>
          </w:p>
        </w:tc>
        <w:tc>
          <w:tcPr>
            <w:tcW w:w="582"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74.98 </w:t>
            </w:r>
          </w:p>
        </w:tc>
        <w:tc>
          <w:tcPr>
            <w:tcW w:w="582"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68.51 </w:t>
            </w:r>
          </w:p>
        </w:tc>
      </w:tr>
      <w:tr w:rsidR="00A839AA" w:rsidRPr="00A839AA" w:rsidTr="00446266">
        <w:trPr>
          <w:trHeight w:val="270"/>
          <w:jc w:val="center"/>
        </w:trPr>
        <w:tc>
          <w:tcPr>
            <w:tcW w:w="427" w:type="pct"/>
            <w:vMerge/>
            <w:tcBorders>
              <w:top w:val="nil"/>
              <w:left w:val="single" w:sz="4" w:space="0" w:color="auto"/>
              <w:bottom w:val="single" w:sz="4" w:space="0" w:color="auto"/>
              <w:right w:val="single" w:sz="4" w:space="0" w:color="auto"/>
            </w:tcBorders>
            <w:vAlign w:val="center"/>
            <w:hideMark/>
          </w:tcPr>
          <w:p w:rsidR="00A839AA" w:rsidRPr="00A839AA" w:rsidRDefault="00A839AA" w:rsidP="00D82D4E">
            <w:pPr>
              <w:jc w:val="center"/>
              <w:rPr>
                <w:color w:val="000000"/>
                <w:sz w:val="22"/>
              </w:rPr>
            </w:pPr>
          </w:p>
        </w:tc>
        <w:tc>
          <w:tcPr>
            <w:tcW w:w="1207"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原水对照（</w:t>
            </w:r>
            <w:r w:rsidRPr="00A839AA">
              <w:rPr>
                <w:rFonts w:hint="eastAsia"/>
                <w:color w:val="000000"/>
                <w:sz w:val="22"/>
              </w:rPr>
              <w:t>x3</w:t>
            </w:r>
            <w:r w:rsidRPr="00A839AA">
              <w:rPr>
                <w:rFonts w:hint="eastAsia"/>
                <w:color w:val="000000"/>
                <w:sz w:val="22"/>
              </w:rPr>
              <w:t>）</w:t>
            </w:r>
          </w:p>
        </w:tc>
        <w:tc>
          <w:tcPr>
            <w:tcW w:w="541"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618.26 </w:t>
            </w:r>
          </w:p>
        </w:tc>
        <w:tc>
          <w:tcPr>
            <w:tcW w:w="541"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559.67 </w:t>
            </w:r>
          </w:p>
        </w:tc>
        <w:tc>
          <w:tcPr>
            <w:tcW w:w="541"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555.01 </w:t>
            </w:r>
          </w:p>
        </w:tc>
        <w:tc>
          <w:tcPr>
            <w:tcW w:w="582"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746.52 </w:t>
            </w:r>
          </w:p>
        </w:tc>
        <w:tc>
          <w:tcPr>
            <w:tcW w:w="582"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509.78 </w:t>
            </w:r>
          </w:p>
        </w:tc>
        <w:tc>
          <w:tcPr>
            <w:tcW w:w="582" w:type="pct"/>
            <w:tcBorders>
              <w:top w:val="nil"/>
              <w:left w:val="nil"/>
              <w:bottom w:val="single" w:sz="4" w:space="0" w:color="auto"/>
              <w:right w:val="single" w:sz="4" w:space="0" w:color="auto"/>
            </w:tcBorders>
            <w:shd w:val="clear" w:color="auto" w:fill="auto"/>
            <w:noWrap/>
            <w:vAlign w:val="bottom"/>
            <w:hideMark/>
          </w:tcPr>
          <w:p w:rsidR="00A839AA" w:rsidRPr="00A839AA" w:rsidRDefault="00A839AA" w:rsidP="00D82D4E">
            <w:pPr>
              <w:jc w:val="center"/>
              <w:rPr>
                <w:color w:val="000000"/>
                <w:sz w:val="22"/>
              </w:rPr>
            </w:pPr>
            <w:r w:rsidRPr="00A839AA">
              <w:rPr>
                <w:rFonts w:hint="eastAsia"/>
                <w:color w:val="000000"/>
                <w:sz w:val="22"/>
              </w:rPr>
              <w:t xml:space="preserve">456.16 </w:t>
            </w:r>
          </w:p>
        </w:tc>
      </w:tr>
    </w:tbl>
    <w:p w:rsidR="00A839AA" w:rsidRDefault="00021A6A" w:rsidP="00CF25FF">
      <w:pPr>
        <w:spacing w:line="360" w:lineRule="auto"/>
        <w:jc w:val="center"/>
        <w:rPr>
          <w:sz w:val="28"/>
          <w:szCs w:val="28"/>
        </w:rPr>
      </w:pPr>
      <w:r>
        <w:rPr>
          <w:noProof/>
        </w:rPr>
        <w:lastRenderedPageBreak/>
        <w:drawing>
          <wp:inline distT="0" distB="0" distL="0" distR="0">
            <wp:extent cx="4572000" cy="2743200"/>
            <wp:effectExtent l="0" t="0" r="0" b="0"/>
            <wp:docPr id="30" name="图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021A6A" w:rsidRPr="006903A9" w:rsidRDefault="00021A6A" w:rsidP="00021A6A">
      <w:pPr>
        <w:spacing w:line="360" w:lineRule="auto"/>
        <w:jc w:val="center"/>
        <w:rPr>
          <w:b/>
          <w:szCs w:val="21"/>
        </w:rPr>
      </w:pPr>
      <w:r w:rsidRPr="006903A9">
        <w:rPr>
          <w:rFonts w:hint="eastAsia"/>
          <w:b/>
          <w:szCs w:val="21"/>
        </w:rPr>
        <w:t>图</w:t>
      </w:r>
      <w:r w:rsidRPr="006903A9">
        <w:rPr>
          <w:rFonts w:hint="eastAsia"/>
          <w:b/>
          <w:szCs w:val="21"/>
        </w:rPr>
        <w:t>5-25</w:t>
      </w:r>
      <w:r w:rsidRPr="006903A9">
        <w:rPr>
          <w:rFonts w:hint="eastAsia"/>
          <w:b/>
          <w:szCs w:val="21"/>
        </w:rPr>
        <w:t>第二次实验不同振荡时间对三氯卡班吸附量</w:t>
      </w:r>
    </w:p>
    <w:p w:rsidR="00A839AA" w:rsidRDefault="00021A6A" w:rsidP="00CF25FF">
      <w:pPr>
        <w:spacing w:line="360" w:lineRule="auto"/>
        <w:jc w:val="center"/>
        <w:rPr>
          <w:sz w:val="28"/>
          <w:szCs w:val="28"/>
        </w:rPr>
      </w:pPr>
      <w:r>
        <w:rPr>
          <w:noProof/>
        </w:rPr>
        <w:drawing>
          <wp:inline distT="0" distB="0" distL="0" distR="0">
            <wp:extent cx="4572000" cy="2743200"/>
            <wp:effectExtent l="0" t="0" r="0" b="0"/>
            <wp:docPr id="31" name="图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021A6A" w:rsidRPr="006903A9" w:rsidRDefault="00021A6A" w:rsidP="00CF25FF">
      <w:pPr>
        <w:spacing w:line="360" w:lineRule="auto"/>
        <w:jc w:val="center"/>
        <w:rPr>
          <w:b/>
          <w:szCs w:val="21"/>
        </w:rPr>
      </w:pPr>
      <w:r w:rsidRPr="006903A9">
        <w:rPr>
          <w:rFonts w:hint="eastAsia"/>
          <w:b/>
          <w:szCs w:val="21"/>
        </w:rPr>
        <w:t>图</w:t>
      </w:r>
      <w:r w:rsidRPr="006903A9">
        <w:rPr>
          <w:rFonts w:hint="eastAsia"/>
          <w:b/>
          <w:szCs w:val="21"/>
        </w:rPr>
        <w:t>5-2</w:t>
      </w:r>
      <w:r w:rsidR="00FC1C2C" w:rsidRPr="006903A9">
        <w:rPr>
          <w:rFonts w:hint="eastAsia"/>
          <w:b/>
          <w:szCs w:val="21"/>
        </w:rPr>
        <w:t>6</w:t>
      </w:r>
      <w:r w:rsidRPr="006903A9">
        <w:rPr>
          <w:rFonts w:hint="eastAsia"/>
          <w:b/>
          <w:szCs w:val="21"/>
        </w:rPr>
        <w:t>第二次实验不同振荡时间对三氯卡班去除率</w:t>
      </w:r>
    </w:p>
    <w:p w:rsidR="006903A9" w:rsidRPr="006903A9" w:rsidRDefault="006903A9" w:rsidP="006903A9">
      <w:pPr>
        <w:spacing w:line="360" w:lineRule="auto"/>
        <w:ind w:firstLineChars="200" w:firstLine="480"/>
        <w:jc w:val="left"/>
        <w:rPr>
          <w:sz w:val="24"/>
          <w:szCs w:val="24"/>
        </w:rPr>
      </w:pPr>
      <w:r>
        <w:rPr>
          <w:rFonts w:hint="eastAsia"/>
          <w:sz w:val="24"/>
          <w:szCs w:val="24"/>
        </w:rPr>
        <w:t>结论：</w:t>
      </w:r>
      <w:r w:rsidRPr="006903A9">
        <w:rPr>
          <w:rFonts w:hint="eastAsia"/>
          <w:sz w:val="24"/>
          <w:szCs w:val="24"/>
        </w:rPr>
        <w:t>随着震荡时间的增加</w:t>
      </w:r>
      <w:r>
        <w:rPr>
          <w:rFonts w:hint="eastAsia"/>
          <w:sz w:val="24"/>
          <w:szCs w:val="24"/>
        </w:rPr>
        <w:t>，</w:t>
      </w:r>
      <w:r w:rsidRPr="006903A9">
        <w:rPr>
          <w:rFonts w:hint="eastAsia"/>
          <w:sz w:val="24"/>
          <w:szCs w:val="24"/>
        </w:rPr>
        <w:t>煤渣</w:t>
      </w:r>
      <w:r>
        <w:rPr>
          <w:rFonts w:hint="eastAsia"/>
          <w:sz w:val="24"/>
          <w:szCs w:val="24"/>
        </w:rPr>
        <w:t>对三氯卡班的去除率基本上变化不大，去除率基本上达到</w:t>
      </w:r>
      <w:r>
        <w:rPr>
          <w:rFonts w:hint="eastAsia"/>
          <w:sz w:val="24"/>
          <w:szCs w:val="24"/>
        </w:rPr>
        <w:t>90%</w:t>
      </w:r>
      <w:r>
        <w:rPr>
          <w:rFonts w:hint="eastAsia"/>
          <w:sz w:val="24"/>
          <w:szCs w:val="24"/>
        </w:rPr>
        <w:t>；</w:t>
      </w:r>
      <w:r w:rsidR="00722687">
        <w:rPr>
          <w:rFonts w:hint="eastAsia"/>
          <w:sz w:val="24"/>
          <w:szCs w:val="24"/>
        </w:rPr>
        <w:t>沸石对三氯卡班的去除范围在</w:t>
      </w:r>
      <w:r w:rsidR="00722687">
        <w:rPr>
          <w:rFonts w:hint="eastAsia"/>
          <w:sz w:val="24"/>
          <w:szCs w:val="24"/>
        </w:rPr>
        <w:t>5%-50%</w:t>
      </w:r>
      <w:r w:rsidR="00722687">
        <w:rPr>
          <w:rFonts w:hint="eastAsia"/>
          <w:sz w:val="24"/>
          <w:szCs w:val="24"/>
        </w:rPr>
        <w:t>左右的波动，其中</w:t>
      </w:r>
      <w:r w:rsidR="00722687">
        <w:rPr>
          <w:rFonts w:hint="eastAsia"/>
          <w:sz w:val="24"/>
          <w:szCs w:val="24"/>
        </w:rPr>
        <w:t>20min</w:t>
      </w:r>
      <w:r w:rsidR="00722687">
        <w:rPr>
          <w:rFonts w:hint="eastAsia"/>
          <w:sz w:val="24"/>
          <w:szCs w:val="24"/>
        </w:rPr>
        <w:t>和</w:t>
      </w:r>
      <w:r w:rsidR="00722687">
        <w:rPr>
          <w:rFonts w:hint="eastAsia"/>
          <w:sz w:val="24"/>
          <w:szCs w:val="24"/>
        </w:rPr>
        <w:t>100min</w:t>
      </w:r>
      <w:r w:rsidR="00722687">
        <w:rPr>
          <w:rFonts w:hint="eastAsia"/>
          <w:sz w:val="24"/>
          <w:szCs w:val="24"/>
        </w:rPr>
        <w:t>达到最大值。</w:t>
      </w:r>
    </w:p>
    <w:p w:rsidR="00446266" w:rsidRPr="00033625" w:rsidRDefault="00A629CE" w:rsidP="00503556">
      <w:pPr>
        <w:spacing w:line="360" w:lineRule="auto"/>
        <w:jc w:val="center"/>
        <w:rPr>
          <w:szCs w:val="21"/>
        </w:rPr>
      </w:pPr>
      <w:r w:rsidRPr="00033625">
        <w:rPr>
          <w:rFonts w:hint="eastAsia"/>
          <w:b/>
          <w:szCs w:val="21"/>
        </w:rPr>
        <w:t>表</w:t>
      </w:r>
      <w:r w:rsidR="00FC1C2C" w:rsidRPr="00033625">
        <w:rPr>
          <w:rFonts w:hint="eastAsia"/>
          <w:b/>
          <w:szCs w:val="21"/>
        </w:rPr>
        <w:t>5-8</w:t>
      </w:r>
      <w:r w:rsidR="00FC1C2C" w:rsidRPr="00033625">
        <w:rPr>
          <w:rFonts w:hint="eastAsia"/>
          <w:b/>
          <w:szCs w:val="21"/>
        </w:rPr>
        <w:t>第二次实验不同振荡时间对</w:t>
      </w:r>
      <w:proofErr w:type="gramStart"/>
      <w:r w:rsidR="00FC1C2C" w:rsidRPr="00033625">
        <w:rPr>
          <w:rFonts w:hint="eastAsia"/>
          <w:b/>
          <w:szCs w:val="21"/>
        </w:rPr>
        <w:t>三氯生实验</w:t>
      </w:r>
      <w:proofErr w:type="gramEnd"/>
      <w:r w:rsidR="00FC1C2C" w:rsidRPr="00033625">
        <w:rPr>
          <w:rFonts w:hint="eastAsia"/>
          <w:b/>
          <w:szCs w:val="21"/>
        </w:rPr>
        <w:t>监测数据</w:t>
      </w:r>
      <w:r w:rsidR="00503556" w:rsidRPr="00033625">
        <w:rPr>
          <w:rFonts w:hint="eastAsia"/>
          <w:b/>
          <w:szCs w:val="21"/>
        </w:rPr>
        <w:t xml:space="preserve">  </w:t>
      </w:r>
      <w:r w:rsidR="00446266" w:rsidRPr="00033625">
        <w:rPr>
          <w:rFonts w:ascii="宋体" w:eastAsia="宋体" w:hAnsi="宋体" w:cs="宋体" w:hint="eastAsia"/>
          <w:b/>
          <w:color w:val="000000"/>
          <w:kern w:val="0"/>
          <w:szCs w:val="21"/>
        </w:rPr>
        <w:t>（单位：ng/l）</w:t>
      </w:r>
    </w:p>
    <w:tbl>
      <w:tblPr>
        <w:tblW w:w="5000" w:type="pct"/>
        <w:jc w:val="center"/>
        <w:tblLook w:val="04A0" w:firstRow="1" w:lastRow="0" w:firstColumn="1" w:lastColumn="0" w:noHBand="0" w:noVBand="1"/>
      </w:tblPr>
      <w:tblGrid>
        <w:gridCol w:w="686"/>
        <w:gridCol w:w="1937"/>
        <w:gridCol w:w="984"/>
        <w:gridCol w:w="983"/>
        <w:gridCol w:w="983"/>
        <w:gridCol w:w="983"/>
        <w:gridCol w:w="983"/>
        <w:gridCol w:w="983"/>
      </w:tblGrid>
      <w:tr w:rsidR="00FC1C2C" w:rsidRPr="00FC1C2C" w:rsidTr="00446266">
        <w:trPr>
          <w:trHeight w:val="270"/>
          <w:jc w:val="center"/>
        </w:trPr>
        <w:tc>
          <w:tcPr>
            <w:tcW w:w="40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1C2C" w:rsidRPr="00FC1C2C" w:rsidRDefault="00017590" w:rsidP="00017590">
            <w:pPr>
              <w:jc w:val="center"/>
              <w:rPr>
                <w:color w:val="000000"/>
                <w:sz w:val="22"/>
              </w:rPr>
            </w:pPr>
            <w:r>
              <w:rPr>
                <w:color w:val="000000"/>
                <w:sz w:val="22"/>
              </w:rPr>
              <w:t>基质</w:t>
            </w:r>
          </w:p>
        </w:tc>
        <w:tc>
          <w:tcPr>
            <w:tcW w:w="1136" w:type="pct"/>
            <w:tcBorders>
              <w:top w:val="single" w:sz="4" w:space="0" w:color="auto"/>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时间</w:t>
            </w:r>
          </w:p>
        </w:tc>
        <w:tc>
          <w:tcPr>
            <w:tcW w:w="577" w:type="pct"/>
            <w:tcBorders>
              <w:top w:val="single" w:sz="4" w:space="0" w:color="auto"/>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20min</w:t>
            </w:r>
          </w:p>
        </w:tc>
        <w:tc>
          <w:tcPr>
            <w:tcW w:w="577" w:type="pct"/>
            <w:tcBorders>
              <w:top w:val="single" w:sz="4" w:space="0" w:color="auto"/>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30min</w:t>
            </w:r>
          </w:p>
        </w:tc>
        <w:tc>
          <w:tcPr>
            <w:tcW w:w="577" w:type="pct"/>
            <w:tcBorders>
              <w:top w:val="single" w:sz="4" w:space="0" w:color="auto"/>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60min</w:t>
            </w:r>
          </w:p>
        </w:tc>
        <w:tc>
          <w:tcPr>
            <w:tcW w:w="577" w:type="pct"/>
            <w:tcBorders>
              <w:top w:val="single" w:sz="4" w:space="0" w:color="auto"/>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100min</w:t>
            </w:r>
          </w:p>
        </w:tc>
        <w:tc>
          <w:tcPr>
            <w:tcW w:w="577" w:type="pct"/>
            <w:tcBorders>
              <w:top w:val="single" w:sz="4" w:space="0" w:color="auto"/>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150min</w:t>
            </w:r>
          </w:p>
        </w:tc>
        <w:tc>
          <w:tcPr>
            <w:tcW w:w="577" w:type="pct"/>
            <w:tcBorders>
              <w:top w:val="single" w:sz="4" w:space="0" w:color="auto"/>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200min</w:t>
            </w:r>
          </w:p>
        </w:tc>
      </w:tr>
      <w:tr w:rsidR="00FC1C2C" w:rsidRPr="00FC1C2C" w:rsidTr="00446266">
        <w:trPr>
          <w:trHeight w:val="270"/>
          <w:jc w:val="center"/>
        </w:trPr>
        <w:tc>
          <w:tcPr>
            <w:tcW w:w="40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煤渣</w:t>
            </w:r>
          </w:p>
        </w:tc>
        <w:tc>
          <w:tcPr>
            <w:tcW w:w="1136"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基质</w:t>
            </w:r>
            <w:r w:rsidRPr="00FC1C2C">
              <w:rPr>
                <w:rFonts w:hint="eastAsia"/>
                <w:color w:val="000000"/>
                <w:sz w:val="22"/>
              </w:rPr>
              <w:t>+</w:t>
            </w:r>
            <w:r w:rsidRPr="00FC1C2C">
              <w:rPr>
                <w:rFonts w:hint="eastAsia"/>
                <w:color w:val="000000"/>
                <w:sz w:val="22"/>
              </w:rPr>
              <w:t>水样（</w:t>
            </w:r>
            <w:r w:rsidRPr="00FC1C2C">
              <w:rPr>
                <w:rFonts w:hint="eastAsia"/>
                <w:color w:val="000000"/>
                <w:sz w:val="22"/>
              </w:rPr>
              <w:t>x1</w:t>
            </w:r>
            <w:r w:rsidRPr="00FC1C2C">
              <w:rPr>
                <w:rFonts w:hint="eastAsia"/>
                <w:color w:val="000000"/>
                <w:sz w:val="22"/>
              </w:rPr>
              <w:t>）</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477.97</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511.55</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337.31</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206.17</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228.95</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200.60</w:t>
            </w:r>
          </w:p>
        </w:tc>
      </w:tr>
      <w:tr w:rsidR="00FC1C2C" w:rsidRPr="00FC1C2C" w:rsidTr="00446266">
        <w:trPr>
          <w:trHeight w:val="270"/>
          <w:jc w:val="center"/>
        </w:trPr>
        <w:tc>
          <w:tcPr>
            <w:tcW w:w="402" w:type="pct"/>
            <w:vMerge/>
            <w:tcBorders>
              <w:top w:val="nil"/>
              <w:left w:val="single" w:sz="4" w:space="0" w:color="auto"/>
              <w:bottom w:val="single" w:sz="4" w:space="0" w:color="auto"/>
              <w:right w:val="single" w:sz="4" w:space="0" w:color="auto"/>
            </w:tcBorders>
            <w:vAlign w:val="center"/>
            <w:hideMark/>
          </w:tcPr>
          <w:p w:rsidR="00FC1C2C" w:rsidRPr="00FC1C2C" w:rsidRDefault="00FC1C2C" w:rsidP="00017590">
            <w:pPr>
              <w:jc w:val="center"/>
              <w:rPr>
                <w:color w:val="000000"/>
                <w:sz w:val="22"/>
              </w:rPr>
            </w:pPr>
          </w:p>
        </w:tc>
        <w:tc>
          <w:tcPr>
            <w:tcW w:w="1136"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基质</w:t>
            </w:r>
            <w:r w:rsidRPr="00FC1C2C">
              <w:rPr>
                <w:rFonts w:hint="eastAsia"/>
                <w:color w:val="000000"/>
                <w:sz w:val="22"/>
              </w:rPr>
              <w:t>+</w:t>
            </w:r>
            <w:r w:rsidRPr="00FC1C2C">
              <w:rPr>
                <w:rFonts w:hint="eastAsia"/>
                <w:color w:val="000000"/>
                <w:sz w:val="22"/>
              </w:rPr>
              <w:t>纯水（</w:t>
            </w:r>
            <w:r w:rsidRPr="00FC1C2C">
              <w:rPr>
                <w:rFonts w:hint="eastAsia"/>
                <w:color w:val="000000"/>
                <w:sz w:val="22"/>
              </w:rPr>
              <w:t>x2</w:t>
            </w:r>
            <w:r w:rsidRPr="00FC1C2C">
              <w:rPr>
                <w:rFonts w:hint="eastAsia"/>
                <w:color w:val="000000"/>
                <w:sz w:val="22"/>
              </w:rPr>
              <w:t>）</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1034.84</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108.00</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341.65</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702.70</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113.24</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594.44</w:t>
            </w:r>
          </w:p>
        </w:tc>
      </w:tr>
      <w:tr w:rsidR="00FC1C2C" w:rsidRPr="00FC1C2C" w:rsidTr="00446266">
        <w:trPr>
          <w:trHeight w:val="270"/>
          <w:jc w:val="center"/>
        </w:trPr>
        <w:tc>
          <w:tcPr>
            <w:tcW w:w="402" w:type="pct"/>
            <w:vMerge/>
            <w:tcBorders>
              <w:top w:val="nil"/>
              <w:left w:val="single" w:sz="4" w:space="0" w:color="auto"/>
              <w:bottom w:val="single" w:sz="4" w:space="0" w:color="auto"/>
              <w:right w:val="single" w:sz="4" w:space="0" w:color="auto"/>
            </w:tcBorders>
            <w:vAlign w:val="center"/>
            <w:hideMark/>
          </w:tcPr>
          <w:p w:rsidR="00FC1C2C" w:rsidRPr="00FC1C2C" w:rsidRDefault="00FC1C2C" w:rsidP="00017590">
            <w:pPr>
              <w:jc w:val="center"/>
              <w:rPr>
                <w:color w:val="000000"/>
                <w:sz w:val="22"/>
              </w:rPr>
            </w:pPr>
          </w:p>
        </w:tc>
        <w:tc>
          <w:tcPr>
            <w:tcW w:w="1136"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原水对照（</w:t>
            </w:r>
            <w:r w:rsidRPr="00FC1C2C">
              <w:rPr>
                <w:rFonts w:hint="eastAsia"/>
                <w:color w:val="000000"/>
                <w:sz w:val="22"/>
              </w:rPr>
              <w:t>x3</w:t>
            </w:r>
            <w:r w:rsidRPr="00FC1C2C">
              <w:rPr>
                <w:rFonts w:hint="eastAsia"/>
                <w:color w:val="000000"/>
                <w:sz w:val="22"/>
              </w:rPr>
              <w:t>）</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1087.82</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1088.56</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1045.58</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1057.18</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1316.70</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1340.92</w:t>
            </w:r>
          </w:p>
        </w:tc>
      </w:tr>
      <w:tr w:rsidR="00FC1C2C" w:rsidRPr="00FC1C2C" w:rsidTr="00446266">
        <w:trPr>
          <w:trHeight w:val="270"/>
          <w:jc w:val="center"/>
        </w:trPr>
        <w:tc>
          <w:tcPr>
            <w:tcW w:w="40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沸石</w:t>
            </w:r>
          </w:p>
        </w:tc>
        <w:tc>
          <w:tcPr>
            <w:tcW w:w="1136"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基质</w:t>
            </w:r>
            <w:r w:rsidRPr="00FC1C2C">
              <w:rPr>
                <w:rFonts w:hint="eastAsia"/>
                <w:color w:val="000000"/>
                <w:sz w:val="22"/>
              </w:rPr>
              <w:t>+</w:t>
            </w:r>
            <w:r w:rsidRPr="00FC1C2C">
              <w:rPr>
                <w:rFonts w:hint="eastAsia"/>
                <w:color w:val="000000"/>
                <w:sz w:val="22"/>
              </w:rPr>
              <w:t>水样（</w:t>
            </w:r>
            <w:r w:rsidRPr="00FC1C2C">
              <w:rPr>
                <w:rFonts w:hint="eastAsia"/>
                <w:color w:val="000000"/>
                <w:sz w:val="22"/>
              </w:rPr>
              <w:t>x1</w:t>
            </w:r>
            <w:r w:rsidRPr="00FC1C2C">
              <w:rPr>
                <w:rFonts w:hint="eastAsia"/>
                <w:color w:val="000000"/>
                <w:sz w:val="22"/>
              </w:rPr>
              <w:t>）</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1135.87</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1242.75</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1328.76</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1353.49</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1284.06</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1377.01</w:t>
            </w:r>
          </w:p>
        </w:tc>
      </w:tr>
      <w:tr w:rsidR="00FC1C2C" w:rsidRPr="00FC1C2C" w:rsidTr="00446266">
        <w:trPr>
          <w:trHeight w:val="270"/>
          <w:jc w:val="center"/>
        </w:trPr>
        <w:tc>
          <w:tcPr>
            <w:tcW w:w="402" w:type="pct"/>
            <w:vMerge/>
            <w:tcBorders>
              <w:top w:val="nil"/>
              <w:left w:val="single" w:sz="4" w:space="0" w:color="auto"/>
              <w:bottom w:val="single" w:sz="4" w:space="0" w:color="auto"/>
              <w:right w:val="single" w:sz="4" w:space="0" w:color="auto"/>
            </w:tcBorders>
            <w:vAlign w:val="center"/>
            <w:hideMark/>
          </w:tcPr>
          <w:p w:rsidR="00FC1C2C" w:rsidRPr="00FC1C2C" w:rsidRDefault="00FC1C2C" w:rsidP="00017590">
            <w:pPr>
              <w:jc w:val="center"/>
              <w:rPr>
                <w:color w:val="000000"/>
                <w:sz w:val="22"/>
              </w:rPr>
            </w:pPr>
          </w:p>
        </w:tc>
        <w:tc>
          <w:tcPr>
            <w:tcW w:w="1136"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基质</w:t>
            </w:r>
            <w:r w:rsidRPr="00FC1C2C">
              <w:rPr>
                <w:rFonts w:hint="eastAsia"/>
                <w:color w:val="000000"/>
                <w:sz w:val="22"/>
              </w:rPr>
              <w:t>+</w:t>
            </w:r>
            <w:r w:rsidRPr="00FC1C2C">
              <w:rPr>
                <w:rFonts w:hint="eastAsia"/>
                <w:color w:val="000000"/>
                <w:sz w:val="22"/>
              </w:rPr>
              <w:t>纯水（</w:t>
            </w:r>
            <w:r w:rsidRPr="00FC1C2C">
              <w:rPr>
                <w:rFonts w:hint="eastAsia"/>
                <w:color w:val="000000"/>
                <w:sz w:val="22"/>
              </w:rPr>
              <w:t>x2</w:t>
            </w:r>
            <w:r w:rsidRPr="00FC1C2C">
              <w:rPr>
                <w:rFonts w:hint="eastAsia"/>
                <w:color w:val="000000"/>
                <w:sz w:val="22"/>
              </w:rPr>
              <w:t>）</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188.61</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976.65</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684.09</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293.25</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1042.55</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381.32</w:t>
            </w:r>
          </w:p>
        </w:tc>
      </w:tr>
      <w:tr w:rsidR="00FC1C2C" w:rsidRPr="00FC1C2C" w:rsidTr="00446266">
        <w:trPr>
          <w:trHeight w:val="270"/>
          <w:jc w:val="center"/>
        </w:trPr>
        <w:tc>
          <w:tcPr>
            <w:tcW w:w="402" w:type="pct"/>
            <w:vMerge/>
            <w:tcBorders>
              <w:top w:val="nil"/>
              <w:left w:val="single" w:sz="4" w:space="0" w:color="auto"/>
              <w:bottom w:val="single" w:sz="4" w:space="0" w:color="auto"/>
              <w:right w:val="single" w:sz="4" w:space="0" w:color="auto"/>
            </w:tcBorders>
            <w:vAlign w:val="center"/>
            <w:hideMark/>
          </w:tcPr>
          <w:p w:rsidR="00FC1C2C" w:rsidRPr="00FC1C2C" w:rsidRDefault="00FC1C2C" w:rsidP="00017590">
            <w:pPr>
              <w:jc w:val="center"/>
              <w:rPr>
                <w:color w:val="000000"/>
                <w:sz w:val="22"/>
              </w:rPr>
            </w:pPr>
          </w:p>
        </w:tc>
        <w:tc>
          <w:tcPr>
            <w:tcW w:w="1136"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原水对照（</w:t>
            </w:r>
            <w:r w:rsidRPr="00FC1C2C">
              <w:rPr>
                <w:rFonts w:hint="eastAsia"/>
                <w:color w:val="000000"/>
                <w:sz w:val="22"/>
              </w:rPr>
              <w:t>x3</w:t>
            </w:r>
            <w:r w:rsidRPr="00FC1C2C">
              <w:rPr>
                <w:rFonts w:hint="eastAsia"/>
                <w:color w:val="000000"/>
                <w:sz w:val="22"/>
              </w:rPr>
              <w:t>）</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1233.24</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1197.46</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1315.06</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1306.50</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1185.98</w:t>
            </w:r>
          </w:p>
        </w:tc>
        <w:tc>
          <w:tcPr>
            <w:tcW w:w="577" w:type="pct"/>
            <w:tcBorders>
              <w:top w:val="nil"/>
              <w:left w:val="nil"/>
              <w:bottom w:val="single" w:sz="4" w:space="0" w:color="auto"/>
              <w:right w:val="single" w:sz="4" w:space="0" w:color="auto"/>
            </w:tcBorders>
            <w:shd w:val="clear" w:color="auto" w:fill="auto"/>
            <w:noWrap/>
            <w:vAlign w:val="center"/>
            <w:hideMark/>
          </w:tcPr>
          <w:p w:rsidR="00FC1C2C" w:rsidRPr="00FC1C2C" w:rsidRDefault="00FC1C2C" w:rsidP="00017590">
            <w:pPr>
              <w:jc w:val="center"/>
              <w:rPr>
                <w:color w:val="000000"/>
                <w:sz w:val="22"/>
              </w:rPr>
            </w:pPr>
            <w:r w:rsidRPr="00FC1C2C">
              <w:rPr>
                <w:rFonts w:hint="eastAsia"/>
                <w:color w:val="000000"/>
                <w:sz w:val="22"/>
              </w:rPr>
              <w:t>1202.27</w:t>
            </w:r>
          </w:p>
        </w:tc>
      </w:tr>
    </w:tbl>
    <w:p w:rsidR="00FC1C2C" w:rsidRDefault="00FC1C2C" w:rsidP="00CF25FF">
      <w:pPr>
        <w:spacing w:line="360" w:lineRule="auto"/>
        <w:jc w:val="center"/>
        <w:rPr>
          <w:b/>
          <w:sz w:val="24"/>
          <w:szCs w:val="24"/>
        </w:rPr>
      </w:pPr>
    </w:p>
    <w:p w:rsidR="00FC1C2C" w:rsidRPr="00021A6A" w:rsidRDefault="00FC1C2C" w:rsidP="00CF25FF">
      <w:pPr>
        <w:spacing w:line="360" w:lineRule="auto"/>
        <w:jc w:val="center"/>
        <w:rPr>
          <w:sz w:val="28"/>
          <w:szCs w:val="28"/>
        </w:rPr>
      </w:pPr>
      <w:r>
        <w:rPr>
          <w:noProof/>
        </w:rPr>
        <w:drawing>
          <wp:inline distT="0" distB="0" distL="0" distR="0">
            <wp:extent cx="4572000" cy="2743200"/>
            <wp:effectExtent l="0" t="0" r="0" b="0"/>
            <wp:docPr id="32" name="图表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FC1C2C" w:rsidRPr="00722687" w:rsidRDefault="00FC1C2C" w:rsidP="00FC1C2C">
      <w:pPr>
        <w:spacing w:line="360" w:lineRule="auto"/>
        <w:jc w:val="center"/>
        <w:rPr>
          <w:b/>
          <w:szCs w:val="21"/>
        </w:rPr>
      </w:pPr>
      <w:r w:rsidRPr="00722687">
        <w:rPr>
          <w:rFonts w:hint="eastAsia"/>
          <w:b/>
          <w:szCs w:val="21"/>
        </w:rPr>
        <w:t>图</w:t>
      </w:r>
      <w:r w:rsidRPr="00722687">
        <w:rPr>
          <w:rFonts w:hint="eastAsia"/>
          <w:b/>
          <w:szCs w:val="21"/>
        </w:rPr>
        <w:t>5-29</w:t>
      </w:r>
      <w:r w:rsidRPr="00722687">
        <w:rPr>
          <w:rFonts w:hint="eastAsia"/>
          <w:b/>
          <w:szCs w:val="21"/>
        </w:rPr>
        <w:t>第二次实验不同振荡时间对</w:t>
      </w:r>
      <w:proofErr w:type="gramStart"/>
      <w:r w:rsidRPr="00722687">
        <w:rPr>
          <w:rFonts w:hint="eastAsia"/>
          <w:b/>
          <w:szCs w:val="21"/>
        </w:rPr>
        <w:t>三氯</w:t>
      </w:r>
      <w:r w:rsidR="00722687" w:rsidRPr="00722687">
        <w:rPr>
          <w:rFonts w:hint="eastAsia"/>
          <w:b/>
          <w:szCs w:val="21"/>
        </w:rPr>
        <w:t>生</w:t>
      </w:r>
      <w:r w:rsidRPr="00722687">
        <w:rPr>
          <w:rFonts w:hint="eastAsia"/>
          <w:b/>
          <w:szCs w:val="21"/>
        </w:rPr>
        <w:t>吸附量</w:t>
      </w:r>
      <w:proofErr w:type="gramEnd"/>
    </w:p>
    <w:p w:rsidR="00FC1C2C" w:rsidRPr="00FC1C2C" w:rsidRDefault="00FC1C2C" w:rsidP="00FC1C2C">
      <w:pPr>
        <w:spacing w:line="360" w:lineRule="auto"/>
        <w:jc w:val="center"/>
        <w:rPr>
          <w:b/>
          <w:sz w:val="24"/>
          <w:szCs w:val="24"/>
        </w:rPr>
      </w:pPr>
      <w:r>
        <w:rPr>
          <w:noProof/>
        </w:rPr>
        <w:drawing>
          <wp:inline distT="0" distB="0" distL="0" distR="0">
            <wp:extent cx="4572000" cy="2743200"/>
            <wp:effectExtent l="0" t="0" r="0" b="0"/>
            <wp:docPr id="33" name="图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FC1C2C" w:rsidRPr="00722687" w:rsidRDefault="00FC1C2C" w:rsidP="00FC1C2C">
      <w:pPr>
        <w:spacing w:line="360" w:lineRule="auto"/>
        <w:jc w:val="center"/>
        <w:rPr>
          <w:b/>
          <w:szCs w:val="21"/>
        </w:rPr>
      </w:pPr>
      <w:r w:rsidRPr="00722687">
        <w:rPr>
          <w:rFonts w:hint="eastAsia"/>
          <w:b/>
          <w:szCs w:val="21"/>
        </w:rPr>
        <w:t>图</w:t>
      </w:r>
      <w:r w:rsidRPr="00722687">
        <w:rPr>
          <w:rFonts w:hint="eastAsia"/>
          <w:b/>
          <w:szCs w:val="21"/>
        </w:rPr>
        <w:t>5-30</w:t>
      </w:r>
      <w:r w:rsidRPr="00722687">
        <w:rPr>
          <w:rFonts w:hint="eastAsia"/>
          <w:b/>
          <w:szCs w:val="21"/>
        </w:rPr>
        <w:t>第二次实验不同振荡时间对</w:t>
      </w:r>
      <w:proofErr w:type="gramStart"/>
      <w:r w:rsidRPr="00722687">
        <w:rPr>
          <w:rFonts w:hint="eastAsia"/>
          <w:b/>
          <w:szCs w:val="21"/>
        </w:rPr>
        <w:t>三氯</w:t>
      </w:r>
      <w:r w:rsidR="00722687" w:rsidRPr="00722687">
        <w:rPr>
          <w:rFonts w:hint="eastAsia"/>
          <w:b/>
          <w:szCs w:val="21"/>
        </w:rPr>
        <w:t>生</w:t>
      </w:r>
      <w:r w:rsidRPr="00722687">
        <w:rPr>
          <w:rFonts w:hint="eastAsia"/>
          <w:b/>
          <w:szCs w:val="21"/>
        </w:rPr>
        <w:t>去除率</w:t>
      </w:r>
      <w:proofErr w:type="gramEnd"/>
    </w:p>
    <w:p w:rsidR="00A629CE" w:rsidRPr="00722687" w:rsidRDefault="00722687" w:rsidP="00722687">
      <w:pPr>
        <w:spacing w:line="360" w:lineRule="auto"/>
        <w:ind w:firstLineChars="200" w:firstLine="480"/>
        <w:jc w:val="left"/>
        <w:rPr>
          <w:sz w:val="24"/>
          <w:szCs w:val="24"/>
        </w:rPr>
      </w:pPr>
      <w:r>
        <w:rPr>
          <w:rFonts w:hint="eastAsia"/>
          <w:sz w:val="24"/>
          <w:szCs w:val="24"/>
        </w:rPr>
        <w:t>结论：</w:t>
      </w:r>
      <w:r w:rsidRPr="006903A9">
        <w:rPr>
          <w:rFonts w:hint="eastAsia"/>
          <w:sz w:val="24"/>
          <w:szCs w:val="24"/>
        </w:rPr>
        <w:t>随着震荡时间的增加</w:t>
      </w:r>
      <w:r>
        <w:rPr>
          <w:rFonts w:hint="eastAsia"/>
          <w:sz w:val="24"/>
          <w:szCs w:val="24"/>
        </w:rPr>
        <w:t>，</w:t>
      </w:r>
      <w:r w:rsidRPr="006903A9">
        <w:rPr>
          <w:rFonts w:hint="eastAsia"/>
          <w:sz w:val="24"/>
          <w:szCs w:val="24"/>
        </w:rPr>
        <w:t>煤渣</w:t>
      </w:r>
      <w:r>
        <w:rPr>
          <w:rFonts w:hint="eastAsia"/>
          <w:sz w:val="24"/>
          <w:szCs w:val="24"/>
        </w:rPr>
        <w:t>和沸石对</w:t>
      </w:r>
      <w:proofErr w:type="gramStart"/>
      <w:r>
        <w:rPr>
          <w:rFonts w:hint="eastAsia"/>
          <w:sz w:val="24"/>
          <w:szCs w:val="24"/>
        </w:rPr>
        <w:t>三氯生的</w:t>
      </w:r>
      <w:proofErr w:type="gramEnd"/>
      <w:r>
        <w:rPr>
          <w:rFonts w:hint="eastAsia"/>
          <w:sz w:val="24"/>
          <w:szCs w:val="24"/>
        </w:rPr>
        <w:t>去除效果有存在一定的波动性，煤渣去除率最低值能达到</w:t>
      </w:r>
      <w:r>
        <w:rPr>
          <w:rFonts w:hint="eastAsia"/>
          <w:sz w:val="24"/>
          <w:szCs w:val="24"/>
        </w:rPr>
        <w:t>60%</w:t>
      </w:r>
      <w:r>
        <w:rPr>
          <w:rFonts w:hint="eastAsia"/>
          <w:sz w:val="24"/>
          <w:szCs w:val="24"/>
        </w:rPr>
        <w:t>，沸石去除率范围在</w:t>
      </w:r>
      <w:r>
        <w:rPr>
          <w:rFonts w:hint="eastAsia"/>
          <w:sz w:val="24"/>
          <w:szCs w:val="24"/>
        </w:rPr>
        <w:t>20%-80%</w:t>
      </w:r>
      <w:r>
        <w:rPr>
          <w:rFonts w:hint="eastAsia"/>
          <w:sz w:val="24"/>
          <w:szCs w:val="24"/>
        </w:rPr>
        <w:t>左右的波动，其中</w:t>
      </w:r>
      <w:r>
        <w:rPr>
          <w:rFonts w:hint="eastAsia"/>
          <w:sz w:val="24"/>
          <w:szCs w:val="24"/>
        </w:rPr>
        <w:t>30min</w:t>
      </w:r>
      <w:r>
        <w:rPr>
          <w:rFonts w:hint="eastAsia"/>
          <w:sz w:val="24"/>
          <w:szCs w:val="24"/>
        </w:rPr>
        <w:t>和</w:t>
      </w:r>
      <w:r>
        <w:rPr>
          <w:rFonts w:hint="eastAsia"/>
          <w:sz w:val="24"/>
          <w:szCs w:val="24"/>
        </w:rPr>
        <w:t>150min</w:t>
      </w:r>
      <w:r>
        <w:rPr>
          <w:rFonts w:hint="eastAsia"/>
          <w:sz w:val="24"/>
          <w:szCs w:val="24"/>
        </w:rPr>
        <w:t>达到最大值。</w:t>
      </w:r>
    </w:p>
    <w:p w:rsidR="00574B8B" w:rsidRPr="00BD7321" w:rsidRDefault="00A629CE" w:rsidP="00BD7321">
      <w:pPr>
        <w:spacing w:line="360" w:lineRule="auto"/>
        <w:ind w:firstLineChars="200" w:firstLine="422"/>
        <w:jc w:val="center"/>
        <w:rPr>
          <w:szCs w:val="21"/>
        </w:rPr>
      </w:pPr>
      <w:r w:rsidRPr="00BD7321">
        <w:rPr>
          <w:rFonts w:hint="eastAsia"/>
          <w:b/>
          <w:szCs w:val="21"/>
        </w:rPr>
        <w:t>表</w:t>
      </w:r>
      <w:r w:rsidRPr="00BD7321">
        <w:rPr>
          <w:rFonts w:hint="eastAsia"/>
          <w:b/>
          <w:szCs w:val="21"/>
        </w:rPr>
        <w:t>5-9</w:t>
      </w:r>
      <w:r w:rsidRPr="00BD7321">
        <w:rPr>
          <w:rFonts w:hint="eastAsia"/>
          <w:b/>
          <w:szCs w:val="21"/>
        </w:rPr>
        <w:t>第二次实验不同振荡时间对磺胺嘧啶实验监测数据</w:t>
      </w:r>
      <w:r w:rsidR="00503556" w:rsidRPr="00BD7321">
        <w:rPr>
          <w:rFonts w:hint="eastAsia"/>
          <w:b/>
          <w:szCs w:val="21"/>
        </w:rPr>
        <w:t xml:space="preserve"> </w:t>
      </w:r>
      <w:r w:rsidR="00574B8B" w:rsidRPr="00BD7321">
        <w:rPr>
          <w:rFonts w:ascii="宋体" w:eastAsia="宋体" w:hAnsi="宋体" w:cs="宋体" w:hint="eastAsia"/>
          <w:b/>
          <w:color w:val="000000"/>
          <w:kern w:val="0"/>
          <w:szCs w:val="21"/>
        </w:rPr>
        <w:t>（单位：ng/l）</w:t>
      </w:r>
    </w:p>
    <w:tbl>
      <w:tblPr>
        <w:tblW w:w="5000" w:type="pct"/>
        <w:jc w:val="center"/>
        <w:tblLook w:val="04A0" w:firstRow="1" w:lastRow="0" w:firstColumn="1" w:lastColumn="0" w:noHBand="0" w:noVBand="1"/>
      </w:tblPr>
      <w:tblGrid>
        <w:gridCol w:w="728"/>
        <w:gridCol w:w="2057"/>
        <w:gridCol w:w="922"/>
        <w:gridCol w:w="922"/>
        <w:gridCol w:w="922"/>
        <w:gridCol w:w="992"/>
        <w:gridCol w:w="992"/>
        <w:gridCol w:w="987"/>
      </w:tblGrid>
      <w:tr w:rsidR="00A629CE" w:rsidRPr="00A629CE" w:rsidTr="00574B8B">
        <w:trPr>
          <w:trHeight w:val="270"/>
          <w:jc w:val="center"/>
        </w:trPr>
        <w:tc>
          <w:tcPr>
            <w:tcW w:w="42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629CE" w:rsidRPr="00A629CE" w:rsidRDefault="00017590" w:rsidP="00017590">
            <w:pPr>
              <w:jc w:val="center"/>
              <w:rPr>
                <w:color w:val="000000"/>
                <w:sz w:val="22"/>
              </w:rPr>
            </w:pPr>
            <w:r>
              <w:rPr>
                <w:color w:val="000000"/>
                <w:sz w:val="22"/>
              </w:rPr>
              <w:t>基质</w:t>
            </w:r>
          </w:p>
        </w:tc>
        <w:tc>
          <w:tcPr>
            <w:tcW w:w="1207" w:type="pct"/>
            <w:tcBorders>
              <w:top w:val="single" w:sz="4" w:space="0" w:color="auto"/>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时间</w:t>
            </w:r>
          </w:p>
        </w:tc>
        <w:tc>
          <w:tcPr>
            <w:tcW w:w="541" w:type="pct"/>
            <w:tcBorders>
              <w:top w:val="single" w:sz="4" w:space="0" w:color="auto"/>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20min</w:t>
            </w:r>
          </w:p>
        </w:tc>
        <w:tc>
          <w:tcPr>
            <w:tcW w:w="541" w:type="pct"/>
            <w:tcBorders>
              <w:top w:val="single" w:sz="4" w:space="0" w:color="auto"/>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30min</w:t>
            </w:r>
          </w:p>
        </w:tc>
        <w:tc>
          <w:tcPr>
            <w:tcW w:w="541" w:type="pct"/>
            <w:tcBorders>
              <w:top w:val="single" w:sz="4" w:space="0" w:color="auto"/>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60min</w:t>
            </w:r>
          </w:p>
        </w:tc>
        <w:tc>
          <w:tcPr>
            <w:tcW w:w="582" w:type="pct"/>
            <w:tcBorders>
              <w:top w:val="single" w:sz="4" w:space="0" w:color="auto"/>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100min</w:t>
            </w:r>
          </w:p>
        </w:tc>
        <w:tc>
          <w:tcPr>
            <w:tcW w:w="582" w:type="pct"/>
            <w:tcBorders>
              <w:top w:val="single" w:sz="4" w:space="0" w:color="auto"/>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150min</w:t>
            </w:r>
          </w:p>
        </w:tc>
        <w:tc>
          <w:tcPr>
            <w:tcW w:w="582" w:type="pct"/>
            <w:tcBorders>
              <w:top w:val="single" w:sz="4" w:space="0" w:color="auto"/>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200min</w:t>
            </w:r>
          </w:p>
        </w:tc>
      </w:tr>
      <w:tr w:rsidR="00A629CE" w:rsidRPr="00A629CE" w:rsidTr="00574B8B">
        <w:trPr>
          <w:trHeight w:val="270"/>
          <w:jc w:val="center"/>
        </w:trPr>
        <w:tc>
          <w:tcPr>
            <w:tcW w:w="427"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煤渣</w:t>
            </w:r>
          </w:p>
        </w:tc>
        <w:tc>
          <w:tcPr>
            <w:tcW w:w="1207"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基质</w:t>
            </w:r>
            <w:r w:rsidRPr="00A629CE">
              <w:rPr>
                <w:rFonts w:hint="eastAsia"/>
                <w:color w:val="000000"/>
                <w:sz w:val="22"/>
              </w:rPr>
              <w:t>+</w:t>
            </w:r>
            <w:r w:rsidRPr="00A629CE">
              <w:rPr>
                <w:rFonts w:hint="eastAsia"/>
                <w:color w:val="000000"/>
                <w:sz w:val="22"/>
              </w:rPr>
              <w:t>水样（</w:t>
            </w:r>
            <w:r w:rsidRPr="00A629CE">
              <w:rPr>
                <w:rFonts w:hint="eastAsia"/>
                <w:color w:val="000000"/>
                <w:sz w:val="22"/>
              </w:rPr>
              <w:t>x1</w:t>
            </w:r>
            <w:r w:rsidRPr="00A629CE">
              <w:rPr>
                <w:rFonts w:hint="eastAsia"/>
                <w:color w:val="000000"/>
                <w:sz w:val="22"/>
              </w:rPr>
              <w:t>）</w:t>
            </w:r>
          </w:p>
        </w:tc>
        <w:tc>
          <w:tcPr>
            <w:tcW w:w="541"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273.39</w:t>
            </w:r>
          </w:p>
        </w:tc>
        <w:tc>
          <w:tcPr>
            <w:tcW w:w="541"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221.86</w:t>
            </w:r>
          </w:p>
        </w:tc>
        <w:tc>
          <w:tcPr>
            <w:tcW w:w="541"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211.11</w:t>
            </w:r>
          </w:p>
        </w:tc>
        <w:tc>
          <w:tcPr>
            <w:tcW w:w="582"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145.42</w:t>
            </w:r>
          </w:p>
        </w:tc>
        <w:tc>
          <w:tcPr>
            <w:tcW w:w="582"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115.75</w:t>
            </w:r>
          </w:p>
        </w:tc>
        <w:tc>
          <w:tcPr>
            <w:tcW w:w="582"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165.04</w:t>
            </w:r>
          </w:p>
        </w:tc>
      </w:tr>
      <w:tr w:rsidR="00A629CE" w:rsidRPr="00A629CE" w:rsidTr="00574B8B">
        <w:trPr>
          <w:trHeight w:val="270"/>
          <w:jc w:val="center"/>
        </w:trPr>
        <w:tc>
          <w:tcPr>
            <w:tcW w:w="427" w:type="pct"/>
            <w:vMerge/>
            <w:tcBorders>
              <w:top w:val="nil"/>
              <w:left w:val="single" w:sz="4" w:space="0" w:color="auto"/>
              <w:bottom w:val="single" w:sz="4" w:space="0" w:color="auto"/>
              <w:right w:val="single" w:sz="4" w:space="0" w:color="auto"/>
            </w:tcBorders>
            <w:vAlign w:val="center"/>
            <w:hideMark/>
          </w:tcPr>
          <w:p w:rsidR="00A629CE" w:rsidRPr="00A629CE" w:rsidRDefault="00A629CE" w:rsidP="00017590">
            <w:pPr>
              <w:jc w:val="center"/>
              <w:rPr>
                <w:color w:val="000000"/>
                <w:sz w:val="22"/>
              </w:rPr>
            </w:pPr>
          </w:p>
        </w:tc>
        <w:tc>
          <w:tcPr>
            <w:tcW w:w="1207"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基质</w:t>
            </w:r>
            <w:r w:rsidRPr="00A629CE">
              <w:rPr>
                <w:rFonts w:hint="eastAsia"/>
                <w:color w:val="000000"/>
                <w:sz w:val="22"/>
              </w:rPr>
              <w:t>+</w:t>
            </w:r>
            <w:r w:rsidRPr="00A629CE">
              <w:rPr>
                <w:rFonts w:hint="eastAsia"/>
                <w:color w:val="000000"/>
                <w:sz w:val="22"/>
              </w:rPr>
              <w:t>纯水（</w:t>
            </w:r>
            <w:r w:rsidRPr="00A629CE">
              <w:rPr>
                <w:rFonts w:hint="eastAsia"/>
                <w:color w:val="000000"/>
                <w:sz w:val="22"/>
              </w:rPr>
              <w:t>x2</w:t>
            </w:r>
            <w:r w:rsidRPr="00A629CE">
              <w:rPr>
                <w:rFonts w:hint="eastAsia"/>
                <w:color w:val="000000"/>
                <w:sz w:val="22"/>
              </w:rPr>
              <w:t>）</w:t>
            </w:r>
          </w:p>
        </w:tc>
        <w:tc>
          <w:tcPr>
            <w:tcW w:w="541"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23.30</w:t>
            </w:r>
          </w:p>
        </w:tc>
        <w:tc>
          <w:tcPr>
            <w:tcW w:w="541"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12.53</w:t>
            </w:r>
          </w:p>
        </w:tc>
        <w:tc>
          <w:tcPr>
            <w:tcW w:w="541"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7.69</w:t>
            </w:r>
          </w:p>
        </w:tc>
        <w:tc>
          <w:tcPr>
            <w:tcW w:w="582"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7.62</w:t>
            </w:r>
          </w:p>
        </w:tc>
        <w:tc>
          <w:tcPr>
            <w:tcW w:w="582"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11.13</w:t>
            </w:r>
          </w:p>
        </w:tc>
        <w:tc>
          <w:tcPr>
            <w:tcW w:w="582"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33.64</w:t>
            </w:r>
          </w:p>
        </w:tc>
      </w:tr>
      <w:tr w:rsidR="00A629CE" w:rsidRPr="00A629CE" w:rsidTr="00574B8B">
        <w:trPr>
          <w:trHeight w:val="270"/>
          <w:jc w:val="center"/>
        </w:trPr>
        <w:tc>
          <w:tcPr>
            <w:tcW w:w="427" w:type="pct"/>
            <w:vMerge/>
            <w:tcBorders>
              <w:top w:val="nil"/>
              <w:left w:val="single" w:sz="4" w:space="0" w:color="auto"/>
              <w:bottom w:val="single" w:sz="4" w:space="0" w:color="auto"/>
              <w:right w:val="single" w:sz="4" w:space="0" w:color="auto"/>
            </w:tcBorders>
            <w:vAlign w:val="center"/>
            <w:hideMark/>
          </w:tcPr>
          <w:p w:rsidR="00A629CE" w:rsidRPr="00A629CE" w:rsidRDefault="00A629CE" w:rsidP="00017590">
            <w:pPr>
              <w:jc w:val="center"/>
              <w:rPr>
                <w:color w:val="000000"/>
                <w:sz w:val="22"/>
              </w:rPr>
            </w:pPr>
          </w:p>
        </w:tc>
        <w:tc>
          <w:tcPr>
            <w:tcW w:w="1207"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原水对照（</w:t>
            </w:r>
            <w:r w:rsidRPr="00A629CE">
              <w:rPr>
                <w:rFonts w:hint="eastAsia"/>
                <w:color w:val="000000"/>
                <w:sz w:val="22"/>
              </w:rPr>
              <w:t>x3</w:t>
            </w:r>
            <w:r w:rsidRPr="00A629CE">
              <w:rPr>
                <w:rFonts w:hint="eastAsia"/>
                <w:color w:val="000000"/>
                <w:sz w:val="22"/>
              </w:rPr>
              <w:t>）</w:t>
            </w:r>
          </w:p>
        </w:tc>
        <w:tc>
          <w:tcPr>
            <w:tcW w:w="541"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314.41</w:t>
            </w:r>
          </w:p>
        </w:tc>
        <w:tc>
          <w:tcPr>
            <w:tcW w:w="541"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318.00</w:t>
            </w:r>
          </w:p>
        </w:tc>
        <w:tc>
          <w:tcPr>
            <w:tcW w:w="541"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316.63</w:t>
            </w:r>
          </w:p>
        </w:tc>
        <w:tc>
          <w:tcPr>
            <w:tcW w:w="582"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325.14</w:t>
            </w:r>
          </w:p>
        </w:tc>
        <w:tc>
          <w:tcPr>
            <w:tcW w:w="582"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340.99</w:t>
            </w:r>
          </w:p>
        </w:tc>
        <w:tc>
          <w:tcPr>
            <w:tcW w:w="582"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321.76</w:t>
            </w:r>
          </w:p>
        </w:tc>
      </w:tr>
      <w:tr w:rsidR="00A629CE" w:rsidRPr="00A629CE" w:rsidTr="00574B8B">
        <w:trPr>
          <w:trHeight w:val="270"/>
          <w:jc w:val="center"/>
        </w:trPr>
        <w:tc>
          <w:tcPr>
            <w:tcW w:w="427"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沸石</w:t>
            </w:r>
          </w:p>
        </w:tc>
        <w:tc>
          <w:tcPr>
            <w:tcW w:w="1207"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基质</w:t>
            </w:r>
            <w:r w:rsidRPr="00A629CE">
              <w:rPr>
                <w:rFonts w:hint="eastAsia"/>
                <w:color w:val="000000"/>
                <w:sz w:val="22"/>
              </w:rPr>
              <w:t>+</w:t>
            </w:r>
            <w:r w:rsidRPr="00A629CE">
              <w:rPr>
                <w:rFonts w:hint="eastAsia"/>
                <w:color w:val="000000"/>
                <w:sz w:val="22"/>
              </w:rPr>
              <w:t>水样（</w:t>
            </w:r>
            <w:r w:rsidRPr="00A629CE">
              <w:rPr>
                <w:rFonts w:hint="eastAsia"/>
                <w:color w:val="000000"/>
                <w:sz w:val="22"/>
              </w:rPr>
              <w:t>x1</w:t>
            </w:r>
            <w:r w:rsidRPr="00A629CE">
              <w:rPr>
                <w:rFonts w:hint="eastAsia"/>
                <w:color w:val="000000"/>
                <w:sz w:val="22"/>
              </w:rPr>
              <w:t>）</w:t>
            </w:r>
          </w:p>
        </w:tc>
        <w:tc>
          <w:tcPr>
            <w:tcW w:w="541"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629.86</w:t>
            </w:r>
          </w:p>
        </w:tc>
        <w:tc>
          <w:tcPr>
            <w:tcW w:w="541"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705.98</w:t>
            </w:r>
          </w:p>
        </w:tc>
        <w:tc>
          <w:tcPr>
            <w:tcW w:w="541"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693.98</w:t>
            </w:r>
          </w:p>
        </w:tc>
        <w:tc>
          <w:tcPr>
            <w:tcW w:w="582"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843.25</w:t>
            </w:r>
          </w:p>
        </w:tc>
        <w:tc>
          <w:tcPr>
            <w:tcW w:w="582"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751.41</w:t>
            </w:r>
          </w:p>
        </w:tc>
        <w:tc>
          <w:tcPr>
            <w:tcW w:w="582"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889.59</w:t>
            </w:r>
          </w:p>
        </w:tc>
      </w:tr>
      <w:tr w:rsidR="00A629CE" w:rsidRPr="00A629CE" w:rsidTr="00574B8B">
        <w:trPr>
          <w:trHeight w:val="270"/>
          <w:jc w:val="center"/>
        </w:trPr>
        <w:tc>
          <w:tcPr>
            <w:tcW w:w="427" w:type="pct"/>
            <w:vMerge/>
            <w:tcBorders>
              <w:top w:val="nil"/>
              <w:left w:val="single" w:sz="4" w:space="0" w:color="auto"/>
              <w:bottom w:val="single" w:sz="4" w:space="0" w:color="auto"/>
              <w:right w:val="single" w:sz="4" w:space="0" w:color="auto"/>
            </w:tcBorders>
            <w:vAlign w:val="center"/>
            <w:hideMark/>
          </w:tcPr>
          <w:p w:rsidR="00A629CE" w:rsidRPr="00A629CE" w:rsidRDefault="00A629CE" w:rsidP="00017590">
            <w:pPr>
              <w:jc w:val="center"/>
              <w:rPr>
                <w:color w:val="000000"/>
                <w:sz w:val="22"/>
              </w:rPr>
            </w:pPr>
          </w:p>
        </w:tc>
        <w:tc>
          <w:tcPr>
            <w:tcW w:w="1207"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基质</w:t>
            </w:r>
            <w:r w:rsidRPr="00A629CE">
              <w:rPr>
                <w:rFonts w:hint="eastAsia"/>
                <w:color w:val="000000"/>
                <w:sz w:val="22"/>
              </w:rPr>
              <w:t>+</w:t>
            </w:r>
            <w:r w:rsidRPr="00A629CE">
              <w:rPr>
                <w:rFonts w:hint="eastAsia"/>
                <w:color w:val="000000"/>
                <w:sz w:val="22"/>
              </w:rPr>
              <w:t>纯水（</w:t>
            </w:r>
            <w:r w:rsidRPr="00A629CE">
              <w:rPr>
                <w:rFonts w:hint="eastAsia"/>
                <w:color w:val="000000"/>
                <w:sz w:val="22"/>
              </w:rPr>
              <w:t>x2</w:t>
            </w:r>
            <w:r w:rsidRPr="00A629CE">
              <w:rPr>
                <w:rFonts w:hint="eastAsia"/>
                <w:color w:val="000000"/>
                <w:sz w:val="22"/>
              </w:rPr>
              <w:t>）</w:t>
            </w:r>
          </w:p>
        </w:tc>
        <w:tc>
          <w:tcPr>
            <w:tcW w:w="541"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337.87</w:t>
            </w:r>
          </w:p>
        </w:tc>
        <w:tc>
          <w:tcPr>
            <w:tcW w:w="541"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412.87</w:t>
            </w:r>
          </w:p>
        </w:tc>
        <w:tc>
          <w:tcPr>
            <w:tcW w:w="541"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483.63</w:t>
            </w:r>
          </w:p>
        </w:tc>
        <w:tc>
          <w:tcPr>
            <w:tcW w:w="582"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592.10</w:t>
            </w:r>
          </w:p>
        </w:tc>
        <w:tc>
          <w:tcPr>
            <w:tcW w:w="582"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550.42</w:t>
            </w:r>
          </w:p>
        </w:tc>
        <w:tc>
          <w:tcPr>
            <w:tcW w:w="582"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649.70</w:t>
            </w:r>
          </w:p>
        </w:tc>
      </w:tr>
      <w:tr w:rsidR="00A629CE" w:rsidRPr="00A629CE" w:rsidTr="00574B8B">
        <w:trPr>
          <w:trHeight w:val="270"/>
          <w:jc w:val="center"/>
        </w:trPr>
        <w:tc>
          <w:tcPr>
            <w:tcW w:w="427" w:type="pct"/>
            <w:vMerge/>
            <w:tcBorders>
              <w:top w:val="nil"/>
              <w:left w:val="single" w:sz="4" w:space="0" w:color="auto"/>
              <w:bottom w:val="single" w:sz="4" w:space="0" w:color="auto"/>
              <w:right w:val="single" w:sz="4" w:space="0" w:color="auto"/>
            </w:tcBorders>
            <w:vAlign w:val="center"/>
            <w:hideMark/>
          </w:tcPr>
          <w:p w:rsidR="00A629CE" w:rsidRPr="00A629CE" w:rsidRDefault="00A629CE" w:rsidP="00017590">
            <w:pPr>
              <w:jc w:val="center"/>
              <w:rPr>
                <w:color w:val="000000"/>
                <w:sz w:val="22"/>
              </w:rPr>
            </w:pPr>
          </w:p>
        </w:tc>
        <w:tc>
          <w:tcPr>
            <w:tcW w:w="1207"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原水对照（</w:t>
            </w:r>
            <w:r w:rsidRPr="00A629CE">
              <w:rPr>
                <w:rFonts w:hint="eastAsia"/>
                <w:color w:val="000000"/>
                <w:sz w:val="22"/>
              </w:rPr>
              <w:t>x3</w:t>
            </w:r>
            <w:r w:rsidRPr="00A629CE">
              <w:rPr>
                <w:rFonts w:hint="eastAsia"/>
                <w:color w:val="000000"/>
                <w:sz w:val="22"/>
              </w:rPr>
              <w:t>）</w:t>
            </w:r>
          </w:p>
        </w:tc>
        <w:tc>
          <w:tcPr>
            <w:tcW w:w="541"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324.96</w:t>
            </w:r>
          </w:p>
        </w:tc>
        <w:tc>
          <w:tcPr>
            <w:tcW w:w="541"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316.08</w:t>
            </w:r>
          </w:p>
        </w:tc>
        <w:tc>
          <w:tcPr>
            <w:tcW w:w="541"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335.32</w:t>
            </w:r>
          </w:p>
        </w:tc>
        <w:tc>
          <w:tcPr>
            <w:tcW w:w="582"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335.78</w:t>
            </w:r>
          </w:p>
        </w:tc>
        <w:tc>
          <w:tcPr>
            <w:tcW w:w="582"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318.73</w:t>
            </w:r>
          </w:p>
        </w:tc>
        <w:tc>
          <w:tcPr>
            <w:tcW w:w="582" w:type="pct"/>
            <w:tcBorders>
              <w:top w:val="nil"/>
              <w:left w:val="nil"/>
              <w:bottom w:val="single" w:sz="4" w:space="0" w:color="auto"/>
              <w:right w:val="single" w:sz="4" w:space="0" w:color="auto"/>
            </w:tcBorders>
            <w:shd w:val="clear" w:color="auto" w:fill="auto"/>
            <w:noWrap/>
            <w:vAlign w:val="center"/>
            <w:hideMark/>
          </w:tcPr>
          <w:p w:rsidR="00A629CE" w:rsidRPr="00A629CE" w:rsidRDefault="00A629CE" w:rsidP="00017590">
            <w:pPr>
              <w:jc w:val="center"/>
              <w:rPr>
                <w:color w:val="000000"/>
                <w:sz w:val="22"/>
              </w:rPr>
            </w:pPr>
            <w:r w:rsidRPr="00A629CE">
              <w:rPr>
                <w:rFonts w:hint="eastAsia"/>
                <w:color w:val="000000"/>
                <w:sz w:val="22"/>
              </w:rPr>
              <w:t>326.04</w:t>
            </w:r>
          </w:p>
        </w:tc>
      </w:tr>
    </w:tbl>
    <w:p w:rsidR="00A629CE" w:rsidRDefault="00A629CE" w:rsidP="00A629CE">
      <w:pPr>
        <w:spacing w:line="360" w:lineRule="auto"/>
        <w:ind w:firstLineChars="200" w:firstLine="420"/>
        <w:jc w:val="center"/>
        <w:rPr>
          <w:sz w:val="28"/>
          <w:szCs w:val="28"/>
        </w:rPr>
      </w:pPr>
      <w:r>
        <w:rPr>
          <w:noProof/>
        </w:rPr>
        <w:drawing>
          <wp:inline distT="0" distB="0" distL="0" distR="0">
            <wp:extent cx="4572000" cy="2743200"/>
            <wp:effectExtent l="0" t="0" r="0" b="0"/>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A629CE" w:rsidRPr="00BD7321" w:rsidRDefault="00A629CE" w:rsidP="00A629CE">
      <w:pPr>
        <w:spacing w:line="360" w:lineRule="auto"/>
        <w:jc w:val="center"/>
        <w:rPr>
          <w:b/>
          <w:szCs w:val="21"/>
        </w:rPr>
      </w:pPr>
      <w:r w:rsidRPr="00BD7321">
        <w:rPr>
          <w:rFonts w:hint="eastAsia"/>
          <w:b/>
          <w:szCs w:val="21"/>
        </w:rPr>
        <w:t>图</w:t>
      </w:r>
      <w:r w:rsidRPr="00BD7321">
        <w:rPr>
          <w:rFonts w:hint="eastAsia"/>
          <w:b/>
          <w:szCs w:val="21"/>
        </w:rPr>
        <w:t>5-31</w:t>
      </w:r>
      <w:r w:rsidRPr="00BD7321">
        <w:rPr>
          <w:rFonts w:hint="eastAsia"/>
          <w:b/>
          <w:szCs w:val="21"/>
        </w:rPr>
        <w:t>第二次实验不同振荡时间对磺胺嘧啶吸附量</w:t>
      </w:r>
    </w:p>
    <w:p w:rsidR="00A629CE" w:rsidRDefault="00A629CE" w:rsidP="00A629CE">
      <w:pPr>
        <w:spacing w:line="360" w:lineRule="auto"/>
        <w:jc w:val="center"/>
        <w:rPr>
          <w:b/>
          <w:sz w:val="24"/>
          <w:szCs w:val="24"/>
        </w:rPr>
      </w:pPr>
      <w:r>
        <w:rPr>
          <w:noProof/>
        </w:rPr>
        <w:drawing>
          <wp:inline distT="0" distB="0" distL="0" distR="0">
            <wp:extent cx="4572000" cy="2743200"/>
            <wp:effectExtent l="0" t="0" r="0" b="0"/>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A629CE" w:rsidRPr="00BD7321" w:rsidRDefault="00A629CE" w:rsidP="00A629CE">
      <w:pPr>
        <w:spacing w:line="360" w:lineRule="auto"/>
        <w:jc w:val="center"/>
        <w:rPr>
          <w:b/>
          <w:szCs w:val="21"/>
        </w:rPr>
      </w:pPr>
      <w:r w:rsidRPr="00BD7321">
        <w:rPr>
          <w:rFonts w:hint="eastAsia"/>
          <w:b/>
          <w:szCs w:val="21"/>
        </w:rPr>
        <w:t>图</w:t>
      </w:r>
      <w:r w:rsidRPr="00BD7321">
        <w:rPr>
          <w:rFonts w:hint="eastAsia"/>
          <w:b/>
          <w:szCs w:val="21"/>
        </w:rPr>
        <w:t>5-32</w:t>
      </w:r>
      <w:r w:rsidRPr="00BD7321">
        <w:rPr>
          <w:rFonts w:hint="eastAsia"/>
          <w:b/>
          <w:szCs w:val="21"/>
        </w:rPr>
        <w:t>第二次实验不同振荡时间对磺胺嘧啶去除率</w:t>
      </w:r>
    </w:p>
    <w:p w:rsidR="00722687" w:rsidRPr="00722687" w:rsidRDefault="00722687" w:rsidP="00722687">
      <w:pPr>
        <w:spacing w:line="360" w:lineRule="auto"/>
        <w:ind w:firstLineChars="200" w:firstLine="480"/>
        <w:jc w:val="left"/>
        <w:rPr>
          <w:sz w:val="24"/>
          <w:szCs w:val="24"/>
        </w:rPr>
      </w:pPr>
      <w:r>
        <w:rPr>
          <w:rFonts w:hint="eastAsia"/>
          <w:sz w:val="24"/>
          <w:szCs w:val="24"/>
        </w:rPr>
        <w:t>结论：</w:t>
      </w:r>
      <w:r w:rsidRPr="006903A9">
        <w:rPr>
          <w:rFonts w:hint="eastAsia"/>
          <w:sz w:val="24"/>
          <w:szCs w:val="24"/>
        </w:rPr>
        <w:t>随着震荡时间的增加</w:t>
      </w:r>
      <w:r>
        <w:rPr>
          <w:rFonts w:hint="eastAsia"/>
          <w:sz w:val="24"/>
          <w:szCs w:val="24"/>
        </w:rPr>
        <w:t>，</w:t>
      </w:r>
      <w:r w:rsidRPr="006903A9">
        <w:rPr>
          <w:rFonts w:hint="eastAsia"/>
          <w:sz w:val="24"/>
          <w:szCs w:val="24"/>
        </w:rPr>
        <w:t>煤渣</w:t>
      </w:r>
      <w:r>
        <w:rPr>
          <w:rFonts w:hint="eastAsia"/>
          <w:sz w:val="24"/>
          <w:szCs w:val="24"/>
        </w:rPr>
        <w:t>对</w:t>
      </w:r>
      <w:r w:rsidR="00BD7321">
        <w:rPr>
          <w:rFonts w:hint="eastAsia"/>
          <w:sz w:val="24"/>
          <w:szCs w:val="24"/>
        </w:rPr>
        <w:t>磺胺嘧啶</w:t>
      </w:r>
      <w:r>
        <w:rPr>
          <w:rFonts w:hint="eastAsia"/>
          <w:sz w:val="24"/>
          <w:szCs w:val="24"/>
        </w:rPr>
        <w:t>的去除效果</w:t>
      </w:r>
      <w:r w:rsidR="00BD7321">
        <w:rPr>
          <w:rFonts w:hint="eastAsia"/>
          <w:sz w:val="24"/>
          <w:szCs w:val="24"/>
        </w:rPr>
        <w:t>有增长的趋势</w:t>
      </w:r>
      <w:r>
        <w:rPr>
          <w:rFonts w:hint="eastAsia"/>
          <w:sz w:val="24"/>
          <w:szCs w:val="24"/>
        </w:rPr>
        <w:t>，</w:t>
      </w:r>
      <w:r w:rsidR="00BD7321">
        <w:rPr>
          <w:rFonts w:hint="eastAsia"/>
          <w:sz w:val="24"/>
          <w:szCs w:val="24"/>
        </w:rPr>
        <w:t>在</w:t>
      </w:r>
      <w:r w:rsidR="00BD7321">
        <w:rPr>
          <w:rFonts w:hint="eastAsia"/>
          <w:sz w:val="24"/>
          <w:szCs w:val="24"/>
        </w:rPr>
        <w:t>150</w:t>
      </w:r>
      <w:r w:rsidR="00BD7321">
        <w:rPr>
          <w:rFonts w:hint="eastAsia"/>
          <w:sz w:val="24"/>
          <w:szCs w:val="24"/>
        </w:rPr>
        <w:t>分钟达到最大值</w:t>
      </w:r>
      <w:r w:rsidR="00BD7321">
        <w:rPr>
          <w:rFonts w:hint="eastAsia"/>
          <w:sz w:val="24"/>
          <w:szCs w:val="24"/>
        </w:rPr>
        <w:t>70%</w:t>
      </w:r>
      <w:r w:rsidR="00BD7321">
        <w:rPr>
          <w:rFonts w:hint="eastAsia"/>
          <w:sz w:val="24"/>
          <w:szCs w:val="24"/>
        </w:rPr>
        <w:t>去除率；</w:t>
      </w:r>
      <w:r>
        <w:rPr>
          <w:rFonts w:hint="eastAsia"/>
          <w:sz w:val="24"/>
          <w:szCs w:val="24"/>
        </w:rPr>
        <w:t>沸石去除率范围在</w:t>
      </w:r>
      <w:r w:rsidR="00BD7321">
        <w:rPr>
          <w:rFonts w:hint="eastAsia"/>
          <w:sz w:val="24"/>
          <w:szCs w:val="24"/>
        </w:rPr>
        <w:t>3</w:t>
      </w:r>
      <w:r>
        <w:rPr>
          <w:rFonts w:hint="eastAsia"/>
          <w:sz w:val="24"/>
          <w:szCs w:val="24"/>
        </w:rPr>
        <w:t>0%-</w:t>
      </w:r>
      <w:r w:rsidR="00BD7321">
        <w:rPr>
          <w:rFonts w:hint="eastAsia"/>
          <w:sz w:val="24"/>
          <w:szCs w:val="24"/>
        </w:rPr>
        <w:t>4</w:t>
      </w:r>
      <w:r>
        <w:rPr>
          <w:rFonts w:hint="eastAsia"/>
          <w:sz w:val="24"/>
          <w:szCs w:val="24"/>
        </w:rPr>
        <w:t>0%</w:t>
      </w:r>
      <w:r>
        <w:rPr>
          <w:rFonts w:hint="eastAsia"/>
          <w:sz w:val="24"/>
          <w:szCs w:val="24"/>
        </w:rPr>
        <w:t>左右的波动。</w:t>
      </w:r>
    </w:p>
    <w:p w:rsidR="00792C96" w:rsidRDefault="00FA2150" w:rsidP="00FA2150">
      <w:pPr>
        <w:spacing w:line="360" w:lineRule="auto"/>
        <w:ind w:firstLineChars="200" w:firstLine="480"/>
        <w:rPr>
          <w:sz w:val="24"/>
          <w:szCs w:val="24"/>
        </w:rPr>
      </w:pPr>
      <w:r w:rsidRPr="00FA2150">
        <w:rPr>
          <w:rFonts w:hint="eastAsia"/>
          <w:sz w:val="24"/>
          <w:szCs w:val="24"/>
        </w:rPr>
        <w:t>总结论：实验结果显示</w:t>
      </w:r>
      <w:r w:rsidR="00792C96" w:rsidRPr="00FA2150">
        <w:rPr>
          <w:rFonts w:hint="eastAsia"/>
          <w:sz w:val="24"/>
          <w:szCs w:val="24"/>
        </w:rPr>
        <w:t>，</w:t>
      </w:r>
      <w:r w:rsidR="00364C4A">
        <w:rPr>
          <w:rFonts w:hint="eastAsia"/>
          <w:sz w:val="24"/>
          <w:szCs w:val="24"/>
        </w:rPr>
        <w:t>1</w:t>
      </w:r>
      <w:r w:rsidR="00364C4A">
        <w:rPr>
          <w:rFonts w:hint="eastAsia"/>
          <w:sz w:val="24"/>
          <w:szCs w:val="24"/>
        </w:rPr>
        <w:t>、</w:t>
      </w:r>
      <w:r w:rsidR="00792C96" w:rsidRPr="00FA2150">
        <w:rPr>
          <w:rFonts w:hint="eastAsia"/>
          <w:sz w:val="24"/>
          <w:szCs w:val="24"/>
        </w:rPr>
        <w:t>煤渣对</w:t>
      </w:r>
      <w:r w:rsidR="00792C96" w:rsidRPr="00FA2150">
        <w:rPr>
          <w:rFonts w:hint="eastAsia"/>
          <w:sz w:val="24"/>
          <w:szCs w:val="24"/>
        </w:rPr>
        <w:t>TP</w:t>
      </w:r>
      <w:r w:rsidR="00792C96" w:rsidRPr="00FA2150">
        <w:rPr>
          <w:rFonts w:hint="eastAsia"/>
          <w:sz w:val="24"/>
          <w:szCs w:val="24"/>
        </w:rPr>
        <w:t>、</w:t>
      </w:r>
      <w:r w:rsidR="00792C96" w:rsidRPr="00FA2150">
        <w:rPr>
          <w:rFonts w:hint="eastAsia"/>
          <w:sz w:val="24"/>
          <w:szCs w:val="24"/>
        </w:rPr>
        <w:t>NH</w:t>
      </w:r>
      <w:r w:rsidR="00792C96" w:rsidRPr="00674098">
        <w:rPr>
          <w:rFonts w:hint="eastAsia"/>
          <w:sz w:val="24"/>
          <w:szCs w:val="24"/>
          <w:vertAlign w:val="subscript"/>
        </w:rPr>
        <w:t>3</w:t>
      </w:r>
      <w:r w:rsidR="00792C96" w:rsidRPr="00FA2150">
        <w:rPr>
          <w:rFonts w:hint="eastAsia"/>
          <w:sz w:val="24"/>
          <w:szCs w:val="24"/>
        </w:rPr>
        <w:t>-N</w:t>
      </w:r>
      <w:r w:rsidR="00792C96" w:rsidRPr="00FA2150">
        <w:rPr>
          <w:rFonts w:hint="eastAsia"/>
          <w:sz w:val="24"/>
          <w:szCs w:val="24"/>
        </w:rPr>
        <w:t>、</w:t>
      </w:r>
      <w:r w:rsidR="00792C96" w:rsidRPr="00FA2150">
        <w:rPr>
          <w:rFonts w:hint="eastAsia"/>
          <w:sz w:val="24"/>
          <w:szCs w:val="24"/>
        </w:rPr>
        <w:t>COD</w:t>
      </w:r>
      <w:r w:rsidR="00792C96" w:rsidRPr="00FA2150">
        <w:rPr>
          <w:rFonts w:hint="eastAsia"/>
          <w:sz w:val="24"/>
          <w:szCs w:val="24"/>
        </w:rPr>
        <w:t>、三</w:t>
      </w:r>
      <w:proofErr w:type="gramStart"/>
      <w:r w:rsidR="00792C96" w:rsidRPr="00FA2150">
        <w:rPr>
          <w:rFonts w:hint="eastAsia"/>
          <w:sz w:val="24"/>
          <w:szCs w:val="24"/>
        </w:rPr>
        <w:t>氯卡班</w:t>
      </w:r>
      <w:proofErr w:type="gramEnd"/>
      <w:r w:rsidR="00792C96" w:rsidRPr="00FA2150">
        <w:rPr>
          <w:rFonts w:hint="eastAsia"/>
          <w:sz w:val="24"/>
          <w:szCs w:val="24"/>
        </w:rPr>
        <w:t>、</w:t>
      </w:r>
      <w:proofErr w:type="gramStart"/>
      <w:r w:rsidR="00792C96" w:rsidRPr="00FA2150">
        <w:rPr>
          <w:rFonts w:hint="eastAsia"/>
          <w:sz w:val="24"/>
          <w:szCs w:val="24"/>
        </w:rPr>
        <w:t>三氯生和</w:t>
      </w:r>
      <w:proofErr w:type="gramEnd"/>
      <w:r w:rsidR="00792C96" w:rsidRPr="00FA2150">
        <w:rPr>
          <w:rFonts w:hint="eastAsia"/>
          <w:sz w:val="24"/>
          <w:szCs w:val="24"/>
        </w:rPr>
        <w:t>磺胺嘧啶等污染因子</w:t>
      </w:r>
      <w:r w:rsidR="00C0588D" w:rsidRPr="00FA2150">
        <w:rPr>
          <w:rFonts w:hint="eastAsia"/>
          <w:sz w:val="24"/>
          <w:szCs w:val="24"/>
        </w:rPr>
        <w:t>的去除效果</w:t>
      </w:r>
      <w:r w:rsidR="009D21FE">
        <w:rPr>
          <w:rFonts w:hint="eastAsia"/>
          <w:sz w:val="24"/>
          <w:szCs w:val="24"/>
        </w:rPr>
        <w:t>最佳</w:t>
      </w:r>
      <w:r w:rsidR="00674098">
        <w:rPr>
          <w:rFonts w:hint="eastAsia"/>
          <w:sz w:val="24"/>
          <w:szCs w:val="24"/>
        </w:rPr>
        <w:t>时间</w:t>
      </w:r>
      <w:r w:rsidR="009D21FE">
        <w:rPr>
          <w:rFonts w:hint="eastAsia"/>
          <w:sz w:val="24"/>
          <w:szCs w:val="24"/>
        </w:rPr>
        <w:t>分别</w:t>
      </w:r>
      <w:r w:rsidR="00674098">
        <w:rPr>
          <w:rFonts w:hint="eastAsia"/>
          <w:sz w:val="24"/>
          <w:szCs w:val="24"/>
        </w:rPr>
        <w:t>在</w:t>
      </w:r>
      <w:r w:rsidR="00DF2E03">
        <w:rPr>
          <w:rFonts w:hint="eastAsia"/>
          <w:sz w:val="24"/>
          <w:szCs w:val="24"/>
        </w:rPr>
        <w:t>X</w:t>
      </w:r>
      <m:oMath>
        <m:r>
          <m:rPr>
            <m:sty m:val="p"/>
          </m:rPr>
          <w:rPr>
            <w:rFonts w:ascii="Cambria Math" w:hAnsi="Cambria Math"/>
            <w:sz w:val="24"/>
            <w:szCs w:val="24"/>
          </w:rPr>
          <m:t>≤</m:t>
        </m:r>
      </m:oMath>
      <w:r w:rsidR="00364C4A">
        <w:rPr>
          <w:rFonts w:hint="eastAsia"/>
          <w:sz w:val="24"/>
          <w:szCs w:val="24"/>
        </w:rPr>
        <w:t>150min</w:t>
      </w:r>
      <w:r w:rsidR="00364C4A">
        <w:rPr>
          <w:rFonts w:hint="eastAsia"/>
          <w:sz w:val="24"/>
          <w:szCs w:val="24"/>
        </w:rPr>
        <w:t>、</w:t>
      </w:r>
      <w:r w:rsidR="00364C4A">
        <w:rPr>
          <w:rFonts w:hint="eastAsia"/>
          <w:sz w:val="24"/>
          <w:szCs w:val="24"/>
        </w:rPr>
        <w:t>150</w:t>
      </w:r>
      <m:oMath>
        <m:r>
          <m:rPr>
            <m:sty m:val="p"/>
          </m:rPr>
          <w:rPr>
            <w:rFonts w:ascii="Cambria Math" w:eastAsia="MS Mincho" w:hAnsi="Cambria Math" w:cs="MS Mincho"/>
            <w:sz w:val="24"/>
            <w:szCs w:val="24"/>
          </w:rPr>
          <m:t>≤X≤</m:t>
        </m:r>
      </m:oMath>
      <w:r w:rsidR="00364C4A">
        <w:rPr>
          <w:rFonts w:hint="eastAsia"/>
          <w:sz w:val="24"/>
          <w:szCs w:val="24"/>
        </w:rPr>
        <w:t>200min</w:t>
      </w:r>
      <w:r w:rsidR="00364C4A">
        <w:rPr>
          <w:rFonts w:hint="eastAsia"/>
          <w:sz w:val="24"/>
          <w:szCs w:val="24"/>
        </w:rPr>
        <w:t>、</w:t>
      </w:r>
      <w:r w:rsidR="00797091">
        <w:rPr>
          <w:rFonts w:hint="eastAsia"/>
          <w:sz w:val="24"/>
          <w:szCs w:val="24"/>
        </w:rPr>
        <w:t>150</w:t>
      </w:r>
      <m:oMath>
        <m:r>
          <m:rPr>
            <m:sty m:val="p"/>
          </m:rPr>
          <w:rPr>
            <w:rFonts w:ascii="Cambria Math" w:eastAsia="MS Mincho" w:hAnsi="Cambria Math" w:cs="MS Mincho"/>
            <w:sz w:val="24"/>
            <w:szCs w:val="24"/>
          </w:rPr>
          <m:t>≤X≤</m:t>
        </m:r>
      </m:oMath>
      <w:r w:rsidR="00797091">
        <w:rPr>
          <w:rFonts w:hint="eastAsia"/>
          <w:sz w:val="24"/>
          <w:szCs w:val="24"/>
        </w:rPr>
        <w:t>200min</w:t>
      </w:r>
      <w:r w:rsidR="00364C4A">
        <w:rPr>
          <w:rFonts w:hint="eastAsia"/>
          <w:sz w:val="24"/>
          <w:szCs w:val="24"/>
        </w:rPr>
        <w:t>、</w:t>
      </w:r>
      <w:r w:rsidR="00364C4A">
        <w:rPr>
          <w:rFonts w:hint="eastAsia"/>
          <w:sz w:val="24"/>
          <w:szCs w:val="24"/>
        </w:rPr>
        <w:t>150</w:t>
      </w:r>
      <m:oMath>
        <m:r>
          <m:rPr>
            <m:sty m:val="p"/>
          </m:rPr>
          <w:rPr>
            <w:rFonts w:ascii="Cambria Math" w:eastAsia="MS Mincho" w:hAnsi="Cambria Math" w:cs="MS Mincho"/>
            <w:sz w:val="24"/>
            <w:szCs w:val="24"/>
          </w:rPr>
          <m:t>≤X≤</m:t>
        </m:r>
      </m:oMath>
      <w:r w:rsidR="00364C4A">
        <w:rPr>
          <w:rFonts w:hint="eastAsia"/>
          <w:sz w:val="24"/>
          <w:szCs w:val="24"/>
        </w:rPr>
        <w:t>180min</w:t>
      </w:r>
      <w:r w:rsidR="00364C4A">
        <w:rPr>
          <w:rFonts w:hint="eastAsia"/>
          <w:sz w:val="24"/>
          <w:szCs w:val="24"/>
        </w:rPr>
        <w:t>、</w:t>
      </w:r>
      <w:r w:rsidR="00364C4A" w:rsidRPr="00364C4A">
        <w:rPr>
          <w:sz w:val="24"/>
          <w:szCs w:val="24"/>
        </w:rPr>
        <w:t>150</w:t>
      </w:r>
      <m:oMath>
        <m:r>
          <m:rPr>
            <m:sty m:val="p"/>
          </m:rPr>
          <w:rPr>
            <w:rFonts w:ascii="Cambria Math" w:eastAsia="MS Mincho" w:hAnsi="Cambria Math" w:cs="MS Mincho"/>
            <w:sz w:val="24"/>
            <w:szCs w:val="24"/>
          </w:rPr>
          <m:t>≤X≤</m:t>
        </m:r>
      </m:oMath>
      <w:r w:rsidR="00364C4A" w:rsidRPr="00364C4A">
        <w:rPr>
          <w:sz w:val="24"/>
          <w:szCs w:val="24"/>
        </w:rPr>
        <w:t>180min</w:t>
      </w:r>
      <w:r w:rsidR="00364C4A">
        <w:rPr>
          <w:rFonts w:hint="eastAsia"/>
          <w:sz w:val="24"/>
          <w:szCs w:val="24"/>
        </w:rPr>
        <w:t>、</w:t>
      </w:r>
      <w:r w:rsidR="00364C4A" w:rsidRPr="00364C4A">
        <w:rPr>
          <w:sz w:val="24"/>
          <w:szCs w:val="24"/>
        </w:rPr>
        <w:t>150</w:t>
      </w:r>
      <m:oMath>
        <m:r>
          <m:rPr>
            <m:sty m:val="p"/>
          </m:rPr>
          <w:rPr>
            <w:rFonts w:ascii="Cambria Math" w:eastAsia="MS Mincho" w:hAnsi="Cambria Math" w:cs="MS Mincho"/>
            <w:sz w:val="24"/>
            <w:szCs w:val="24"/>
          </w:rPr>
          <m:t>≤X≤</m:t>
        </m:r>
      </m:oMath>
      <w:r w:rsidR="00364C4A" w:rsidRPr="00364C4A">
        <w:rPr>
          <w:sz w:val="24"/>
          <w:szCs w:val="24"/>
        </w:rPr>
        <w:t>180min</w:t>
      </w:r>
      <w:r w:rsidR="00364C4A">
        <w:rPr>
          <w:rFonts w:hint="eastAsia"/>
          <w:sz w:val="24"/>
          <w:szCs w:val="24"/>
        </w:rPr>
        <w:t>，</w:t>
      </w:r>
      <w:r w:rsidR="00DF2E03">
        <w:rPr>
          <w:rFonts w:hint="eastAsia"/>
          <w:sz w:val="24"/>
          <w:szCs w:val="24"/>
        </w:rPr>
        <w:t>去除率分别为</w:t>
      </w:r>
      <w:r w:rsidR="00DF2E03">
        <w:rPr>
          <w:rFonts w:hint="eastAsia"/>
          <w:sz w:val="24"/>
          <w:szCs w:val="24"/>
        </w:rPr>
        <w:t>30%</w:t>
      </w:r>
      <w:r w:rsidR="00DF2E03">
        <w:rPr>
          <w:rFonts w:hint="eastAsia"/>
          <w:sz w:val="24"/>
          <w:szCs w:val="24"/>
        </w:rPr>
        <w:t>、</w:t>
      </w:r>
      <w:r w:rsidR="00DF2E03">
        <w:rPr>
          <w:rFonts w:hint="eastAsia"/>
          <w:sz w:val="24"/>
          <w:szCs w:val="24"/>
        </w:rPr>
        <w:t>60%</w:t>
      </w:r>
      <w:r w:rsidR="00DF2E03">
        <w:rPr>
          <w:rFonts w:hint="eastAsia"/>
          <w:sz w:val="24"/>
          <w:szCs w:val="24"/>
        </w:rPr>
        <w:t>、</w:t>
      </w:r>
      <w:r w:rsidR="00797091">
        <w:rPr>
          <w:rFonts w:hint="eastAsia"/>
          <w:sz w:val="24"/>
          <w:szCs w:val="24"/>
        </w:rPr>
        <w:t>50%</w:t>
      </w:r>
      <w:r w:rsidR="00797091">
        <w:rPr>
          <w:rFonts w:hint="eastAsia"/>
          <w:sz w:val="24"/>
          <w:szCs w:val="24"/>
        </w:rPr>
        <w:t>、</w:t>
      </w:r>
      <w:r w:rsidR="00797091">
        <w:rPr>
          <w:rFonts w:hint="eastAsia"/>
          <w:sz w:val="24"/>
          <w:szCs w:val="24"/>
        </w:rPr>
        <w:t>90%</w:t>
      </w:r>
      <w:r w:rsidR="00797091">
        <w:rPr>
          <w:rFonts w:hint="eastAsia"/>
          <w:sz w:val="24"/>
          <w:szCs w:val="24"/>
        </w:rPr>
        <w:t>、</w:t>
      </w:r>
      <w:r w:rsidR="00797091">
        <w:rPr>
          <w:rFonts w:hint="eastAsia"/>
          <w:sz w:val="24"/>
          <w:szCs w:val="24"/>
        </w:rPr>
        <w:t>90%</w:t>
      </w:r>
      <w:r w:rsidR="00797091">
        <w:rPr>
          <w:rFonts w:hint="eastAsia"/>
          <w:sz w:val="24"/>
          <w:szCs w:val="24"/>
        </w:rPr>
        <w:t>、</w:t>
      </w:r>
      <w:r w:rsidR="00797091">
        <w:rPr>
          <w:rFonts w:hint="eastAsia"/>
          <w:sz w:val="24"/>
          <w:szCs w:val="24"/>
        </w:rPr>
        <w:t>70%</w:t>
      </w:r>
      <w:r w:rsidR="005F3125">
        <w:rPr>
          <w:rFonts w:hint="eastAsia"/>
          <w:sz w:val="24"/>
          <w:szCs w:val="24"/>
        </w:rPr>
        <w:t>左右</w:t>
      </w:r>
      <w:r w:rsidR="00797091">
        <w:rPr>
          <w:rFonts w:hint="eastAsia"/>
          <w:sz w:val="24"/>
          <w:szCs w:val="24"/>
        </w:rPr>
        <w:t>，</w:t>
      </w:r>
      <w:r w:rsidR="00364C4A">
        <w:rPr>
          <w:rFonts w:hint="eastAsia"/>
          <w:sz w:val="24"/>
          <w:szCs w:val="24"/>
        </w:rPr>
        <w:t>所以</w:t>
      </w:r>
      <w:r w:rsidR="00364C4A" w:rsidRPr="00FA2150">
        <w:rPr>
          <w:rFonts w:hint="eastAsia"/>
          <w:sz w:val="24"/>
          <w:szCs w:val="24"/>
        </w:rPr>
        <w:t>煤渣对</w:t>
      </w:r>
      <w:r w:rsidR="00364C4A">
        <w:rPr>
          <w:rFonts w:hint="eastAsia"/>
          <w:sz w:val="24"/>
          <w:szCs w:val="24"/>
        </w:rPr>
        <w:t>各个污染因子的协同处理的最佳时间在</w:t>
      </w:r>
      <w:r w:rsidR="00364C4A">
        <w:rPr>
          <w:rFonts w:hint="eastAsia"/>
          <w:sz w:val="24"/>
          <w:szCs w:val="24"/>
        </w:rPr>
        <w:t>150-180min</w:t>
      </w:r>
      <w:r w:rsidR="00364C4A">
        <w:rPr>
          <w:rFonts w:hint="eastAsia"/>
          <w:sz w:val="24"/>
          <w:szCs w:val="24"/>
        </w:rPr>
        <w:t>的范围</w:t>
      </w:r>
      <w:r w:rsidR="00792C96" w:rsidRPr="00FA2150">
        <w:rPr>
          <w:rFonts w:hint="eastAsia"/>
          <w:sz w:val="24"/>
          <w:szCs w:val="24"/>
        </w:rPr>
        <w:t>。</w:t>
      </w:r>
    </w:p>
    <w:p w:rsidR="00364C4A" w:rsidRDefault="00364C4A" w:rsidP="00FA2150">
      <w:pPr>
        <w:spacing w:line="360" w:lineRule="auto"/>
        <w:ind w:firstLineChars="200" w:firstLine="480"/>
        <w:rPr>
          <w:sz w:val="24"/>
          <w:szCs w:val="24"/>
        </w:rPr>
      </w:pPr>
      <w:r>
        <w:rPr>
          <w:rFonts w:hint="eastAsia"/>
          <w:sz w:val="24"/>
          <w:szCs w:val="24"/>
        </w:rPr>
        <w:t>2</w:t>
      </w:r>
      <w:r>
        <w:rPr>
          <w:rFonts w:hint="eastAsia"/>
          <w:sz w:val="24"/>
          <w:szCs w:val="24"/>
        </w:rPr>
        <w:t>、</w:t>
      </w:r>
      <w:r w:rsidR="00797091">
        <w:rPr>
          <w:rFonts w:hint="eastAsia"/>
          <w:sz w:val="24"/>
          <w:szCs w:val="24"/>
        </w:rPr>
        <w:t>陶粒</w:t>
      </w:r>
      <w:r w:rsidR="00797091" w:rsidRPr="00FA2150">
        <w:rPr>
          <w:rFonts w:hint="eastAsia"/>
          <w:sz w:val="24"/>
          <w:szCs w:val="24"/>
        </w:rPr>
        <w:t>对</w:t>
      </w:r>
      <w:r w:rsidR="00797091" w:rsidRPr="00FA2150">
        <w:rPr>
          <w:rFonts w:hint="eastAsia"/>
          <w:sz w:val="24"/>
          <w:szCs w:val="24"/>
        </w:rPr>
        <w:t>TP</w:t>
      </w:r>
      <w:r w:rsidR="00797091" w:rsidRPr="00FA2150">
        <w:rPr>
          <w:rFonts w:hint="eastAsia"/>
          <w:sz w:val="24"/>
          <w:szCs w:val="24"/>
        </w:rPr>
        <w:t>、</w:t>
      </w:r>
      <w:r w:rsidR="00797091" w:rsidRPr="00FA2150">
        <w:rPr>
          <w:rFonts w:hint="eastAsia"/>
          <w:sz w:val="24"/>
          <w:szCs w:val="24"/>
        </w:rPr>
        <w:t>NH</w:t>
      </w:r>
      <w:r w:rsidR="00797091" w:rsidRPr="00674098">
        <w:rPr>
          <w:rFonts w:hint="eastAsia"/>
          <w:sz w:val="24"/>
          <w:szCs w:val="24"/>
          <w:vertAlign w:val="subscript"/>
        </w:rPr>
        <w:t>3</w:t>
      </w:r>
      <w:r w:rsidR="00797091" w:rsidRPr="00FA2150">
        <w:rPr>
          <w:rFonts w:hint="eastAsia"/>
          <w:sz w:val="24"/>
          <w:szCs w:val="24"/>
        </w:rPr>
        <w:t>-N</w:t>
      </w:r>
      <w:r w:rsidR="00797091" w:rsidRPr="00FA2150">
        <w:rPr>
          <w:rFonts w:hint="eastAsia"/>
          <w:sz w:val="24"/>
          <w:szCs w:val="24"/>
        </w:rPr>
        <w:t>、</w:t>
      </w:r>
      <w:r w:rsidR="00797091" w:rsidRPr="00FA2150">
        <w:rPr>
          <w:rFonts w:hint="eastAsia"/>
          <w:sz w:val="24"/>
          <w:szCs w:val="24"/>
        </w:rPr>
        <w:t>COD</w:t>
      </w:r>
      <w:r w:rsidR="00797091" w:rsidRPr="00FA2150">
        <w:rPr>
          <w:rFonts w:hint="eastAsia"/>
          <w:sz w:val="24"/>
          <w:szCs w:val="24"/>
        </w:rPr>
        <w:t>、三</w:t>
      </w:r>
      <w:proofErr w:type="gramStart"/>
      <w:r w:rsidR="00797091" w:rsidRPr="00FA2150">
        <w:rPr>
          <w:rFonts w:hint="eastAsia"/>
          <w:sz w:val="24"/>
          <w:szCs w:val="24"/>
        </w:rPr>
        <w:t>氯卡班</w:t>
      </w:r>
      <w:proofErr w:type="gramEnd"/>
      <w:r w:rsidR="00797091" w:rsidRPr="00FA2150">
        <w:rPr>
          <w:rFonts w:hint="eastAsia"/>
          <w:sz w:val="24"/>
          <w:szCs w:val="24"/>
        </w:rPr>
        <w:t>、</w:t>
      </w:r>
      <w:proofErr w:type="gramStart"/>
      <w:r w:rsidR="00797091" w:rsidRPr="00FA2150">
        <w:rPr>
          <w:rFonts w:hint="eastAsia"/>
          <w:sz w:val="24"/>
          <w:szCs w:val="24"/>
        </w:rPr>
        <w:t>三氯生和</w:t>
      </w:r>
      <w:proofErr w:type="gramEnd"/>
      <w:r w:rsidR="00797091" w:rsidRPr="00FA2150">
        <w:rPr>
          <w:rFonts w:hint="eastAsia"/>
          <w:sz w:val="24"/>
          <w:szCs w:val="24"/>
        </w:rPr>
        <w:t>磺胺嘧啶等污染因子的</w:t>
      </w:r>
      <w:r w:rsidR="00797091" w:rsidRPr="00FA2150">
        <w:rPr>
          <w:rFonts w:hint="eastAsia"/>
          <w:sz w:val="24"/>
          <w:szCs w:val="24"/>
        </w:rPr>
        <w:lastRenderedPageBreak/>
        <w:t>去除效果</w:t>
      </w:r>
      <w:r w:rsidR="00797091">
        <w:rPr>
          <w:rFonts w:hint="eastAsia"/>
          <w:sz w:val="24"/>
          <w:szCs w:val="24"/>
        </w:rPr>
        <w:t>最佳时间分别在</w:t>
      </w:r>
      <w:r w:rsidR="00797091">
        <w:rPr>
          <w:rFonts w:hint="eastAsia"/>
          <w:sz w:val="24"/>
          <w:szCs w:val="24"/>
        </w:rPr>
        <w:t>150</w:t>
      </w:r>
      <m:oMath>
        <m:r>
          <m:rPr>
            <m:sty m:val="p"/>
          </m:rPr>
          <w:rPr>
            <w:rFonts w:ascii="Cambria Math" w:eastAsia="MS Mincho" w:hAnsi="Cambria Math" w:cs="MS Mincho"/>
            <w:sz w:val="24"/>
            <w:szCs w:val="24"/>
          </w:rPr>
          <m:t>≤X≤</m:t>
        </m:r>
      </m:oMath>
      <w:r w:rsidR="00797091">
        <w:rPr>
          <w:rFonts w:hint="eastAsia"/>
          <w:sz w:val="24"/>
          <w:szCs w:val="24"/>
        </w:rPr>
        <w:t>200min</w:t>
      </w:r>
      <w:r w:rsidR="00797091">
        <w:rPr>
          <w:rFonts w:hint="eastAsia"/>
          <w:sz w:val="24"/>
          <w:szCs w:val="24"/>
        </w:rPr>
        <w:t>、</w:t>
      </w:r>
      <w:r w:rsidR="00797091">
        <w:rPr>
          <w:rFonts w:hint="eastAsia"/>
          <w:sz w:val="24"/>
          <w:szCs w:val="24"/>
        </w:rPr>
        <w:t>150</w:t>
      </w:r>
      <m:oMath>
        <m:r>
          <m:rPr>
            <m:sty m:val="p"/>
          </m:rPr>
          <w:rPr>
            <w:rFonts w:ascii="Cambria Math" w:eastAsia="MS Mincho" w:hAnsi="Cambria Math" w:cs="MS Mincho"/>
            <w:sz w:val="24"/>
            <w:szCs w:val="24"/>
          </w:rPr>
          <m:t>≤X≤</m:t>
        </m:r>
      </m:oMath>
      <w:r w:rsidR="00797091">
        <w:rPr>
          <w:rFonts w:hint="eastAsia"/>
          <w:sz w:val="24"/>
          <w:szCs w:val="24"/>
        </w:rPr>
        <w:t>200min</w:t>
      </w:r>
      <w:r w:rsidR="00797091">
        <w:rPr>
          <w:rFonts w:hint="eastAsia"/>
          <w:sz w:val="24"/>
          <w:szCs w:val="24"/>
        </w:rPr>
        <w:t>、</w:t>
      </w:r>
      <w:r w:rsidR="00797091">
        <w:rPr>
          <w:rFonts w:hint="eastAsia"/>
          <w:sz w:val="24"/>
          <w:szCs w:val="24"/>
        </w:rPr>
        <w:t>150</w:t>
      </w:r>
      <m:oMath>
        <m:r>
          <m:rPr>
            <m:sty m:val="p"/>
          </m:rPr>
          <w:rPr>
            <w:rFonts w:ascii="Cambria Math" w:eastAsia="MS Mincho" w:hAnsi="Cambria Math" w:cs="MS Mincho"/>
            <w:sz w:val="24"/>
            <w:szCs w:val="24"/>
          </w:rPr>
          <m:t>≤X≤</m:t>
        </m:r>
      </m:oMath>
      <w:r w:rsidR="00797091">
        <w:rPr>
          <w:rFonts w:hint="eastAsia"/>
          <w:sz w:val="24"/>
          <w:szCs w:val="24"/>
        </w:rPr>
        <w:t>200min</w:t>
      </w:r>
      <w:r w:rsidR="00797091">
        <w:rPr>
          <w:rFonts w:hint="eastAsia"/>
          <w:sz w:val="24"/>
          <w:szCs w:val="24"/>
        </w:rPr>
        <w:t>、</w:t>
      </w:r>
      <w:r w:rsidR="00797091">
        <w:rPr>
          <w:rFonts w:hint="eastAsia"/>
          <w:sz w:val="24"/>
          <w:szCs w:val="24"/>
        </w:rPr>
        <w:t>150</w:t>
      </w:r>
      <m:oMath>
        <m:r>
          <m:rPr>
            <m:sty m:val="p"/>
          </m:rPr>
          <w:rPr>
            <w:rFonts w:ascii="Cambria Math" w:eastAsia="MS Mincho" w:hAnsi="Cambria Math" w:cs="MS Mincho"/>
            <w:sz w:val="24"/>
            <w:szCs w:val="24"/>
          </w:rPr>
          <m:t>≤X≤</m:t>
        </m:r>
      </m:oMath>
      <w:r w:rsidR="00797091">
        <w:rPr>
          <w:rFonts w:hint="eastAsia"/>
          <w:sz w:val="24"/>
          <w:szCs w:val="24"/>
        </w:rPr>
        <w:t>180min</w:t>
      </w:r>
      <w:r w:rsidR="00797091">
        <w:rPr>
          <w:rFonts w:hint="eastAsia"/>
          <w:sz w:val="24"/>
          <w:szCs w:val="24"/>
        </w:rPr>
        <w:t>、</w:t>
      </w:r>
      <w:r w:rsidR="00797091" w:rsidRPr="00364C4A">
        <w:rPr>
          <w:sz w:val="24"/>
          <w:szCs w:val="24"/>
        </w:rPr>
        <w:t>10</w:t>
      </w:r>
      <m:oMath>
        <m:r>
          <m:rPr>
            <m:sty m:val="p"/>
          </m:rPr>
          <w:rPr>
            <w:rFonts w:ascii="Cambria Math" w:eastAsia="MS Mincho" w:hAnsi="Cambria Math" w:cs="MS Mincho"/>
            <w:sz w:val="24"/>
            <w:szCs w:val="24"/>
          </w:rPr>
          <m:t>≤X≤</m:t>
        </m:r>
      </m:oMath>
      <w:r w:rsidR="00797091">
        <w:rPr>
          <w:rFonts w:hint="eastAsia"/>
          <w:sz w:val="24"/>
          <w:szCs w:val="24"/>
        </w:rPr>
        <w:t>3</w:t>
      </w:r>
      <w:r w:rsidR="00797091" w:rsidRPr="00364C4A">
        <w:rPr>
          <w:sz w:val="24"/>
          <w:szCs w:val="24"/>
        </w:rPr>
        <w:t>0min</w:t>
      </w:r>
      <w:r w:rsidR="00797091">
        <w:rPr>
          <w:rFonts w:hint="eastAsia"/>
          <w:sz w:val="24"/>
          <w:szCs w:val="24"/>
        </w:rPr>
        <w:t>，</w:t>
      </w:r>
      <w:r w:rsidR="005F3125">
        <w:rPr>
          <w:rFonts w:hint="eastAsia"/>
          <w:sz w:val="24"/>
          <w:szCs w:val="24"/>
        </w:rPr>
        <w:t>240</w:t>
      </w:r>
      <m:oMath>
        <m:r>
          <m:rPr>
            <m:sty m:val="p"/>
          </m:rPr>
          <w:rPr>
            <w:rFonts w:ascii="Cambria Math" w:eastAsia="MS Mincho" w:hAnsi="Cambria Math" w:cs="MS Mincho"/>
            <w:sz w:val="24"/>
            <w:szCs w:val="24"/>
          </w:rPr>
          <m:t>≤X≤</m:t>
        </m:r>
      </m:oMath>
      <w:r w:rsidR="005F3125">
        <w:rPr>
          <w:rFonts w:hint="eastAsia"/>
          <w:sz w:val="24"/>
          <w:szCs w:val="24"/>
        </w:rPr>
        <w:t>300</w:t>
      </w:r>
      <w:r w:rsidR="005F3125" w:rsidRPr="00364C4A">
        <w:rPr>
          <w:sz w:val="24"/>
          <w:szCs w:val="24"/>
        </w:rPr>
        <w:t>min</w:t>
      </w:r>
      <w:r w:rsidR="005F3125">
        <w:rPr>
          <w:rFonts w:hint="eastAsia"/>
          <w:sz w:val="24"/>
          <w:szCs w:val="24"/>
        </w:rPr>
        <w:t>、</w:t>
      </w:r>
      <w:r w:rsidR="00797091">
        <w:rPr>
          <w:rFonts w:hint="eastAsia"/>
          <w:sz w:val="24"/>
          <w:szCs w:val="24"/>
        </w:rPr>
        <w:t>去除率分别为</w:t>
      </w:r>
      <w:r w:rsidR="00797091">
        <w:rPr>
          <w:rFonts w:hint="eastAsia"/>
          <w:sz w:val="24"/>
          <w:szCs w:val="24"/>
        </w:rPr>
        <w:t>20%</w:t>
      </w:r>
      <w:r w:rsidR="00797091">
        <w:rPr>
          <w:rFonts w:hint="eastAsia"/>
          <w:sz w:val="24"/>
          <w:szCs w:val="24"/>
        </w:rPr>
        <w:t>、</w:t>
      </w:r>
      <w:r w:rsidR="00797091">
        <w:rPr>
          <w:rFonts w:hint="eastAsia"/>
          <w:sz w:val="24"/>
          <w:szCs w:val="24"/>
        </w:rPr>
        <w:t>15%</w:t>
      </w:r>
      <w:r w:rsidR="00797091">
        <w:rPr>
          <w:rFonts w:hint="eastAsia"/>
          <w:sz w:val="24"/>
          <w:szCs w:val="24"/>
        </w:rPr>
        <w:t>、</w:t>
      </w:r>
      <w:r w:rsidR="00797091">
        <w:rPr>
          <w:rFonts w:hint="eastAsia"/>
          <w:sz w:val="24"/>
          <w:szCs w:val="24"/>
        </w:rPr>
        <w:t>40%</w:t>
      </w:r>
      <w:r w:rsidR="00797091">
        <w:rPr>
          <w:rFonts w:hint="eastAsia"/>
          <w:sz w:val="24"/>
          <w:szCs w:val="24"/>
        </w:rPr>
        <w:t>、</w:t>
      </w:r>
      <w:r w:rsidR="00797091">
        <w:rPr>
          <w:rFonts w:hint="eastAsia"/>
          <w:sz w:val="24"/>
          <w:szCs w:val="24"/>
        </w:rPr>
        <w:t>40%</w:t>
      </w:r>
      <w:r w:rsidR="00797091">
        <w:rPr>
          <w:rFonts w:hint="eastAsia"/>
          <w:sz w:val="24"/>
          <w:szCs w:val="24"/>
        </w:rPr>
        <w:t>、</w:t>
      </w:r>
      <w:r w:rsidR="00797091">
        <w:rPr>
          <w:rFonts w:hint="eastAsia"/>
          <w:sz w:val="24"/>
          <w:szCs w:val="24"/>
        </w:rPr>
        <w:t>30%</w:t>
      </w:r>
      <w:r w:rsidR="00797091">
        <w:rPr>
          <w:rFonts w:hint="eastAsia"/>
          <w:sz w:val="24"/>
          <w:szCs w:val="24"/>
        </w:rPr>
        <w:t>、</w:t>
      </w:r>
      <w:r w:rsidR="005F3125">
        <w:rPr>
          <w:rFonts w:hint="eastAsia"/>
          <w:sz w:val="24"/>
          <w:szCs w:val="24"/>
        </w:rPr>
        <w:t>20</w:t>
      </w:r>
      <w:r w:rsidR="00797091">
        <w:rPr>
          <w:rFonts w:hint="eastAsia"/>
          <w:sz w:val="24"/>
          <w:szCs w:val="24"/>
        </w:rPr>
        <w:t>%</w:t>
      </w:r>
      <w:r w:rsidR="005F3125">
        <w:rPr>
          <w:rFonts w:hint="eastAsia"/>
          <w:sz w:val="24"/>
          <w:szCs w:val="24"/>
        </w:rPr>
        <w:t>左右</w:t>
      </w:r>
      <w:r w:rsidR="00797091">
        <w:rPr>
          <w:rFonts w:hint="eastAsia"/>
          <w:sz w:val="24"/>
          <w:szCs w:val="24"/>
        </w:rPr>
        <w:t>，所以陶粒</w:t>
      </w:r>
      <w:r w:rsidR="00797091" w:rsidRPr="00FA2150">
        <w:rPr>
          <w:rFonts w:hint="eastAsia"/>
          <w:sz w:val="24"/>
          <w:szCs w:val="24"/>
        </w:rPr>
        <w:t>对</w:t>
      </w:r>
      <w:r w:rsidR="00797091">
        <w:rPr>
          <w:rFonts w:hint="eastAsia"/>
          <w:sz w:val="24"/>
          <w:szCs w:val="24"/>
        </w:rPr>
        <w:t>各个污染因子的协同处理的最佳时间在</w:t>
      </w:r>
      <w:r w:rsidR="00797091">
        <w:rPr>
          <w:rFonts w:hint="eastAsia"/>
          <w:sz w:val="24"/>
          <w:szCs w:val="24"/>
        </w:rPr>
        <w:t>150-</w:t>
      </w:r>
      <w:r w:rsidR="005F3125">
        <w:rPr>
          <w:rFonts w:hint="eastAsia"/>
          <w:sz w:val="24"/>
          <w:szCs w:val="24"/>
        </w:rPr>
        <w:t>200</w:t>
      </w:r>
      <w:r w:rsidR="00797091">
        <w:rPr>
          <w:rFonts w:hint="eastAsia"/>
          <w:sz w:val="24"/>
          <w:szCs w:val="24"/>
        </w:rPr>
        <w:t>min</w:t>
      </w:r>
      <w:r w:rsidR="00797091">
        <w:rPr>
          <w:rFonts w:hint="eastAsia"/>
          <w:sz w:val="24"/>
          <w:szCs w:val="24"/>
        </w:rPr>
        <w:t>的范围</w:t>
      </w:r>
      <w:r w:rsidR="00797091" w:rsidRPr="00FA2150">
        <w:rPr>
          <w:rFonts w:hint="eastAsia"/>
          <w:sz w:val="24"/>
          <w:szCs w:val="24"/>
        </w:rPr>
        <w:t>。</w:t>
      </w:r>
    </w:p>
    <w:p w:rsidR="005F3125" w:rsidRDefault="00277670" w:rsidP="00FA2150">
      <w:pPr>
        <w:spacing w:line="360" w:lineRule="auto"/>
        <w:ind w:firstLineChars="200" w:firstLine="480"/>
        <w:rPr>
          <w:sz w:val="24"/>
          <w:szCs w:val="24"/>
        </w:rPr>
      </w:pPr>
      <w:r>
        <w:rPr>
          <w:rFonts w:hint="eastAsia"/>
          <w:sz w:val="24"/>
          <w:szCs w:val="24"/>
        </w:rPr>
        <w:t>3</w:t>
      </w:r>
      <w:r w:rsidR="005F3125">
        <w:rPr>
          <w:rFonts w:hint="eastAsia"/>
          <w:sz w:val="24"/>
          <w:szCs w:val="24"/>
        </w:rPr>
        <w:t>、沸石</w:t>
      </w:r>
      <w:r w:rsidR="005F3125" w:rsidRPr="00FA2150">
        <w:rPr>
          <w:rFonts w:hint="eastAsia"/>
          <w:sz w:val="24"/>
          <w:szCs w:val="24"/>
        </w:rPr>
        <w:t>对</w:t>
      </w:r>
      <w:r w:rsidR="005F3125" w:rsidRPr="00FA2150">
        <w:rPr>
          <w:rFonts w:hint="eastAsia"/>
          <w:sz w:val="24"/>
          <w:szCs w:val="24"/>
        </w:rPr>
        <w:t>TP</w:t>
      </w:r>
      <w:r w:rsidR="005F3125" w:rsidRPr="00FA2150">
        <w:rPr>
          <w:rFonts w:hint="eastAsia"/>
          <w:sz w:val="24"/>
          <w:szCs w:val="24"/>
        </w:rPr>
        <w:t>、</w:t>
      </w:r>
      <w:r w:rsidR="005F3125" w:rsidRPr="00FA2150">
        <w:rPr>
          <w:rFonts w:hint="eastAsia"/>
          <w:sz w:val="24"/>
          <w:szCs w:val="24"/>
        </w:rPr>
        <w:t>NH</w:t>
      </w:r>
      <w:r w:rsidR="005F3125" w:rsidRPr="00674098">
        <w:rPr>
          <w:rFonts w:hint="eastAsia"/>
          <w:sz w:val="24"/>
          <w:szCs w:val="24"/>
          <w:vertAlign w:val="subscript"/>
        </w:rPr>
        <w:t>3</w:t>
      </w:r>
      <w:r w:rsidR="005F3125" w:rsidRPr="00FA2150">
        <w:rPr>
          <w:rFonts w:hint="eastAsia"/>
          <w:sz w:val="24"/>
          <w:szCs w:val="24"/>
        </w:rPr>
        <w:t>-N</w:t>
      </w:r>
      <w:r w:rsidR="005F3125" w:rsidRPr="00FA2150">
        <w:rPr>
          <w:rFonts w:hint="eastAsia"/>
          <w:sz w:val="24"/>
          <w:szCs w:val="24"/>
        </w:rPr>
        <w:t>、</w:t>
      </w:r>
      <w:r w:rsidR="005F3125" w:rsidRPr="00FA2150">
        <w:rPr>
          <w:rFonts w:hint="eastAsia"/>
          <w:sz w:val="24"/>
          <w:szCs w:val="24"/>
        </w:rPr>
        <w:t>COD</w:t>
      </w:r>
      <w:r w:rsidR="005F3125" w:rsidRPr="00FA2150">
        <w:rPr>
          <w:rFonts w:hint="eastAsia"/>
          <w:sz w:val="24"/>
          <w:szCs w:val="24"/>
        </w:rPr>
        <w:t>、三</w:t>
      </w:r>
      <w:proofErr w:type="gramStart"/>
      <w:r w:rsidR="005F3125" w:rsidRPr="00FA2150">
        <w:rPr>
          <w:rFonts w:hint="eastAsia"/>
          <w:sz w:val="24"/>
          <w:szCs w:val="24"/>
        </w:rPr>
        <w:t>氯卡班</w:t>
      </w:r>
      <w:proofErr w:type="gramEnd"/>
      <w:r w:rsidR="005F3125" w:rsidRPr="00FA2150">
        <w:rPr>
          <w:rFonts w:hint="eastAsia"/>
          <w:sz w:val="24"/>
          <w:szCs w:val="24"/>
        </w:rPr>
        <w:t>、</w:t>
      </w:r>
      <w:proofErr w:type="gramStart"/>
      <w:r w:rsidR="005F3125" w:rsidRPr="00FA2150">
        <w:rPr>
          <w:rFonts w:hint="eastAsia"/>
          <w:sz w:val="24"/>
          <w:szCs w:val="24"/>
        </w:rPr>
        <w:t>三氯生和</w:t>
      </w:r>
      <w:proofErr w:type="gramEnd"/>
      <w:r w:rsidR="005F3125" w:rsidRPr="00FA2150">
        <w:rPr>
          <w:rFonts w:hint="eastAsia"/>
          <w:sz w:val="24"/>
          <w:szCs w:val="24"/>
        </w:rPr>
        <w:t>磺胺嘧啶等污染因子的去除效果</w:t>
      </w:r>
      <w:r w:rsidR="005F3125">
        <w:rPr>
          <w:rFonts w:hint="eastAsia"/>
          <w:sz w:val="24"/>
          <w:szCs w:val="24"/>
        </w:rPr>
        <w:t>最佳时间分别在</w:t>
      </w:r>
      <w:r w:rsidR="005F3125">
        <w:rPr>
          <w:rFonts w:hint="eastAsia"/>
          <w:sz w:val="24"/>
          <w:szCs w:val="24"/>
        </w:rPr>
        <w:t>100</w:t>
      </w:r>
      <m:oMath>
        <m:r>
          <m:rPr>
            <m:sty m:val="p"/>
          </m:rPr>
          <w:rPr>
            <w:rFonts w:ascii="Cambria Math" w:eastAsia="MS Mincho" w:hAnsi="Cambria Math" w:cs="MS Mincho"/>
            <w:sz w:val="24"/>
            <w:szCs w:val="24"/>
          </w:rPr>
          <m:t>≤X≤</m:t>
        </m:r>
      </m:oMath>
      <w:r w:rsidR="005F3125">
        <w:rPr>
          <w:rFonts w:hint="eastAsia"/>
          <w:sz w:val="24"/>
          <w:szCs w:val="24"/>
        </w:rPr>
        <w:t>150min</w:t>
      </w:r>
      <w:r w:rsidR="005F3125">
        <w:rPr>
          <w:rFonts w:hint="eastAsia"/>
          <w:sz w:val="24"/>
          <w:szCs w:val="24"/>
        </w:rPr>
        <w:t>、</w:t>
      </w:r>
      <w:r w:rsidR="005F3125">
        <w:rPr>
          <w:rFonts w:hint="eastAsia"/>
          <w:sz w:val="24"/>
          <w:szCs w:val="24"/>
        </w:rPr>
        <w:t>150</w:t>
      </w:r>
      <m:oMath>
        <m:r>
          <m:rPr>
            <m:sty m:val="p"/>
          </m:rPr>
          <w:rPr>
            <w:rFonts w:ascii="Cambria Math" w:eastAsia="MS Mincho" w:hAnsi="Cambria Math" w:cs="MS Mincho"/>
            <w:sz w:val="24"/>
            <w:szCs w:val="24"/>
          </w:rPr>
          <m:t>≤X≤</m:t>
        </m:r>
      </m:oMath>
      <w:r w:rsidR="005F3125">
        <w:rPr>
          <w:rFonts w:hint="eastAsia"/>
          <w:sz w:val="24"/>
          <w:szCs w:val="24"/>
        </w:rPr>
        <w:t>200min</w:t>
      </w:r>
      <w:r w:rsidR="005F3125">
        <w:rPr>
          <w:rFonts w:hint="eastAsia"/>
          <w:sz w:val="24"/>
          <w:szCs w:val="24"/>
        </w:rPr>
        <w:t>、</w:t>
      </w:r>
      <w:r w:rsidR="005F3125">
        <w:rPr>
          <w:rFonts w:hint="eastAsia"/>
          <w:sz w:val="24"/>
          <w:szCs w:val="24"/>
        </w:rPr>
        <w:t>30</w:t>
      </w:r>
      <m:oMath>
        <m:r>
          <m:rPr>
            <m:sty m:val="p"/>
          </m:rPr>
          <w:rPr>
            <w:rFonts w:ascii="Cambria Math" w:eastAsia="MS Mincho" w:hAnsi="Cambria Math" w:cs="MS Mincho"/>
            <w:sz w:val="24"/>
            <w:szCs w:val="24"/>
          </w:rPr>
          <m:t>≤X≤</m:t>
        </m:r>
      </m:oMath>
      <w:r w:rsidR="005F3125">
        <w:rPr>
          <w:rFonts w:hint="eastAsia"/>
          <w:sz w:val="24"/>
          <w:szCs w:val="24"/>
        </w:rPr>
        <w:t>60min</w:t>
      </w:r>
      <w:r w:rsidR="005F3125">
        <w:rPr>
          <w:rFonts w:hint="eastAsia"/>
          <w:sz w:val="24"/>
          <w:szCs w:val="24"/>
        </w:rPr>
        <w:t>、</w:t>
      </w:r>
      <w:r>
        <w:rPr>
          <w:rFonts w:hint="eastAsia"/>
          <w:sz w:val="24"/>
          <w:szCs w:val="24"/>
        </w:rPr>
        <w:t>10</w:t>
      </w:r>
      <w:r w:rsidR="005F3125">
        <w:rPr>
          <w:rFonts w:hint="eastAsia"/>
          <w:sz w:val="24"/>
          <w:szCs w:val="24"/>
        </w:rPr>
        <w:t>0</w:t>
      </w:r>
      <m:oMath>
        <m:r>
          <m:rPr>
            <m:sty m:val="p"/>
          </m:rPr>
          <w:rPr>
            <w:rFonts w:ascii="Cambria Math" w:eastAsia="MS Mincho" w:hAnsi="Cambria Math" w:cs="MS Mincho"/>
            <w:sz w:val="24"/>
            <w:szCs w:val="24"/>
          </w:rPr>
          <m:t>≤X≤</m:t>
        </m:r>
      </m:oMath>
      <w:r>
        <w:rPr>
          <w:rFonts w:hint="eastAsia"/>
          <w:sz w:val="24"/>
          <w:szCs w:val="24"/>
        </w:rPr>
        <w:t>15</w:t>
      </w:r>
      <w:r w:rsidR="005F3125">
        <w:rPr>
          <w:rFonts w:hint="eastAsia"/>
          <w:sz w:val="24"/>
          <w:szCs w:val="24"/>
        </w:rPr>
        <w:t>0min</w:t>
      </w:r>
      <w:r w:rsidR="005F3125">
        <w:rPr>
          <w:rFonts w:hint="eastAsia"/>
          <w:sz w:val="24"/>
          <w:szCs w:val="24"/>
        </w:rPr>
        <w:t>、</w:t>
      </w:r>
      <w:r>
        <w:rPr>
          <w:rFonts w:hint="eastAsia"/>
          <w:sz w:val="24"/>
          <w:szCs w:val="24"/>
        </w:rPr>
        <w:t>30</w:t>
      </w:r>
      <m:oMath>
        <m:r>
          <m:rPr>
            <m:sty m:val="p"/>
          </m:rPr>
          <w:rPr>
            <w:rFonts w:ascii="Cambria Math" w:eastAsia="MS Mincho" w:hAnsi="Cambria Math" w:cs="MS Mincho"/>
            <w:sz w:val="24"/>
            <w:szCs w:val="24"/>
          </w:rPr>
          <m:t>≤X≤</m:t>
        </m:r>
      </m:oMath>
      <w:r>
        <w:rPr>
          <w:rFonts w:hint="eastAsia"/>
          <w:sz w:val="24"/>
          <w:szCs w:val="24"/>
        </w:rPr>
        <w:t>60</w:t>
      </w:r>
      <w:r w:rsidR="005F3125" w:rsidRPr="00364C4A">
        <w:rPr>
          <w:sz w:val="24"/>
          <w:szCs w:val="24"/>
        </w:rPr>
        <w:t>min</w:t>
      </w:r>
      <w:r w:rsidR="005F3125">
        <w:rPr>
          <w:rFonts w:hint="eastAsia"/>
          <w:sz w:val="24"/>
          <w:szCs w:val="24"/>
        </w:rPr>
        <w:t>，</w:t>
      </w:r>
      <w:r>
        <w:rPr>
          <w:rFonts w:hint="eastAsia"/>
          <w:sz w:val="24"/>
          <w:szCs w:val="24"/>
        </w:rPr>
        <w:t>150</w:t>
      </w:r>
      <m:oMath>
        <m:r>
          <m:rPr>
            <m:sty m:val="p"/>
          </m:rPr>
          <w:rPr>
            <w:rFonts w:ascii="Cambria Math" w:eastAsia="MS Mincho" w:hAnsi="Cambria Math" w:cs="MS Mincho"/>
            <w:sz w:val="24"/>
            <w:szCs w:val="24"/>
          </w:rPr>
          <m:t>≤X≤</m:t>
        </m:r>
      </m:oMath>
      <w:r>
        <w:rPr>
          <w:rFonts w:hint="eastAsia"/>
          <w:sz w:val="24"/>
          <w:szCs w:val="24"/>
        </w:rPr>
        <w:t>180</w:t>
      </w:r>
      <w:r w:rsidR="005F3125" w:rsidRPr="00364C4A">
        <w:rPr>
          <w:sz w:val="24"/>
          <w:szCs w:val="24"/>
        </w:rPr>
        <w:t>min</w:t>
      </w:r>
      <w:r w:rsidR="005F3125">
        <w:rPr>
          <w:rFonts w:hint="eastAsia"/>
          <w:sz w:val="24"/>
          <w:szCs w:val="24"/>
        </w:rPr>
        <w:t>、去除率分别为</w:t>
      </w:r>
      <w:r w:rsidR="005F3125">
        <w:rPr>
          <w:rFonts w:hint="eastAsia"/>
          <w:sz w:val="24"/>
          <w:szCs w:val="24"/>
        </w:rPr>
        <w:t>10%</w:t>
      </w:r>
      <w:r w:rsidR="005F3125">
        <w:rPr>
          <w:rFonts w:hint="eastAsia"/>
          <w:sz w:val="24"/>
          <w:szCs w:val="24"/>
        </w:rPr>
        <w:t>、</w:t>
      </w:r>
      <w:r w:rsidR="005F3125">
        <w:rPr>
          <w:rFonts w:hint="eastAsia"/>
          <w:sz w:val="24"/>
          <w:szCs w:val="24"/>
        </w:rPr>
        <w:t>90%</w:t>
      </w:r>
      <w:r w:rsidR="005F3125">
        <w:rPr>
          <w:rFonts w:hint="eastAsia"/>
          <w:sz w:val="24"/>
          <w:szCs w:val="24"/>
        </w:rPr>
        <w:t>、</w:t>
      </w:r>
      <w:r w:rsidR="005F3125">
        <w:rPr>
          <w:rFonts w:hint="eastAsia"/>
          <w:sz w:val="24"/>
          <w:szCs w:val="24"/>
        </w:rPr>
        <w:t>-8%</w:t>
      </w:r>
      <w:r w:rsidR="005F3125">
        <w:rPr>
          <w:rFonts w:hint="eastAsia"/>
          <w:sz w:val="24"/>
          <w:szCs w:val="24"/>
        </w:rPr>
        <w:t>、</w:t>
      </w:r>
      <w:r>
        <w:rPr>
          <w:rFonts w:hint="eastAsia"/>
          <w:sz w:val="24"/>
          <w:szCs w:val="24"/>
        </w:rPr>
        <w:t>40</w:t>
      </w:r>
      <w:r w:rsidR="005F3125">
        <w:rPr>
          <w:rFonts w:hint="eastAsia"/>
          <w:sz w:val="24"/>
          <w:szCs w:val="24"/>
        </w:rPr>
        <w:t>%</w:t>
      </w:r>
      <w:r w:rsidR="005F3125">
        <w:rPr>
          <w:rFonts w:hint="eastAsia"/>
          <w:sz w:val="24"/>
          <w:szCs w:val="24"/>
        </w:rPr>
        <w:t>、</w:t>
      </w:r>
      <w:r w:rsidR="005F3125">
        <w:rPr>
          <w:rFonts w:hint="eastAsia"/>
          <w:sz w:val="24"/>
          <w:szCs w:val="24"/>
        </w:rPr>
        <w:t>20%</w:t>
      </w:r>
      <w:r w:rsidR="005F3125">
        <w:rPr>
          <w:rFonts w:hint="eastAsia"/>
          <w:sz w:val="24"/>
          <w:szCs w:val="24"/>
        </w:rPr>
        <w:t>、</w:t>
      </w:r>
      <w:r>
        <w:rPr>
          <w:rFonts w:hint="eastAsia"/>
          <w:sz w:val="24"/>
          <w:szCs w:val="24"/>
        </w:rPr>
        <w:t>3</w:t>
      </w:r>
      <w:r w:rsidR="005F3125">
        <w:rPr>
          <w:rFonts w:hint="eastAsia"/>
          <w:sz w:val="24"/>
          <w:szCs w:val="24"/>
        </w:rPr>
        <w:t>0%</w:t>
      </w:r>
      <w:r w:rsidR="005F3125">
        <w:rPr>
          <w:rFonts w:hint="eastAsia"/>
          <w:sz w:val="24"/>
          <w:szCs w:val="24"/>
        </w:rPr>
        <w:t>左右，所以沸石</w:t>
      </w:r>
      <w:r w:rsidR="005F3125" w:rsidRPr="00FA2150">
        <w:rPr>
          <w:rFonts w:hint="eastAsia"/>
          <w:sz w:val="24"/>
          <w:szCs w:val="24"/>
        </w:rPr>
        <w:t>对</w:t>
      </w:r>
      <w:r w:rsidR="005F3125">
        <w:rPr>
          <w:rFonts w:hint="eastAsia"/>
          <w:sz w:val="24"/>
          <w:szCs w:val="24"/>
        </w:rPr>
        <w:t>各个污染因子的协同处理的最佳时间在</w:t>
      </w:r>
      <w:r w:rsidR="00C143CA">
        <w:rPr>
          <w:rFonts w:hint="eastAsia"/>
          <w:sz w:val="24"/>
          <w:szCs w:val="24"/>
        </w:rPr>
        <w:t>10</w:t>
      </w:r>
      <w:r w:rsidR="005F3125">
        <w:rPr>
          <w:rFonts w:hint="eastAsia"/>
          <w:sz w:val="24"/>
          <w:szCs w:val="24"/>
        </w:rPr>
        <w:t>0-</w:t>
      </w:r>
      <w:r w:rsidR="00C143CA">
        <w:rPr>
          <w:rFonts w:hint="eastAsia"/>
          <w:sz w:val="24"/>
          <w:szCs w:val="24"/>
        </w:rPr>
        <w:t>15</w:t>
      </w:r>
      <w:r w:rsidR="005F3125">
        <w:rPr>
          <w:rFonts w:hint="eastAsia"/>
          <w:sz w:val="24"/>
          <w:szCs w:val="24"/>
        </w:rPr>
        <w:t>0min</w:t>
      </w:r>
      <w:r w:rsidR="005F3125">
        <w:rPr>
          <w:rFonts w:hint="eastAsia"/>
          <w:sz w:val="24"/>
          <w:szCs w:val="24"/>
        </w:rPr>
        <w:t>的范围</w:t>
      </w:r>
      <w:r w:rsidR="005F3125" w:rsidRPr="00FA2150">
        <w:rPr>
          <w:rFonts w:hint="eastAsia"/>
          <w:sz w:val="24"/>
          <w:szCs w:val="24"/>
        </w:rPr>
        <w:t>。</w:t>
      </w:r>
    </w:p>
    <w:p w:rsidR="00C143CA" w:rsidRPr="00FA2150" w:rsidRDefault="00C143CA" w:rsidP="00FA2150">
      <w:pPr>
        <w:spacing w:line="360" w:lineRule="auto"/>
        <w:ind w:firstLineChars="200" w:firstLine="480"/>
        <w:rPr>
          <w:sz w:val="24"/>
          <w:szCs w:val="24"/>
        </w:rPr>
      </w:pPr>
      <w:r>
        <w:rPr>
          <w:rFonts w:hint="eastAsia"/>
          <w:sz w:val="24"/>
          <w:szCs w:val="24"/>
        </w:rPr>
        <w:t>4</w:t>
      </w:r>
      <w:r>
        <w:rPr>
          <w:rFonts w:hint="eastAsia"/>
          <w:sz w:val="24"/>
          <w:szCs w:val="24"/>
        </w:rPr>
        <w:t>、碎</w:t>
      </w:r>
      <w:r w:rsidR="00ED457F">
        <w:rPr>
          <w:rFonts w:hint="eastAsia"/>
          <w:sz w:val="24"/>
          <w:szCs w:val="24"/>
        </w:rPr>
        <w:t>石</w:t>
      </w:r>
      <w:r w:rsidRPr="00FA2150">
        <w:rPr>
          <w:rFonts w:hint="eastAsia"/>
          <w:sz w:val="24"/>
          <w:szCs w:val="24"/>
        </w:rPr>
        <w:t>对</w:t>
      </w:r>
      <w:r w:rsidRPr="00FA2150">
        <w:rPr>
          <w:rFonts w:hint="eastAsia"/>
          <w:sz w:val="24"/>
          <w:szCs w:val="24"/>
        </w:rPr>
        <w:t>NH</w:t>
      </w:r>
      <w:r w:rsidRPr="00033625">
        <w:rPr>
          <w:rFonts w:hint="eastAsia"/>
          <w:sz w:val="24"/>
          <w:szCs w:val="24"/>
        </w:rPr>
        <w:t>3</w:t>
      </w:r>
      <w:r w:rsidRPr="00FA2150">
        <w:rPr>
          <w:rFonts w:hint="eastAsia"/>
          <w:sz w:val="24"/>
          <w:szCs w:val="24"/>
        </w:rPr>
        <w:t>-N</w:t>
      </w:r>
      <w:r w:rsidRPr="00FA2150">
        <w:rPr>
          <w:rFonts w:hint="eastAsia"/>
          <w:sz w:val="24"/>
          <w:szCs w:val="24"/>
        </w:rPr>
        <w:t>、</w:t>
      </w:r>
      <w:r w:rsidRPr="00FA2150">
        <w:rPr>
          <w:rFonts w:hint="eastAsia"/>
          <w:sz w:val="24"/>
          <w:szCs w:val="24"/>
        </w:rPr>
        <w:t>COD</w:t>
      </w:r>
      <w:r w:rsidRPr="00FA2150">
        <w:rPr>
          <w:rFonts w:hint="eastAsia"/>
          <w:sz w:val="24"/>
          <w:szCs w:val="24"/>
        </w:rPr>
        <w:t>、三</w:t>
      </w:r>
      <w:proofErr w:type="gramStart"/>
      <w:r w:rsidRPr="00FA2150">
        <w:rPr>
          <w:rFonts w:hint="eastAsia"/>
          <w:sz w:val="24"/>
          <w:szCs w:val="24"/>
        </w:rPr>
        <w:t>氯卡班</w:t>
      </w:r>
      <w:proofErr w:type="gramEnd"/>
      <w:r w:rsidRPr="00FA2150">
        <w:rPr>
          <w:rFonts w:hint="eastAsia"/>
          <w:sz w:val="24"/>
          <w:szCs w:val="24"/>
        </w:rPr>
        <w:t>、</w:t>
      </w:r>
      <w:proofErr w:type="gramStart"/>
      <w:r w:rsidRPr="00FA2150">
        <w:rPr>
          <w:rFonts w:hint="eastAsia"/>
          <w:sz w:val="24"/>
          <w:szCs w:val="24"/>
        </w:rPr>
        <w:t>三氯生和</w:t>
      </w:r>
      <w:proofErr w:type="gramEnd"/>
      <w:r w:rsidRPr="00FA2150">
        <w:rPr>
          <w:rFonts w:hint="eastAsia"/>
          <w:sz w:val="24"/>
          <w:szCs w:val="24"/>
        </w:rPr>
        <w:t>磺胺嘧啶等污染因子的去除效果</w:t>
      </w:r>
      <w:r>
        <w:rPr>
          <w:rFonts w:hint="eastAsia"/>
          <w:sz w:val="24"/>
          <w:szCs w:val="24"/>
        </w:rPr>
        <w:t>最佳时间分别在</w:t>
      </w:r>
      <w:r>
        <w:rPr>
          <w:rFonts w:hint="eastAsia"/>
          <w:sz w:val="24"/>
          <w:szCs w:val="24"/>
        </w:rPr>
        <w:t>150</w:t>
      </w:r>
      <m:oMath>
        <m:r>
          <m:rPr>
            <m:sty m:val="p"/>
          </m:rPr>
          <w:rPr>
            <w:rFonts w:ascii="Cambria Math" w:hAnsi="Cambria Math"/>
            <w:sz w:val="24"/>
            <w:szCs w:val="24"/>
          </w:rPr>
          <m:t>≤X≤</m:t>
        </m:r>
      </m:oMath>
      <w:r>
        <w:rPr>
          <w:rFonts w:hint="eastAsia"/>
          <w:sz w:val="24"/>
          <w:szCs w:val="24"/>
        </w:rPr>
        <w:t>200min</w:t>
      </w:r>
      <w:r>
        <w:rPr>
          <w:rFonts w:hint="eastAsia"/>
          <w:sz w:val="24"/>
          <w:szCs w:val="24"/>
        </w:rPr>
        <w:t>、</w:t>
      </w:r>
      <w:r>
        <w:rPr>
          <w:rFonts w:hint="eastAsia"/>
          <w:sz w:val="24"/>
          <w:szCs w:val="24"/>
        </w:rPr>
        <w:t>30</w:t>
      </w:r>
      <m:oMath>
        <m:r>
          <m:rPr>
            <m:sty m:val="p"/>
          </m:rPr>
          <w:rPr>
            <w:rFonts w:ascii="Cambria Math" w:hAnsi="Cambria Math"/>
            <w:sz w:val="24"/>
            <w:szCs w:val="24"/>
          </w:rPr>
          <m:t>≤X≤</m:t>
        </m:r>
      </m:oMath>
      <w:r>
        <w:rPr>
          <w:rFonts w:hint="eastAsia"/>
          <w:sz w:val="24"/>
          <w:szCs w:val="24"/>
        </w:rPr>
        <w:t>60min</w:t>
      </w:r>
      <w:r>
        <w:rPr>
          <w:rFonts w:hint="eastAsia"/>
          <w:sz w:val="24"/>
          <w:szCs w:val="24"/>
        </w:rPr>
        <w:t>、</w:t>
      </w:r>
      <w:r>
        <w:rPr>
          <w:rFonts w:hint="eastAsia"/>
          <w:sz w:val="24"/>
          <w:szCs w:val="24"/>
        </w:rPr>
        <w:t>20</w:t>
      </w:r>
      <m:oMath>
        <m:r>
          <m:rPr>
            <m:sty m:val="p"/>
          </m:rPr>
          <w:rPr>
            <w:rFonts w:ascii="Cambria Math" w:hAnsi="Cambria Math"/>
            <w:sz w:val="24"/>
            <w:szCs w:val="24"/>
          </w:rPr>
          <m:t>≤X≤</m:t>
        </m:r>
      </m:oMath>
      <w:r>
        <w:rPr>
          <w:rFonts w:hint="eastAsia"/>
          <w:sz w:val="24"/>
          <w:szCs w:val="24"/>
        </w:rPr>
        <w:t>30min</w:t>
      </w:r>
      <w:r>
        <w:rPr>
          <w:rFonts w:hint="eastAsia"/>
          <w:sz w:val="24"/>
          <w:szCs w:val="24"/>
        </w:rPr>
        <w:t>、</w:t>
      </w:r>
      <w:r>
        <w:rPr>
          <w:rFonts w:hint="eastAsia"/>
          <w:sz w:val="24"/>
          <w:szCs w:val="24"/>
        </w:rPr>
        <w:t>20</w:t>
      </w:r>
      <m:oMath>
        <m:r>
          <m:rPr>
            <m:sty m:val="p"/>
          </m:rPr>
          <w:rPr>
            <w:rFonts w:ascii="Cambria Math" w:hAnsi="Cambria Math"/>
            <w:sz w:val="24"/>
            <w:szCs w:val="24"/>
          </w:rPr>
          <m:t>≤X≤</m:t>
        </m:r>
      </m:oMath>
      <w:r>
        <w:rPr>
          <w:rFonts w:hint="eastAsia"/>
          <w:sz w:val="24"/>
          <w:szCs w:val="24"/>
        </w:rPr>
        <w:t>30min</w:t>
      </w:r>
      <w:r>
        <w:rPr>
          <w:rFonts w:hint="eastAsia"/>
          <w:sz w:val="24"/>
          <w:szCs w:val="24"/>
        </w:rPr>
        <w:t>、</w:t>
      </w:r>
      <w:r>
        <w:rPr>
          <w:rFonts w:hint="eastAsia"/>
          <w:sz w:val="24"/>
          <w:szCs w:val="24"/>
        </w:rPr>
        <w:t>30</w:t>
      </w:r>
      <m:oMath>
        <m:r>
          <m:rPr>
            <m:sty m:val="p"/>
          </m:rPr>
          <w:rPr>
            <w:rFonts w:ascii="Cambria Math" w:hAnsi="Cambria Math"/>
            <w:sz w:val="24"/>
            <w:szCs w:val="24"/>
          </w:rPr>
          <m:t>≤X≤</m:t>
        </m:r>
      </m:oMath>
      <w:r>
        <w:rPr>
          <w:rFonts w:hint="eastAsia"/>
          <w:sz w:val="24"/>
          <w:szCs w:val="24"/>
        </w:rPr>
        <w:t>60</w:t>
      </w:r>
      <w:r w:rsidRPr="00364C4A">
        <w:rPr>
          <w:sz w:val="24"/>
          <w:szCs w:val="24"/>
        </w:rPr>
        <w:t>min</w:t>
      </w:r>
      <w:r>
        <w:rPr>
          <w:rFonts w:hint="eastAsia"/>
          <w:sz w:val="24"/>
          <w:szCs w:val="24"/>
        </w:rPr>
        <w:t>，去除率分别为</w:t>
      </w:r>
      <w:r>
        <w:rPr>
          <w:rFonts w:hint="eastAsia"/>
          <w:sz w:val="24"/>
          <w:szCs w:val="24"/>
        </w:rPr>
        <w:t>45%</w:t>
      </w:r>
      <w:r>
        <w:rPr>
          <w:rFonts w:hint="eastAsia"/>
          <w:sz w:val="24"/>
          <w:szCs w:val="24"/>
        </w:rPr>
        <w:t>、</w:t>
      </w:r>
      <w:r>
        <w:rPr>
          <w:rFonts w:hint="eastAsia"/>
          <w:sz w:val="24"/>
          <w:szCs w:val="24"/>
        </w:rPr>
        <w:t>-8%</w:t>
      </w:r>
      <w:r>
        <w:rPr>
          <w:rFonts w:hint="eastAsia"/>
          <w:sz w:val="24"/>
          <w:szCs w:val="24"/>
        </w:rPr>
        <w:t>、</w:t>
      </w:r>
      <w:r>
        <w:rPr>
          <w:rFonts w:hint="eastAsia"/>
          <w:sz w:val="24"/>
          <w:szCs w:val="24"/>
        </w:rPr>
        <w:t>-8%</w:t>
      </w:r>
      <w:r>
        <w:rPr>
          <w:rFonts w:hint="eastAsia"/>
          <w:sz w:val="24"/>
          <w:szCs w:val="24"/>
        </w:rPr>
        <w:t>、</w:t>
      </w:r>
      <w:r>
        <w:rPr>
          <w:rFonts w:hint="eastAsia"/>
          <w:sz w:val="24"/>
          <w:szCs w:val="24"/>
        </w:rPr>
        <w:t>20%</w:t>
      </w:r>
      <w:r>
        <w:rPr>
          <w:rFonts w:hint="eastAsia"/>
          <w:sz w:val="24"/>
          <w:szCs w:val="24"/>
        </w:rPr>
        <w:t>、</w:t>
      </w:r>
      <w:r>
        <w:rPr>
          <w:rFonts w:hint="eastAsia"/>
          <w:sz w:val="24"/>
          <w:szCs w:val="24"/>
        </w:rPr>
        <w:t>7%</w:t>
      </w:r>
      <w:r>
        <w:rPr>
          <w:rFonts w:hint="eastAsia"/>
          <w:sz w:val="24"/>
          <w:szCs w:val="24"/>
        </w:rPr>
        <w:t>左右，所以碎石</w:t>
      </w:r>
      <w:r w:rsidRPr="00FA2150">
        <w:rPr>
          <w:rFonts w:hint="eastAsia"/>
          <w:sz w:val="24"/>
          <w:szCs w:val="24"/>
        </w:rPr>
        <w:t>对</w:t>
      </w:r>
      <w:r>
        <w:rPr>
          <w:rFonts w:hint="eastAsia"/>
          <w:sz w:val="24"/>
          <w:szCs w:val="24"/>
        </w:rPr>
        <w:t>各个污染因子的协同处理的最佳时间在</w:t>
      </w:r>
      <w:r>
        <w:rPr>
          <w:rFonts w:hint="eastAsia"/>
          <w:sz w:val="24"/>
          <w:szCs w:val="24"/>
        </w:rPr>
        <w:t>30-60min</w:t>
      </w:r>
      <w:r>
        <w:rPr>
          <w:rFonts w:hint="eastAsia"/>
          <w:sz w:val="24"/>
          <w:szCs w:val="24"/>
        </w:rPr>
        <w:t>的范围</w:t>
      </w:r>
      <w:r w:rsidRPr="00FA2150">
        <w:rPr>
          <w:rFonts w:hint="eastAsia"/>
          <w:sz w:val="24"/>
          <w:szCs w:val="24"/>
        </w:rPr>
        <w:t>。</w:t>
      </w:r>
    </w:p>
    <w:p w:rsidR="00AF491E" w:rsidRPr="00033625" w:rsidRDefault="00017590" w:rsidP="00033625">
      <w:pPr>
        <w:spacing w:line="360" w:lineRule="auto"/>
        <w:ind w:firstLineChars="200" w:firstLine="480"/>
        <w:rPr>
          <w:sz w:val="24"/>
          <w:szCs w:val="24"/>
        </w:rPr>
      </w:pPr>
      <w:r w:rsidRPr="00033625">
        <w:rPr>
          <w:rFonts w:hint="eastAsia"/>
          <w:sz w:val="24"/>
          <w:szCs w:val="24"/>
        </w:rPr>
        <w:t>（</w:t>
      </w:r>
      <w:r w:rsidRPr="00033625">
        <w:rPr>
          <w:rFonts w:hint="eastAsia"/>
          <w:sz w:val="24"/>
          <w:szCs w:val="24"/>
        </w:rPr>
        <w:t>2</w:t>
      </w:r>
      <w:r w:rsidRPr="00033625">
        <w:rPr>
          <w:rFonts w:hint="eastAsia"/>
          <w:sz w:val="24"/>
          <w:szCs w:val="24"/>
        </w:rPr>
        <w:t>）</w:t>
      </w:r>
      <w:r w:rsidR="00AF491E" w:rsidRPr="00033625">
        <w:rPr>
          <w:rFonts w:hint="eastAsia"/>
          <w:sz w:val="24"/>
          <w:szCs w:val="24"/>
        </w:rPr>
        <w:t>基质投加量对氨氮</w:t>
      </w:r>
      <w:r w:rsidRPr="00033625">
        <w:rPr>
          <w:rFonts w:hint="eastAsia"/>
          <w:sz w:val="24"/>
          <w:szCs w:val="24"/>
        </w:rPr>
        <w:t>吸附情况</w:t>
      </w:r>
      <w:r w:rsidR="00AF491E" w:rsidRPr="00033625">
        <w:rPr>
          <w:rFonts w:hint="eastAsia"/>
          <w:sz w:val="24"/>
          <w:szCs w:val="24"/>
        </w:rPr>
        <w:t>的影响</w:t>
      </w:r>
    </w:p>
    <w:p w:rsidR="00AF491E" w:rsidRPr="00033625" w:rsidRDefault="00AF491E" w:rsidP="00033625">
      <w:pPr>
        <w:spacing w:line="360" w:lineRule="auto"/>
        <w:ind w:firstLineChars="200" w:firstLine="480"/>
        <w:rPr>
          <w:sz w:val="24"/>
          <w:szCs w:val="24"/>
        </w:rPr>
      </w:pPr>
      <w:r w:rsidRPr="00033625">
        <w:rPr>
          <w:rFonts w:hint="eastAsia"/>
          <w:sz w:val="24"/>
          <w:szCs w:val="24"/>
        </w:rPr>
        <w:t>分别取筛选出的基质</w:t>
      </w:r>
      <w:r w:rsidR="00017590" w:rsidRPr="00033625">
        <w:rPr>
          <w:rFonts w:hint="eastAsia"/>
          <w:sz w:val="24"/>
          <w:szCs w:val="24"/>
        </w:rPr>
        <w:t>（＞</w:t>
      </w:r>
      <w:r w:rsidR="00017590" w:rsidRPr="00033625">
        <w:rPr>
          <w:rFonts w:hint="eastAsia"/>
          <w:sz w:val="24"/>
          <w:szCs w:val="24"/>
        </w:rPr>
        <w:t xml:space="preserve"> 12 </w:t>
      </w:r>
      <w:r w:rsidR="00017590" w:rsidRPr="00033625">
        <w:rPr>
          <w:rFonts w:hint="eastAsia"/>
          <w:sz w:val="24"/>
          <w:szCs w:val="24"/>
        </w:rPr>
        <w:t>目）</w:t>
      </w:r>
      <w:r w:rsidR="00A629CE" w:rsidRPr="00033625">
        <w:rPr>
          <w:rFonts w:hint="eastAsia"/>
          <w:sz w:val="24"/>
          <w:szCs w:val="24"/>
        </w:rPr>
        <w:t xml:space="preserve"> </w:t>
      </w:r>
      <w:r w:rsidRPr="00033625">
        <w:rPr>
          <w:rFonts w:hint="eastAsia"/>
          <w:sz w:val="24"/>
          <w:szCs w:val="24"/>
        </w:rPr>
        <w:t>5</w:t>
      </w:r>
      <w:r w:rsidRPr="00033625">
        <w:rPr>
          <w:rFonts w:hint="eastAsia"/>
          <w:sz w:val="24"/>
          <w:szCs w:val="24"/>
        </w:rPr>
        <w:t>、</w:t>
      </w:r>
      <w:r w:rsidRPr="00033625">
        <w:rPr>
          <w:rFonts w:hint="eastAsia"/>
          <w:sz w:val="24"/>
          <w:szCs w:val="24"/>
        </w:rPr>
        <w:t>10</w:t>
      </w:r>
      <w:r w:rsidRPr="00033625">
        <w:rPr>
          <w:rFonts w:hint="eastAsia"/>
          <w:sz w:val="24"/>
          <w:szCs w:val="24"/>
        </w:rPr>
        <w:t>、</w:t>
      </w:r>
      <w:r w:rsidRPr="00033625">
        <w:rPr>
          <w:rFonts w:hint="eastAsia"/>
          <w:sz w:val="24"/>
          <w:szCs w:val="24"/>
        </w:rPr>
        <w:t>15</w:t>
      </w:r>
      <w:r w:rsidRPr="00033625">
        <w:rPr>
          <w:rFonts w:hint="eastAsia"/>
          <w:sz w:val="24"/>
          <w:szCs w:val="24"/>
        </w:rPr>
        <w:t>、</w:t>
      </w:r>
      <w:r w:rsidRPr="00033625">
        <w:rPr>
          <w:rFonts w:hint="eastAsia"/>
          <w:sz w:val="24"/>
          <w:szCs w:val="24"/>
        </w:rPr>
        <w:t>20</w:t>
      </w:r>
      <w:r w:rsidRPr="00033625">
        <w:rPr>
          <w:rFonts w:hint="eastAsia"/>
          <w:sz w:val="24"/>
          <w:szCs w:val="24"/>
        </w:rPr>
        <w:t>、</w:t>
      </w:r>
      <w:r w:rsidRPr="00033625">
        <w:rPr>
          <w:rFonts w:hint="eastAsia"/>
          <w:sz w:val="24"/>
          <w:szCs w:val="24"/>
        </w:rPr>
        <w:t>25</w:t>
      </w:r>
      <w:r w:rsidRPr="00033625">
        <w:rPr>
          <w:rFonts w:hint="eastAsia"/>
          <w:sz w:val="24"/>
          <w:szCs w:val="24"/>
        </w:rPr>
        <w:t>、</w:t>
      </w:r>
      <w:r w:rsidRPr="00033625">
        <w:rPr>
          <w:rFonts w:hint="eastAsia"/>
          <w:sz w:val="24"/>
          <w:szCs w:val="24"/>
        </w:rPr>
        <w:t>30</w:t>
      </w:r>
      <w:r w:rsidRPr="00033625">
        <w:rPr>
          <w:rFonts w:hint="eastAsia"/>
          <w:sz w:val="24"/>
          <w:szCs w:val="24"/>
        </w:rPr>
        <w:t>、</w:t>
      </w:r>
      <w:r w:rsidRPr="00033625">
        <w:rPr>
          <w:rFonts w:hint="eastAsia"/>
          <w:sz w:val="24"/>
          <w:szCs w:val="24"/>
        </w:rPr>
        <w:t>35</w:t>
      </w:r>
      <w:r w:rsidRPr="00033625">
        <w:rPr>
          <w:rFonts w:hint="eastAsia"/>
          <w:sz w:val="24"/>
          <w:szCs w:val="24"/>
        </w:rPr>
        <w:t>、</w:t>
      </w:r>
      <w:r w:rsidRPr="00033625">
        <w:rPr>
          <w:rFonts w:hint="eastAsia"/>
          <w:sz w:val="24"/>
          <w:szCs w:val="24"/>
        </w:rPr>
        <w:t>45</w:t>
      </w:r>
      <w:r w:rsidRPr="00033625">
        <w:rPr>
          <w:rFonts w:hint="eastAsia"/>
          <w:sz w:val="24"/>
          <w:szCs w:val="24"/>
        </w:rPr>
        <w:t>、</w:t>
      </w:r>
      <w:r w:rsidRPr="00033625">
        <w:rPr>
          <w:rFonts w:hint="eastAsia"/>
          <w:sz w:val="24"/>
          <w:szCs w:val="24"/>
        </w:rPr>
        <w:t>55</w:t>
      </w:r>
      <w:r w:rsidRPr="00033625">
        <w:rPr>
          <w:rFonts w:hint="eastAsia"/>
          <w:sz w:val="24"/>
          <w:szCs w:val="24"/>
        </w:rPr>
        <w:t>、</w:t>
      </w:r>
      <w:r w:rsidRPr="00033625">
        <w:rPr>
          <w:rFonts w:hint="eastAsia"/>
          <w:sz w:val="24"/>
          <w:szCs w:val="24"/>
        </w:rPr>
        <w:t>65 g</w:t>
      </w:r>
      <w:r w:rsidRPr="00033625">
        <w:rPr>
          <w:rFonts w:hint="eastAsia"/>
          <w:sz w:val="24"/>
          <w:szCs w:val="24"/>
        </w:rPr>
        <w:t>，投入</w:t>
      </w:r>
      <w:r w:rsidRPr="00033625">
        <w:rPr>
          <w:rFonts w:hint="eastAsia"/>
          <w:sz w:val="24"/>
          <w:szCs w:val="24"/>
        </w:rPr>
        <w:t xml:space="preserve">100 mL </w:t>
      </w:r>
      <w:r w:rsidRPr="00033625">
        <w:rPr>
          <w:rFonts w:hint="eastAsia"/>
          <w:sz w:val="24"/>
          <w:szCs w:val="24"/>
        </w:rPr>
        <w:t>原水样中，振荡吸附</w:t>
      </w:r>
      <w:r w:rsidRPr="00033625">
        <w:rPr>
          <w:rFonts w:hint="eastAsia"/>
          <w:sz w:val="24"/>
          <w:szCs w:val="24"/>
        </w:rPr>
        <w:t>150min</w:t>
      </w:r>
      <w:r w:rsidRPr="00033625">
        <w:rPr>
          <w:rFonts w:hint="eastAsia"/>
          <w:sz w:val="24"/>
          <w:szCs w:val="24"/>
        </w:rPr>
        <w:t>，</w:t>
      </w:r>
      <w:r w:rsidR="00ED457F" w:rsidRPr="00033625">
        <w:rPr>
          <w:rFonts w:hint="eastAsia"/>
          <w:sz w:val="24"/>
          <w:szCs w:val="24"/>
        </w:rPr>
        <w:t>离心</w:t>
      </w:r>
      <w:r w:rsidRPr="00033625">
        <w:rPr>
          <w:rFonts w:hint="eastAsia"/>
          <w:sz w:val="24"/>
          <w:szCs w:val="24"/>
        </w:rPr>
        <w:t>过滤，测其上清液的污染物浓度。</w:t>
      </w:r>
    </w:p>
    <w:p w:rsidR="00574B8B" w:rsidRPr="00033625" w:rsidRDefault="00033625" w:rsidP="00033625">
      <w:pPr>
        <w:spacing w:line="360" w:lineRule="auto"/>
        <w:ind w:firstLineChars="200" w:firstLine="422"/>
        <w:jc w:val="center"/>
        <w:rPr>
          <w:szCs w:val="21"/>
        </w:rPr>
      </w:pPr>
      <w:r>
        <w:rPr>
          <w:rFonts w:hint="eastAsia"/>
          <w:b/>
          <w:szCs w:val="21"/>
        </w:rPr>
        <w:t xml:space="preserve">      </w:t>
      </w:r>
      <w:r w:rsidR="005042C0" w:rsidRPr="00033625">
        <w:rPr>
          <w:rFonts w:hint="eastAsia"/>
          <w:b/>
          <w:szCs w:val="21"/>
        </w:rPr>
        <w:t>表</w:t>
      </w:r>
      <w:r w:rsidR="005042C0" w:rsidRPr="00033625">
        <w:rPr>
          <w:rFonts w:hint="eastAsia"/>
          <w:b/>
          <w:szCs w:val="21"/>
        </w:rPr>
        <w:t>5-10</w:t>
      </w:r>
      <w:r w:rsidR="005042C0" w:rsidRPr="00033625">
        <w:rPr>
          <w:rFonts w:hint="eastAsia"/>
          <w:b/>
          <w:szCs w:val="21"/>
        </w:rPr>
        <w:t>基质不同用量对</w:t>
      </w:r>
      <w:r w:rsidR="005042C0" w:rsidRPr="00033625">
        <w:rPr>
          <w:rFonts w:hint="eastAsia"/>
          <w:b/>
          <w:szCs w:val="21"/>
        </w:rPr>
        <w:t>TP</w:t>
      </w:r>
      <w:r w:rsidR="005042C0" w:rsidRPr="00033625">
        <w:rPr>
          <w:rFonts w:hint="eastAsia"/>
          <w:b/>
          <w:szCs w:val="21"/>
        </w:rPr>
        <w:t>吸附实验监测数据</w:t>
      </w:r>
      <w:r>
        <w:rPr>
          <w:rFonts w:hint="eastAsia"/>
          <w:b/>
          <w:szCs w:val="21"/>
        </w:rPr>
        <w:t xml:space="preserve">    </w:t>
      </w:r>
      <w:r w:rsidR="00574B8B" w:rsidRPr="00033625">
        <w:rPr>
          <w:rFonts w:ascii="宋体" w:eastAsia="宋体" w:hAnsi="宋体" w:cs="宋体" w:hint="eastAsia"/>
          <w:b/>
          <w:color w:val="000000"/>
          <w:kern w:val="0"/>
          <w:szCs w:val="21"/>
        </w:rPr>
        <w:t>（单位：mg/l）</w:t>
      </w:r>
    </w:p>
    <w:tbl>
      <w:tblPr>
        <w:tblW w:w="4586" w:type="pct"/>
        <w:jc w:val="center"/>
        <w:tblInd w:w="-205" w:type="dxa"/>
        <w:tblLook w:val="04A0" w:firstRow="1" w:lastRow="0" w:firstColumn="1" w:lastColumn="0" w:noHBand="0" w:noVBand="1"/>
      </w:tblPr>
      <w:tblGrid>
        <w:gridCol w:w="658"/>
        <w:gridCol w:w="909"/>
        <w:gridCol w:w="628"/>
        <w:gridCol w:w="628"/>
        <w:gridCol w:w="626"/>
        <w:gridCol w:w="625"/>
        <w:gridCol w:w="625"/>
        <w:gridCol w:w="625"/>
        <w:gridCol w:w="625"/>
        <w:gridCol w:w="625"/>
        <w:gridCol w:w="625"/>
        <w:gridCol w:w="617"/>
      </w:tblGrid>
      <w:tr w:rsidR="007035C4" w:rsidRPr="00D82D4E" w:rsidTr="007035C4">
        <w:trPr>
          <w:trHeight w:val="270"/>
          <w:jc w:val="center"/>
        </w:trPr>
        <w:tc>
          <w:tcPr>
            <w:tcW w:w="42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D82D4E">
              <w:rPr>
                <w:rFonts w:hint="eastAsia"/>
                <w:color w:val="000000"/>
                <w:sz w:val="22"/>
              </w:rPr>
              <w:t>质量</w:t>
            </w:r>
          </w:p>
        </w:tc>
        <w:tc>
          <w:tcPr>
            <w:tcW w:w="581" w:type="pct"/>
            <w:tcBorders>
              <w:top w:val="single" w:sz="4" w:space="0" w:color="auto"/>
              <w:left w:val="nil"/>
              <w:bottom w:val="single" w:sz="4" w:space="0" w:color="auto"/>
              <w:right w:val="single" w:sz="4" w:space="0" w:color="auto"/>
            </w:tcBorders>
            <w:vAlign w:val="center"/>
          </w:tcPr>
          <w:p w:rsidR="007035C4" w:rsidRPr="005042C0" w:rsidRDefault="00BF593B" w:rsidP="00515216">
            <w:pPr>
              <w:jc w:val="center"/>
              <w:rPr>
                <w:color w:val="000000"/>
                <w:sz w:val="22"/>
              </w:rPr>
            </w:pPr>
            <w:r>
              <w:rPr>
                <w:rFonts w:hint="eastAsia"/>
                <w:color w:val="000000"/>
                <w:sz w:val="22"/>
              </w:rPr>
              <w:t>0g</w:t>
            </w:r>
          </w:p>
        </w:tc>
        <w:tc>
          <w:tcPr>
            <w:tcW w:w="40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5g</w:t>
            </w:r>
          </w:p>
        </w:tc>
        <w:tc>
          <w:tcPr>
            <w:tcW w:w="401" w:type="pct"/>
            <w:tcBorders>
              <w:top w:val="single" w:sz="4" w:space="0" w:color="auto"/>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10g</w:t>
            </w:r>
          </w:p>
        </w:tc>
        <w:tc>
          <w:tcPr>
            <w:tcW w:w="400" w:type="pct"/>
            <w:tcBorders>
              <w:top w:val="single" w:sz="4" w:space="0" w:color="auto"/>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15g</w:t>
            </w:r>
          </w:p>
        </w:tc>
        <w:tc>
          <w:tcPr>
            <w:tcW w:w="400" w:type="pct"/>
            <w:tcBorders>
              <w:top w:val="single" w:sz="4" w:space="0" w:color="auto"/>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20g</w:t>
            </w:r>
          </w:p>
        </w:tc>
        <w:tc>
          <w:tcPr>
            <w:tcW w:w="400" w:type="pct"/>
            <w:tcBorders>
              <w:top w:val="single" w:sz="4" w:space="0" w:color="auto"/>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25g</w:t>
            </w:r>
          </w:p>
        </w:tc>
        <w:tc>
          <w:tcPr>
            <w:tcW w:w="400" w:type="pct"/>
            <w:tcBorders>
              <w:top w:val="single" w:sz="4" w:space="0" w:color="auto"/>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30g</w:t>
            </w:r>
          </w:p>
        </w:tc>
        <w:tc>
          <w:tcPr>
            <w:tcW w:w="400" w:type="pct"/>
            <w:tcBorders>
              <w:top w:val="single" w:sz="4" w:space="0" w:color="auto"/>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35g</w:t>
            </w:r>
          </w:p>
        </w:tc>
        <w:tc>
          <w:tcPr>
            <w:tcW w:w="400" w:type="pct"/>
            <w:tcBorders>
              <w:top w:val="single" w:sz="4" w:space="0" w:color="auto"/>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45g</w:t>
            </w:r>
          </w:p>
        </w:tc>
        <w:tc>
          <w:tcPr>
            <w:tcW w:w="400" w:type="pct"/>
            <w:tcBorders>
              <w:top w:val="single" w:sz="4" w:space="0" w:color="auto"/>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55g</w:t>
            </w:r>
          </w:p>
        </w:tc>
        <w:tc>
          <w:tcPr>
            <w:tcW w:w="395" w:type="pct"/>
            <w:tcBorders>
              <w:top w:val="single" w:sz="4" w:space="0" w:color="auto"/>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65g</w:t>
            </w:r>
          </w:p>
        </w:tc>
      </w:tr>
      <w:tr w:rsidR="007035C4" w:rsidRPr="005042C0" w:rsidTr="007035C4">
        <w:trPr>
          <w:trHeight w:val="270"/>
          <w:jc w:val="center"/>
        </w:trPr>
        <w:tc>
          <w:tcPr>
            <w:tcW w:w="420" w:type="pct"/>
            <w:tcBorders>
              <w:top w:val="nil"/>
              <w:left w:val="single" w:sz="4" w:space="0" w:color="auto"/>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碎石</w:t>
            </w:r>
          </w:p>
        </w:tc>
        <w:tc>
          <w:tcPr>
            <w:tcW w:w="581" w:type="pct"/>
            <w:tcBorders>
              <w:top w:val="single" w:sz="4" w:space="0" w:color="auto"/>
              <w:left w:val="nil"/>
              <w:bottom w:val="single" w:sz="4" w:space="0" w:color="auto"/>
              <w:right w:val="single" w:sz="4" w:space="0" w:color="auto"/>
            </w:tcBorders>
            <w:vAlign w:val="center"/>
          </w:tcPr>
          <w:p w:rsidR="007035C4" w:rsidRPr="005042C0" w:rsidRDefault="007035C4" w:rsidP="00515216">
            <w:pPr>
              <w:jc w:val="center"/>
              <w:rPr>
                <w:color w:val="000000"/>
                <w:sz w:val="22"/>
              </w:rPr>
            </w:pPr>
            <w:r w:rsidRPr="005042C0">
              <w:rPr>
                <w:rFonts w:hint="eastAsia"/>
                <w:color w:val="000000"/>
                <w:sz w:val="22"/>
              </w:rPr>
              <w:t>2.96</w:t>
            </w:r>
          </w:p>
        </w:tc>
        <w:tc>
          <w:tcPr>
            <w:tcW w:w="40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2.96</w:t>
            </w:r>
          </w:p>
        </w:tc>
        <w:tc>
          <w:tcPr>
            <w:tcW w:w="401"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2.86</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2.86</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2.64</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2.86</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2.64</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2.75</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2.86</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2.86</w:t>
            </w:r>
          </w:p>
        </w:tc>
        <w:tc>
          <w:tcPr>
            <w:tcW w:w="395"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2.96</w:t>
            </w:r>
          </w:p>
        </w:tc>
      </w:tr>
      <w:tr w:rsidR="007035C4" w:rsidRPr="005042C0" w:rsidTr="007035C4">
        <w:trPr>
          <w:trHeight w:val="270"/>
          <w:jc w:val="center"/>
        </w:trPr>
        <w:tc>
          <w:tcPr>
            <w:tcW w:w="420" w:type="pct"/>
            <w:tcBorders>
              <w:top w:val="nil"/>
              <w:left w:val="single" w:sz="4" w:space="0" w:color="auto"/>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陶粒</w:t>
            </w:r>
          </w:p>
        </w:tc>
        <w:tc>
          <w:tcPr>
            <w:tcW w:w="581" w:type="pct"/>
            <w:tcBorders>
              <w:top w:val="single" w:sz="4" w:space="0" w:color="auto"/>
              <w:left w:val="nil"/>
              <w:bottom w:val="single" w:sz="4" w:space="0" w:color="auto"/>
              <w:right w:val="single" w:sz="4" w:space="0" w:color="auto"/>
            </w:tcBorders>
            <w:vAlign w:val="center"/>
          </w:tcPr>
          <w:p w:rsidR="007035C4" w:rsidRPr="005042C0" w:rsidRDefault="007035C4" w:rsidP="00515216">
            <w:pPr>
              <w:jc w:val="center"/>
              <w:rPr>
                <w:color w:val="000000"/>
                <w:sz w:val="22"/>
              </w:rPr>
            </w:pPr>
            <w:r w:rsidRPr="005042C0">
              <w:rPr>
                <w:rFonts w:hint="eastAsia"/>
                <w:color w:val="000000"/>
                <w:sz w:val="22"/>
              </w:rPr>
              <w:t>2.78</w:t>
            </w:r>
          </w:p>
        </w:tc>
        <w:tc>
          <w:tcPr>
            <w:tcW w:w="40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1.91</w:t>
            </w:r>
          </w:p>
        </w:tc>
        <w:tc>
          <w:tcPr>
            <w:tcW w:w="401"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1.81</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1.71</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1.71</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1.91</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2.00</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1.62</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1.62</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Pr>
                <w:rFonts w:hint="eastAsia"/>
                <w:color w:val="000000"/>
                <w:sz w:val="22"/>
              </w:rPr>
              <w:t>-</w:t>
            </w:r>
          </w:p>
        </w:tc>
        <w:tc>
          <w:tcPr>
            <w:tcW w:w="395"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Pr>
                <w:rFonts w:hint="eastAsia"/>
                <w:color w:val="000000"/>
                <w:sz w:val="22"/>
              </w:rPr>
              <w:t>-</w:t>
            </w:r>
          </w:p>
        </w:tc>
      </w:tr>
      <w:tr w:rsidR="007035C4" w:rsidRPr="005042C0" w:rsidTr="007035C4">
        <w:trPr>
          <w:trHeight w:val="270"/>
          <w:jc w:val="center"/>
        </w:trPr>
        <w:tc>
          <w:tcPr>
            <w:tcW w:w="420" w:type="pct"/>
            <w:tcBorders>
              <w:top w:val="nil"/>
              <w:left w:val="single" w:sz="4" w:space="0" w:color="auto"/>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煤渣</w:t>
            </w:r>
          </w:p>
        </w:tc>
        <w:tc>
          <w:tcPr>
            <w:tcW w:w="581" w:type="pct"/>
            <w:tcBorders>
              <w:top w:val="single" w:sz="4" w:space="0" w:color="auto"/>
              <w:left w:val="nil"/>
              <w:bottom w:val="single" w:sz="4" w:space="0" w:color="auto"/>
              <w:right w:val="single" w:sz="4" w:space="0" w:color="auto"/>
            </w:tcBorders>
            <w:vAlign w:val="center"/>
          </w:tcPr>
          <w:p w:rsidR="007035C4" w:rsidRPr="005042C0" w:rsidRDefault="007035C4" w:rsidP="00515216">
            <w:pPr>
              <w:jc w:val="center"/>
              <w:rPr>
                <w:color w:val="000000"/>
                <w:sz w:val="22"/>
              </w:rPr>
            </w:pPr>
            <w:r w:rsidRPr="005042C0">
              <w:rPr>
                <w:rFonts w:hint="eastAsia"/>
                <w:color w:val="000000"/>
                <w:sz w:val="22"/>
              </w:rPr>
              <w:t>2.80</w:t>
            </w:r>
          </w:p>
        </w:tc>
        <w:tc>
          <w:tcPr>
            <w:tcW w:w="40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2.32</w:t>
            </w:r>
          </w:p>
        </w:tc>
        <w:tc>
          <w:tcPr>
            <w:tcW w:w="401"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2.23</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2.04</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1.75</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1.65</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1.65</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1.56</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1.27</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1.27</w:t>
            </w:r>
          </w:p>
        </w:tc>
        <w:tc>
          <w:tcPr>
            <w:tcW w:w="395"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1.08</w:t>
            </w:r>
          </w:p>
        </w:tc>
      </w:tr>
      <w:tr w:rsidR="007035C4" w:rsidRPr="005042C0" w:rsidTr="007035C4">
        <w:trPr>
          <w:trHeight w:val="270"/>
          <w:jc w:val="center"/>
        </w:trPr>
        <w:tc>
          <w:tcPr>
            <w:tcW w:w="420" w:type="pct"/>
            <w:tcBorders>
              <w:top w:val="nil"/>
              <w:left w:val="single" w:sz="4" w:space="0" w:color="auto"/>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沸石</w:t>
            </w:r>
          </w:p>
        </w:tc>
        <w:tc>
          <w:tcPr>
            <w:tcW w:w="581" w:type="pct"/>
            <w:tcBorders>
              <w:top w:val="single" w:sz="4" w:space="0" w:color="auto"/>
              <w:left w:val="nil"/>
              <w:bottom w:val="single" w:sz="4" w:space="0" w:color="auto"/>
              <w:right w:val="single" w:sz="4" w:space="0" w:color="auto"/>
            </w:tcBorders>
            <w:vAlign w:val="center"/>
          </w:tcPr>
          <w:p w:rsidR="007035C4" w:rsidRPr="005042C0" w:rsidRDefault="007035C4" w:rsidP="00515216">
            <w:pPr>
              <w:jc w:val="center"/>
              <w:rPr>
                <w:color w:val="000000"/>
                <w:sz w:val="22"/>
              </w:rPr>
            </w:pPr>
            <w:r w:rsidRPr="005042C0">
              <w:rPr>
                <w:rFonts w:hint="eastAsia"/>
                <w:color w:val="000000"/>
                <w:sz w:val="22"/>
              </w:rPr>
              <w:t>2.14</w:t>
            </w:r>
          </w:p>
        </w:tc>
        <w:tc>
          <w:tcPr>
            <w:tcW w:w="40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2.14</w:t>
            </w:r>
          </w:p>
        </w:tc>
        <w:tc>
          <w:tcPr>
            <w:tcW w:w="401"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2.05</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2.23</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2.23</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2.23</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1.86</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1.96</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2.23</w:t>
            </w:r>
          </w:p>
        </w:tc>
        <w:tc>
          <w:tcPr>
            <w:tcW w:w="400"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2.23</w:t>
            </w:r>
          </w:p>
        </w:tc>
        <w:tc>
          <w:tcPr>
            <w:tcW w:w="395" w:type="pct"/>
            <w:tcBorders>
              <w:top w:val="nil"/>
              <w:left w:val="nil"/>
              <w:bottom w:val="single" w:sz="4" w:space="0" w:color="auto"/>
              <w:right w:val="single" w:sz="4" w:space="0" w:color="auto"/>
            </w:tcBorders>
            <w:shd w:val="clear" w:color="auto" w:fill="auto"/>
            <w:noWrap/>
            <w:vAlign w:val="center"/>
            <w:hideMark/>
          </w:tcPr>
          <w:p w:rsidR="007035C4" w:rsidRPr="005042C0" w:rsidRDefault="007035C4" w:rsidP="00127C9A">
            <w:pPr>
              <w:jc w:val="center"/>
              <w:rPr>
                <w:color w:val="000000"/>
                <w:sz w:val="22"/>
              </w:rPr>
            </w:pPr>
            <w:r w:rsidRPr="005042C0">
              <w:rPr>
                <w:rFonts w:hint="eastAsia"/>
                <w:color w:val="000000"/>
                <w:sz w:val="22"/>
              </w:rPr>
              <w:t>1.96</w:t>
            </w:r>
          </w:p>
        </w:tc>
      </w:tr>
    </w:tbl>
    <w:p w:rsidR="00A629CE" w:rsidRDefault="007035C4" w:rsidP="007035C4">
      <w:pPr>
        <w:spacing w:line="360" w:lineRule="auto"/>
        <w:ind w:firstLineChars="200" w:firstLine="420"/>
        <w:rPr>
          <w:sz w:val="28"/>
          <w:szCs w:val="28"/>
        </w:rPr>
      </w:pPr>
      <w:r>
        <w:rPr>
          <w:noProof/>
        </w:rPr>
        <w:lastRenderedPageBreak/>
        <w:drawing>
          <wp:inline distT="0" distB="0" distL="0" distR="0" wp14:anchorId="411CE7FF" wp14:editId="0CFCE85F">
            <wp:extent cx="4572000" cy="2428875"/>
            <wp:effectExtent l="0" t="0" r="0" b="0"/>
            <wp:docPr id="37" name="图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5042C0" w:rsidRPr="00033625" w:rsidRDefault="005042C0" w:rsidP="00033625">
      <w:pPr>
        <w:spacing w:line="360" w:lineRule="auto"/>
        <w:ind w:firstLineChars="200" w:firstLine="422"/>
        <w:jc w:val="center"/>
        <w:rPr>
          <w:b/>
          <w:szCs w:val="21"/>
        </w:rPr>
      </w:pPr>
      <w:r w:rsidRPr="00033625">
        <w:rPr>
          <w:rFonts w:hint="eastAsia"/>
          <w:b/>
          <w:szCs w:val="21"/>
        </w:rPr>
        <w:t>图</w:t>
      </w:r>
      <w:r w:rsidRPr="00033625">
        <w:rPr>
          <w:rFonts w:hint="eastAsia"/>
          <w:b/>
          <w:szCs w:val="21"/>
        </w:rPr>
        <w:t>5-33</w:t>
      </w:r>
      <w:r w:rsidRPr="00033625">
        <w:rPr>
          <w:rFonts w:hint="eastAsia"/>
          <w:b/>
          <w:szCs w:val="21"/>
        </w:rPr>
        <w:t>基质不同用量对</w:t>
      </w:r>
      <w:r w:rsidRPr="00033625">
        <w:rPr>
          <w:rFonts w:hint="eastAsia"/>
          <w:b/>
          <w:szCs w:val="21"/>
        </w:rPr>
        <w:t>TP</w:t>
      </w:r>
      <w:r w:rsidRPr="00033625">
        <w:rPr>
          <w:rFonts w:hint="eastAsia"/>
          <w:b/>
          <w:szCs w:val="21"/>
        </w:rPr>
        <w:t>去除率</w:t>
      </w:r>
    </w:p>
    <w:p w:rsidR="007035C4" w:rsidRDefault="007035C4" w:rsidP="007035C4">
      <w:pPr>
        <w:spacing w:line="360" w:lineRule="auto"/>
        <w:ind w:firstLineChars="200" w:firstLine="480"/>
        <w:jc w:val="left"/>
        <w:rPr>
          <w:sz w:val="28"/>
          <w:szCs w:val="28"/>
        </w:rPr>
      </w:pPr>
      <w:r>
        <w:rPr>
          <w:rFonts w:hint="eastAsia"/>
          <w:sz w:val="24"/>
        </w:rPr>
        <w:t>结论：</w:t>
      </w:r>
      <w:r w:rsidRPr="00414E0C">
        <w:rPr>
          <w:rFonts w:hint="eastAsia"/>
          <w:sz w:val="24"/>
        </w:rPr>
        <w:t>随着</w:t>
      </w:r>
      <w:r w:rsidR="00033625">
        <w:rPr>
          <w:rFonts w:hint="eastAsia"/>
          <w:sz w:val="24"/>
        </w:rPr>
        <w:t>基质质量</w:t>
      </w:r>
      <w:r w:rsidRPr="00414E0C">
        <w:rPr>
          <w:rFonts w:hint="eastAsia"/>
          <w:sz w:val="24"/>
        </w:rPr>
        <w:t>的增加，煤渣对</w:t>
      </w:r>
      <w:r w:rsidR="00033625">
        <w:rPr>
          <w:rFonts w:hint="eastAsia"/>
          <w:sz w:val="24"/>
        </w:rPr>
        <w:t>TP</w:t>
      </w:r>
      <w:r w:rsidRPr="00414E0C">
        <w:rPr>
          <w:rFonts w:hint="eastAsia"/>
          <w:sz w:val="24"/>
        </w:rPr>
        <w:t>的去除率呈上升趋势，</w:t>
      </w:r>
      <w:r w:rsidR="00033625">
        <w:rPr>
          <w:rFonts w:hint="eastAsia"/>
          <w:sz w:val="24"/>
        </w:rPr>
        <w:t>煤渣的量越多去除率越好</w:t>
      </w:r>
      <w:r w:rsidR="00406EF4">
        <w:rPr>
          <w:rFonts w:hint="eastAsia"/>
          <w:sz w:val="24"/>
        </w:rPr>
        <w:t>，当质量达到</w:t>
      </w:r>
      <w:r w:rsidR="006A2D12">
        <w:rPr>
          <w:rFonts w:hint="eastAsia"/>
          <w:sz w:val="24"/>
        </w:rPr>
        <w:t>5</w:t>
      </w:r>
      <w:r w:rsidR="00406EF4">
        <w:rPr>
          <w:rFonts w:hint="eastAsia"/>
          <w:sz w:val="24"/>
        </w:rPr>
        <w:t>5g</w:t>
      </w:r>
      <w:r w:rsidR="00406EF4">
        <w:rPr>
          <w:rFonts w:hint="eastAsia"/>
          <w:sz w:val="24"/>
        </w:rPr>
        <w:t>时去除率为</w:t>
      </w:r>
      <w:r w:rsidR="00406EF4">
        <w:rPr>
          <w:rFonts w:hint="eastAsia"/>
          <w:sz w:val="24"/>
        </w:rPr>
        <w:t>61%</w:t>
      </w:r>
      <w:r w:rsidR="00406EF4">
        <w:rPr>
          <w:rFonts w:hint="eastAsia"/>
          <w:sz w:val="24"/>
        </w:rPr>
        <w:t>，去除率还有增长的趋势</w:t>
      </w:r>
      <w:r w:rsidRPr="00414E0C">
        <w:rPr>
          <w:rFonts w:hint="eastAsia"/>
          <w:sz w:val="24"/>
        </w:rPr>
        <w:t>；</w:t>
      </w:r>
      <w:r w:rsidR="00033625">
        <w:rPr>
          <w:rFonts w:hint="eastAsia"/>
          <w:sz w:val="24"/>
        </w:rPr>
        <w:t>沸石</w:t>
      </w:r>
      <w:r w:rsidRPr="007351A2">
        <w:rPr>
          <w:rFonts w:hint="eastAsia"/>
          <w:sz w:val="24"/>
        </w:rPr>
        <w:t>对</w:t>
      </w:r>
      <w:r w:rsidR="00033625">
        <w:rPr>
          <w:rFonts w:hint="eastAsia"/>
          <w:sz w:val="24"/>
        </w:rPr>
        <w:t>TP</w:t>
      </w:r>
      <w:r w:rsidRPr="007351A2">
        <w:rPr>
          <w:rFonts w:hint="eastAsia"/>
          <w:sz w:val="24"/>
        </w:rPr>
        <w:t>的去除率在</w:t>
      </w:r>
      <w:r w:rsidR="00033625">
        <w:rPr>
          <w:rFonts w:hint="eastAsia"/>
          <w:sz w:val="24"/>
        </w:rPr>
        <w:t>30g</w:t>
      </w:r>
      <w:r>
        <w:rPr>
          <w:rFonts w:hint="eastAsia"/>
          <w:sz w:val="24"/>
        </w:rPr>
        <w:t>时去除率达到最大值</w:t>
      </w:r>
      <w:r w:rsidR="00033625">
        <w:rPr>
          <w:rFonts w:hint="eastAsia"/>
          <w:sz w:val="24"/>
        </w:rPr>
        <w:t>13</w:t>
      </w:r>
      <w:r>
        <w:rPr>
          <w:rFonts w:hint="eastAsia"/>
          <w:sz w:val="24"/>
        </w:rPr>
        <w:t>%</w:t>
      </w:r>
      <w:r>
        <w:rPr>
          <w:rFonts w:hint="eastAsia"/>
          <w:sz w:val="24"/>
        </w:rPr>
        <w:t>左右；</w:t>
      </w:r>
      <w:r w:rsidRPr="00414E0C">
        <w:rPr>
          <w:rFonts w:hint="eastAsia"/>
          <w:sz w:val="24"/>
        </w:rPr>
        <w:t>碎石对</w:t>
      </w:r>
      <w:r w:rsidR="00406EF4">
        <w:rPr>
          <w:rFonts w:hint="eastAsia"/>
          <w:sz w:val="24"/>
        </w:rPr>
        <w:t>TP</w:t>
      </w:r>
      <w:r w:rsidRPr="00414E0C">
        <w:rPr>
          <w:rFonts w:hint="eastAsia"/>
          <w:sz w:val="24"/>
        </w:rPr>
        <w:t>的去除</w:t>
      </w:r>
      <w:r>
        <w:rPr>
          <w:rFonts w:hint="eastAsia"/>
          <w:sz w:val="24"/>
        </w:rPr>
        <w:t>效果不明显，</w:t>
      </w:r>
      <w:r w:rsidR="00BF593B">
        <w:rPr>
          <w:rFonts w:hint="eastAsia"/>
          <w:sz w:val="24"/>
        </w:rPr>
        <w:t>在</w:t>
      </w:r>
      <w:r w:rsidR="00183B21">
        <w:rPr>
          <w:rFonts w:hint="eastAsia"/>
          <w:sz w:val="24"/>
        </w:rPr>
        <w:t>20g</w:t>
      </w:r>
      <w:r w:rsidR="00BF593B">
        <w:rPr>
          <w:rFonts w:hint="eastAsia"/>
          <w:sz w:val="24"/>
        </w:rPr>
        <w:t>时</w:t>
      </w:r>
      <w:r>
        <w:rPr>
          <w:rFonts w:hint="eastAsia"/>
          <w:sz w:val="24"/>
        </w:rPr>
        <w:t>最大的去除率才</w:t>
      </w:r>
      <w:r w:rsidR="00BF593B">
        <w:rPr>
          <w:rFonts w:hint="eastAsia"/>
          <w:sz w:val="24"/>
        </w:rPr>
        <w:t>10</w:t>
      </w:r>
      <w:r>
        <w:rPr>
          <w:rFonts w:hint="eastAsia"/>
          <w:sz w:val="24"/>
        </w:rPr>
        <w:t>%</w:t>
      </w:r>
      <w:r>
        <w:rPr>
          <w:rFonts w:hint="eastAsia"/>
          <w:sz w:val="24"/>
        </w:rPr>
        <w:t>左右</w:t>
      </w:r>
      <w:r w:rsidRPr="00414E0C">
        <w:rPr>
          <w:rFonts w:hint="eastAsia"/>
          <w:sz w:val="24"/>
        </w:rPr>
        <w:t>；陶粒</w:t>
      </w:r>
      <w:r>
        <w:rPr>
          <w:rFonts w:hint="eastAsia"/>
          <w:sz w:val="24"/>
        </w:rPr>
        <w:t>对</w:t>
      </w:r>
      <w:r w:rsidR="00BF593B">
        <w:rPr>
          <w:rFonts w:hint="eastAsia"/>
          <w:sz w:val="24"/>
        </w:rPr>
        <w:t>TP</w:t>
      </w:r>
      <w:r w:rsidRPr="00414E0C">
        <w:rPr>
          <w:rFonts w:hint="eastAsia"/>
          <w:sz w:val="24"/>
        </w:rPr>
        <w:t>的去除率</w:t>
      </w:r>
      <w:r w:rsidR="00BF593B">
        <w:rPr>
          <w:rFonts w:hint="eastAsia"/>
          <w:sz w:val="24"/>
        </w:rPr>
        <w:t>的波动不大</w:t>
      </w:r>
      <w:r>
        <w:rPr>
          <w:rFonts w:hint="eastAsia"/>
          <w:sz w:val="24"/>
        </w:rPr>
        <w:t>，</w:t>
      </w:r>
      <w:r w:rsidRPr="00414E0C">
        <w:rPr>
          <w:rFonts w:hint="eastAsia"/>
          <w:sz w:val="24"/>
        </w:rPr>
        <w:t>在</w:t>
      </w:r>
      <w:r w:rsidR="00BF593B">
        <w:rPr>
          <w:rFonts w:hint="eastAsia"/>
          <w:sz w:val="24"/>
        </w:rPr>
        <w:t>30%-40%</w:t>
      </w:r>
      <w:r w:rsidRPr="00414E0C">
        <w:rPr>
          <w:rFonts w:hint="eastAsia"/>
          <w:sz w:val="24"/>
        </w:rPr>
        <w:t>去除</w:t>
      </w:r>
      <w:r w:rsidR="00BF593B">
        <w:rPr>
          <w:rFonts w:hint="eastAsia"/>
          <w:sz w:val="24"/>
        </w:rPr>
        <w:t>率</w:t>
      </w:r>
      <w:r w:rsidRPr="00414E0C">
        <w:rPr>
          <w:rFonts w:hint="eastAsia"/>
          <w:sz w:val="24"/>
        </w:rPr>
        <w:t>。</w:t>
      </w:r>
    </w:p>
    <w:p w:rsidR="00574B8B" w:rsidRPr="00033625" w:rsidRDefault="00033625" w:rsidP="00033625">
      <w:pPr>
        <w:spacing w:line="360" w:lineRule="auto"/>
        <w:ind w:firstLineChars="200" w:firstLine="422"/>
        <w:jc w:val="center"/>
        <w:rPr>
          <w:b/>
          <w:szCs w:val="21"/>
        </w:rPr>
      </w:pPr>
      <w:r>
        <w:rPr>
          <w:rFonts w:hint="eastAsia"/>
          <w:b/>
          <w:szCs w:val="21"/>
        </w:rPr>
        <w:t xml:space="preserve">         </w:t>
      </w:r>
      <w:r w:rsidR="005042C0" w:rsidRPr="00033625">
        <w:rPr>
          <w:rFonts w:hint="eastAsia"/>
          <w:b/>
          <w:szCs w:val="21"/>
        </w:rPr>
        <w:t>表</w:t>
      </w:r>
      <w:r w:rsidR="005042C0" w:rsidRPr="00033625">
        <w:rPr>
          <w:rFonts w:hint="eastAsia"/>
          <w:b/>
          <w:szCs w:val="21"/>
        </w:rPr>
        <w:t>5-11</w:t>
      </w:r>
      <w:r w:rsidR="005042C0" w:rsidRPr="00033625">
        <w:rPr>
          <w:rFonts w:hint="eastAsia"/>
          <w:b/>
          <w:szCs w:val="21"/>
        </w:rPr>
        <w:t>基质不同用量对</w:t>
      </w:r>
      <w:r w:rsidR="005042C0" w:rsidRPr="00033625">
        <w:rPr>
          <w:rFonts w:hint="eastAsia"/>
          <w:b/>
          <w:szCs w:val="21"/>
        </w:rPr>
        <w:t>NH3-N</w:t>
      </w:r>
      <w:r w:rsidR="005042C0" w:rsidRPr="00033625">
        <w:rPr>
          <w:rFonts w:hint="eastAsia"/>
          <w:b/>
          <w:szCs w:val="21"/>
        </w:rPr>
        <w:t>吸附实验监测数据</w:t>
      </w:r>
      <w:r>
        <w:rPr>
          <w:rFonts w:hint="eastAsia"/>
          <w:b/>
          <w:szCs w:val="21"/>
        </w:rPr>
        <w:t xml:space="preserve">      </w:t>
      </w:r>
      <w:r w:rsidR="00574B8B" w:rsidRPr="00033625">
        <w:rPr>
          <w:rFonts w:hint="eastAsia"/>
          <w:b/>
          <w:szCs w:val="21"/>
        </w:rPr>
        <w:t>（单位：</w:t>
      </w:r>
      <w:r w:rsidR="00574B8B" w:rsidRPr="00033625">
        <w:rPr>
          <w:rFonts w:hint="eastAsia"/>
          <w:b/>
          <w:szCs w:val="21"/>
        </w:rPr>
        <w:t>mg/l</w:t>
      </w:r>
      <w:r w:rsidR="00574B8B" w:rsidRPr="00033625">
        <w:rPr>
          <w:rFonts w:hint="eastAsia"/>
          <w:b/>
          <w:szCs w:val="21"/>
        </w:rPr>
        <w:t>）</w:t>
      </w:r>
    </w:p>
    <w:tbl>
      <w:tblPr>
        <w:tblW w:w="8876" w:type="dxa"/>
        <w:tblInd w:w="-318" w:type="dxa"/>
        <w:tblLook w:val="04A0" w:firstRow="1" w:lastRow="0" w:firstColumn="1" w:lastColumn="0" w:noHBand="0" w:noVBand="1"/>
      </w:tblPr>
      <w:tblGrid>
        <w:gridCol w:w="710"/>
        <w:gridCol w:w="986"/>
        <w:gridCol w:w="718"/>
        <w:gridCol w:w="718"/>
        <w:gridCol w:w="718"/>
        <w:gridCol w:w="718"/>
        <w:gridCol w:w="718"/>
        <w:gridCol w:w="718"/>
        <w:gridCol w:w="718"/>
        <w:gridCol w:w="718"/>
        <w:gridCol w:w="718"/>
        <w:gridCol w:w="718"/>
      </w:tblGrid>
      <w:tr w:rsidR="007035C4" w:rsidRPr="00D82D4E" w:rsidTr="007035C4">
        <w:trPr>
          <w:trHeight w:val="270"/>
        </w:trPr>
        <w:tc>
          <w:tcPr>
            <w:tcW w:w="7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质量</w:t>
            </w:r>
          </w:p>
        </w:tc>
        <w:tc>
          <w:tcPr>
            <w:tcW w:w="986" w:type="dxa"/>
            <w:tcBorders>
              <w:top w:val="single" w:sz="4" w:space="0" w:color="auto"/>
              <w:left w:val="nil"/>
              <w:bottom w:val="single" w:sz="4" w:space="0" w:color="auto"/>
              <w:right w:val="single" w:sz="4" w:space="0" w:color="auto"/>
            </w:tcBorders>
            <w:vAlign w:val="bottom"/>
          </w:tcPr>
          <w:p w:rsidR="007035C4" w:rsidRPr="00D82D4E" w:rsidRDefault="00BF593B" w:rsidP="00515216">
            <w:pPr>
              <w:jc w:val="center"/>
              <w:rPr>
                <w:color w:val="000000"/>
                <w:sz w:val="22"/>
              </w:rPr>
            </w:pPr>
            <w:r>
              <w:rPr>
                <w:rFonts w:hint="eastAsia"/>
                <w:color w:val="000000"/>
                <w:sz w:val="22"/>
              </w:rPr>
              <w:t>0g</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5g</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10g</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15g</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20g</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25g</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30g</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35g</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45g</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55g</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65g</w:t>
            </w:r>
          </w:p>
        </w:tc>
      </w:tr>
      <w:tr w:rsidR="007035C4" w:rsidRPr="00D82D4E" w:rsidTr="007035C4">
        <w:trPr>
          <w:trHeight w:val="270"/>
        </w:trPr>
        <w:tc>
          <w:tcPr>
            <w:tcW w:w="710" w:type="dxa"/>
            <w:tcBorders>
              <w:top w:val="nil"/>
              <w:left w:val="single" w:sz="4" w:space="0" w:color="auto"/>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碎石</w:t>
            </w:r>
          </w:p>
        </w:tc>
        <w:tc>
          <w:tcPr>
            <w:tcW w:w="986" w:type="dxa"/>
            <w:tcBorders>
              <w:top w:val="single" w:sz="4" w:space="0" w:color="auto"/>
              <w:left w:val="nil"/>
              <w:bottom w:val="single" w:sz="4" w:space="0" w:color="auto"/>
              <w:right w:val="single" w:sz="4" w:space="0" w:color="auto"/>
            </w:tcBorders>
            <w:vAlign w:val="bottom"/>
          </w:tcPr>
          <w:p w:rsidR="007035C4" w:rsidRPr="00D82D4E" w:rsidRDefault="007035C4" w:rsidP="00515216">
            <w:pPr>
              <w:jc w:val="center"/>
              <w:rPr>
                <w:color w:val="000000"/>
                <w:sz w:val="22"/>
              </w:rPr>
            </w:pPr>
            <w:r w:rsidRPr="00D82D4E">
              <w:rPr>
                <w:rFonts w:hint="eastAsia"/>
                <w:color w:val="000000"/>
                <w:sz w:val="22"/>
              </w:rPr>
              <w:t xml:space="preserve">35.47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21.72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20.15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20.93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20.93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20.34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20.15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20.74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20.15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20.93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19.95 </w:t>
            </w:r>
          </w:p>
        </w:tc>
      </w:tr>
      <w:tr w:rsidR="007035C4" w:rsidRPr="00D82D4E" w:rsidTr="007035C4">
        <w:trPr>
          <w:trHeight w:val="270"/>
        </w:trPr>
        <w:tc>
          <w:tcPr>
            <w:tcW w:w="710" w:type="dxa"/>
            <w:tcBorders>
              <w:top w:val="nil"/>
              <w:left w:val="single" w:sz="4" w:space="0" w:color="auto"/>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陶粒</w:t>
            </w:r>
          </w:p>
        </w:tc>
        <w:tc>
          <w:tcPr>
            <w:tcW w:w="986" w:type="dxa"/>
            <w:tcBorders>
              <w:top w:val="single" w:sz="4" w:space="0" w:color="auto"/>
              <w:left w:val="nil"/>
              <w:bottom w:val="single" w:sz="4" w:space="0" w:color="auto"/>
              <w:right w:val="single" w:sz="4" w:space="0" w:color="auto"/>
            </w:tcBorders>
            <w:vAlign w:val="bottom"/>
          </w:tcPr>
          <w:p w:rsidR="007035C4" w:rsidRPr="00D82D4E" w:rsidRDefault="007035C4" w:rsidP="00515216">
            <w:pPr>
              <w:jc w:val="center"/>
              <w:rPr>
                <w:color w:val="000000"/>
                <w:sz w:val="22"/>
              </w:rPr>
            </w:pPr>
            <w:r w:rsidRPr="00D82D4E">
              <w:rPr>
                <w:rFonts w:hint="eastAsia"/>
                <w:color w:val="000000"/>
                <w:sz w:val="22"/>
              </w:rPr>
              <w:t xml:space="preserve">28.05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23.16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24.38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23.89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26.09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25.85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23.89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22.43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24.38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　</w:t>
            </w:r>
          </w:p>
        </w:tc>
      </w:tr>
      <w:tr w:rsidR="007035C4" w:rsidRPr="00D82D4E" w:rsidTr="007035C4">
        <w:trPr>
          <w:trHeight w:val="270"/>
        </w:trPr>
        <w:tc>
          <w:tcPr>
            <w:tcW w:w="710" w:type="dxa"/>
            <w:tcBorders>
              <w:top w:val="nil"/>
              <w:left w:val="single" w:sz="4" w:space="0" w:color="auto"/>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煤渣</w:t>
            </w:r>
          </w:p>
        </w:tc>
        <w:tc>
          <w:tcPr>
            <w:tcW w:w="986" w:type="dxa"/>
            <w:tcBorders>
              <w:top w:val="single" w:sz="4" w:space="0" w:color="auto"/>
              <w:left w:val="nil"/>
              <w:bottom w:val="single" w:sz="4" w:space="0" w:color="auto"/>
              <w:right w:val="single" w:sz="4" w:space="0" w:color="auto"/>
            </w:tcBorders>
            <w:vAlign w:val="bottom"/>
          </w:tcPr>
          <w:p w:rsidR="007035C4" w:rsidRPr="00D82D4E" w:rsidRDefault="007035C4" w:rsidP="00515216">
            <w:pPr>
              <w:jc w:val="center"/>
              <w:rPr>
                <w:color w:val="000000"/>
                <w:sz w:val="22"/>
              </w:rPr>
            </w:pPr>
            <w:r w:rsidRPr="00D82D4E">
              <w:rPr>
                <w:rFonts w:hint="eastAsia"/>
                <w:color w:val="000000"/>
                <w:sz w:val="22"/>
              </w:rPr>
              <w:t xml:space="preserve">23.29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22.70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21.72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21.33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18.97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17.40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18.38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16.61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15.63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14.84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12.49 </w:t>
            </w:r>
          </w:p>
        </w:tc>
      </w:tr>
      <w:tr w:rsidR="007035C4" w:rsidRPr="00D82D4E" w:rsidTr="007035C4">
        <w:trPr>
          <w:trHeight w:val="270"/>
        </w:trPr>
        <w:tc>
          <w:tcPr>
            <w:tcW w:w="710" w:type="dxa"/>
            <w:tcBorders>
              <w:top w:val="nil"/>
              <w:left w:val="single" w:sz="4" w:space="0" w:color="auto"/>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沸石</w:t>
            </w:r>
          </w:p>
        </w:tc>
        <w:tc>
          <w:tcPr>
            <w:tcW w:w="986" w:type="dxa"/>
            <w:tcBorders>
              <w:top w:val="single" w:sz="4" w:space="0" w:color="auto"/>
              <w:left w:val="nil"/>
              <w:bottom w:val="single" w:sz="4" w:space="0" w:color="auto"/>
              <w:right w:val="single" w:sz="4" w:space="0" w:color="auto"/>
            </w:tcBorders>
            <w:vAlign w:val="bottom"/>
          </w:tcPr>
          <w:p w:rsidR="007035C4" w:rsidRPr="00D82D4E" w:rsidRDefault="007035C4" w:rsidP="00515216">
            <w:pPr>
              <w:jc w:val="center"/>
              <w:rPr>
                <w:color w:val="000000"/>
                <w:sz w:val="22"/>
              </w:rPr>
            </w:pPr>
            <w:r w:rsidRPr="00D82D4E">
              <w:rPr>
                <w:rFonts w:hint="eastAsia"/>
                <w:color w:val="000000"/>
                <w:sz w:val="22"/>
              </w:rPr>
              <w:t xml:space="preserve">16.62 </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6.17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1.89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1.35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0.81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-0.79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-1.33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-0.26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-0.53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-0.53 </w:t>
            </w:r>
          </w:p>
        </w:tc>
        <w:tc>
          <w:tcPr>
            <w:tcW w:w="0" w:type="auto"/>
            <w:tcBorders>
              <w:top w:val="nil"/>
              <w:left w:val="nil"/>
              <w:bottom w:val="single" w:sz="4" w:space="0" w:color="auto"/>
              <w:right w:val="single" w:sz="4" w:space="0" w:color="auto"/>
            </w:tcBorders>
            <w:shd w:val="clear" w:color="auto" w:fill="auto"/>
            <w:noWrap/>
            <w:vAlign w:val="bottom"/>
            <w:hideMark/>
          </w:tcPr>
          <w:p w:rsidR="007035C4" w:rsidRPr="00D82D4E" w:rsidRDefault="007035C4" w:rsidP="00D82D4E">
            <w:pPr>
              <w:jc w:val="center"/>
              <w:rPr>
                <w:color w:val="000000"/>
                <w:sz w:val="22"/>
              </w:rPr>
            </w:pPr>
            <w:r w:rsidRPr="00D82D4E">
              <w:rPr>
                <w:rFonts w:hint="eastAsia"/>
                <w:color w:val="000000"/>
                <w:sz w:val="22"/>
              </w:rPr>
              <w:t xml:space="preserve">-0.79 </w:t>
            </w:r>
          </w:p>
        </w:tc>
      </w:tr>
    </w:tbl>
    <w:p w:rsidR="005042C0" w:rsidRDefault="00D82D4E" w:rsidP="00D82D4E">
      <w:pPr>
        <w:spacing w:line="360" w:lineRule="auto"/>
        <w:ind w:firstLineChars="200" w:firstLine="420"/>
        <w:jc w:val="center"/>
        <w:rPr>
          <w:b/>
          <w:sz w:val="24"/>
          <w:szCs w:val="24"/>
        </w:rPr>
      </w:pPr>
      <w:r>
        <w:rPr>
          <w:noProof/>
        </w:rPr>
        <w:drawing>
          <wp:inline distT="0" distB="0" distL="0" distR="0">
            <wp:extent cx="4572000" cy="2743200"/>
            <wp:effectExtent l="0" t="0" r="0" b="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5042C0" w:rsidRPr="00033625" w:rsidRDefault="005042C0" w:rsidP="00033625">
      <w:pPr>
        <w:spacing w:line="360" w:lineRule="auto"/>
        <w:ind w:firstLineChars="200" w:firstLine="422"/>
        <w:jc w:val="center"/>
        <w:rPr>
          <w:b/>
          <w:szCs w:val="21"/>
        </w:rPr>
      </w:pPr>
      <w:r w:rsidRPr="00033625">
        <w:rPr>
          <w:rFonts w:hint="eastAsia"/>
          <w:b/>
          <w:szCs w:val="21"/>
        </w:rPr>
        <w:t>图</w:t>
      </w:r>
      <w:r w:rsidRPr="00033625">
        <w:rPr>
          <w:rFonts w:hint="eastAsia"/>
          <w:b/>
          <w:szCs w:val="21"/>
        </w:rPr>
        <w:t>5-34</w:t>
      </w:r>
      <w:r w:rsidRPr="00033625">
        <w:rPr>
          <w:rFonts w:hint="eastAsia"/>
          <w:b/>
          <w:szCs w:val="21"/>
        </w:rPr>
        <w:t>基质不同用量对</w:t>
      </w:r>
      <w:r w:rsidRPr="00033625">
        <w:rPr>
          <w:b/>
          <w:szCs w:val="21"/>
        </w:rPr>
        <w:t>NH</w:t>
      </w:r>
      <w:r w:rsidRPr="00BF593B">
        <w:rPr>
          <w:b/>
          <w:szCs w:val="21"/>
          <w:vertAlign w:val="subscript"/>
        </w:rPr>
        <w:t>3</w:t>
      </w:r>
      <w:r w:rsidRPr="00033625">
        <w:rPr>
          <w:b/>
          <w:szCs w:val="21"/>
        </w:rPr>
        <w:t>-N</w:t>
      </w:r>
      <w:r w:rsidRPr="00033625">
        <w:rPr>
          <w:rFonts w:hint="eastAsia"/>
          <w:b/>
          <w:szCs w:val="21"/>
        </w:rPr>
        <w:t>去除率</w:t>
      </w:r>
    </w:p>
    <w:p w:rsidR="00BF593B" w:rsidRDefault="00BF593B" w:rsidP="00BF593B">
      <w:pPr>
        <w:spacing w:line="360" w:lineRule="auto"/>
        <w:ind w:firstLineChars="200" w:firstLine="480"/>
        <w:jc w:val="left"/>
        <w:rPr>
          <w:sz w:val="28"/>
          <w:szCs w:val="28"/>
        </w:rPr>
      </w:pPr>
      <w:r>
        <w:rPr>
          <w:rFonts w:hint="eastAsia"/>
          <w:sz w:val="24"/>
        </w:rPr>
        <w:lastRenderedPageBreak/>
        <w:t>结论：</w:t>
      </w:r>
      <w:r w:rsidRPr="00414E0C">
        <w:rPr>
          <w:rFonts w:hint="eastAsia"/>
          <w:sz w:val="24"/>
        </w:rPr>
        <w:t>随着</w:t>
      </w:r>
      <w:r>
        <w:rPr>
          <w:rFonts w:hint="eastAsia"/>
          <w:sz w:val="24"/>
        </w:rPr>
        <w:t>基质质量</w:t>
      </w:r>
      <w:r w:rsidRPr="00414E0C">
        <w:rPr>
          <w:rFonts w:hint="eastAsia"/>
          <w:sz w:val="24"/>
        </w:rPr>
        <w:t>的增加，煤渣对</w:t>
      </w:r>
      <w:r w:rsidRPr="00BF593B">
        <w:rPr>
          <w:sz w:val="24"/>
        </w:rPr>
        <w:t>NH</w:t>
      </w:r>
      <w:r w:rsidRPr="00BF593B">
        <w:rPr>
          <w:sz w:val="24"/>
          <w:vertAlign w:val="subscript"/>
        </w:rPr>
        <w:t>3</w:t>
      </w:r>
      <w:r w:rsidRPr="00BF593B">
        <w:rPr>
          <w:sz w:val="24"/>
        </w:rPr>
        <w:t>-N</w:t>
      </w:r>
      <w:r w:rsidRPr="00414E0C">
        <w:rPr>
          <w:rFonts w:hint="eastAsia"/>
          <w:sz w:val="24"/>
        </w:rPr>
        <w:t>的去除率呈上升趋势，</w:t>
      </w:r>
      <w:r>
        <w:rPr>
          <w:rFonts w:hint="eastAsia"/>
          <w:sz w:val="24"/>
        </w:rPr>
        <w:t>煤渣的量越多去除率越好，当质量达到</w:t>
      </w:r>
      <w:r w:rsidR="005E209F">
        <w:rPr>
          <w:rFonts w:hint="eastAsia"/>
          <w:sz w:val="24"/>
        </w:rPr>
        <w:t>5</w:t>
      </w:r>
      <w:r>
        <w:rPr>
          <w:rFonts w:hint="eastAsia"/>
          <w:sz w:val="24"/>
        </w:rPr>
        <w:t>5g</w:t>
      </w:r>
      <w:r>
        <w:rPr>
          <w:rFonts w:hint="eastAsia"/>
          <w:sz w:val="24"/>
        </w:rPr>
        <w:t>时去除率为</w:t>
      </w:r>
      <w:r>
        <w:rPr>
          <w:rFonts w:hint="eastAsia"/>
          <w:sz w:val="24"/>
        </w:rPr>
        <w:t>46%</w:t>
      </w:r>
      <w:r>
        <w:rPr>
          <w:rFonts w:hint="eastAsia"/>
          <w:sz w:val="24"/>
        </w:rPr>
        <w:t>，去除率还有增长的趋势</w:t>
      </w:r>
      <w:r w:rsidRPr="00414E0C">
        <w:rPr>
          <w:rFonts w:hint="eastAsia"/>
          <w:sz w:val="24"/>
        </w:rPr>
        <w:t>；</w:t>
      </w:r>
      <w:r>
        <w:rPr>
          <w:rFonts w:hint="eastAsia"/>
          <w:sz w:val="24"/>
        </w:rPr>
        <w:t>沸石</w:t>
      </w:r>
      <w:r w:rsidRPr="00414E0C">
        <w:rPr>
          <w:rFonts w:hint="eastAsia"/>
          <w:sz w:val="24"/>
        </w:rPr>
        <w:t>对</w:t>
      </w:r>
      <w:r w:rsidRPr="00BF593B">
        <w:rPr>
          <w:sz w:val="24"/>
        </w:rPr>
        <w:t>NH</w:t>
      </w:r>
      <w:r w:rsidRPr="00BF593B">
        <w:rPr>
          <w:sz w:val="24"/>
          <w:vertAlign w:val="subscript"/>
        </w:rPr>
        <w:t>3</w:t>
      </w:r>
      <w:r w:rsidRPr="00BF593B">
        <w:rPr>
          <w:sz w:val="24"/>
        </w:rPr>
        <w:t>-N</w:t>
      </w:r>
      <w:r w:rsidRPr="00414E0C">
        <w:rPr>
          <w:rFonts w:hint="eastAsia"/>
          <w:sz w:val="24"/>
        </w:rPr>
        <w:t>的去除率</w:t>
      </w:r>
      <w:proofErr w:type="gramStart"/>
      <w:r w:rsidRPr="00414E0C">
        <w:rPr>
          <w:rFonts w:hint="eastAsia"/>
          <w:sz w:val="24"/>
        </w:rPr>
        <w:t>呈</w:t>
      </w:r>
      <w:r w:rsidR="00A457C0">
        <w:rPr>
          <w:rFonts w:hint="eastAsia"/>
          <w:sz w:val="24"/>
        </w:rPr>
        <w:t>比较</w:t>
      </w:r>
      <w:proofErr w:type="gramEnd"/>
      <w:r w:rsidR="00A457C0">
        <w:rPr>
          <w:rFonts w:hint="eastAsia"/>
          <w:sz w:val="24"/>
        </w:rPr>
        <w:t>平缓</w:t>
      </w:r>
      <w:r w:rsidRPr="00414E0C">
        <w:rPr>
          <w:rFonts w:hint="eastAsia"/>
          <w:sz w:val="24"/>
        </w:rPr>
        <w:t>上升趋势</w:t>
      </w:r>
      <w:r>
        <w:rPr>
          <w:rFonts w:hint="eastAsia"/>
          <w:sz w:val="24"/>
        </w:rPr>
        <w:t>，当质量达到</w:t>
      </w:r>
      <w:r w:rsidR="00A457C0">
        <w:rPr>
          <w:rFonts w:hint="eastAsia"/>
          <w:sz w:val="24"/>
        </w:rPr>
        <w:t>20</w:t>
      </w:r>
      <w:r>
        <w:rPr>
          <w:rFonts w:hint="eastAsia"/>
          <w:sz w:val="24"/>
        </w:rPr>
        <w:t>g</w:t>
      </w:r>
      <w:r>
        <w:rPr>
          <w:rFonts w:hint="eastAsia"/>
          <w:sz w:val="24"/>
        </w:rPr>
        <w:t>时去除率为</w:t>
      </w:r>
      <w:r w:rsidR="00A457C0">
        <w:rPr>
          <w:rFonts w:hint="eastAsia"/>
          <w:sz w:val="24"/>
        </w:rPr>
        <w:t>95</w:t>
      </w:r>
      <w:r>
        <w:rPr>
          <w:rFonts w:hint="eastAsia"/>
          <w:sz w:val="24"/>
        </w:rPr>
        <w:t>%</w:t>
      </w:r>
      <w:r>
        <w:rPr>
          <w:rFonts w:hint="eastAsia"/>
          <w:sz w:val="24"/>
        </w:rPr>
        <w:t>，；</w:t>
      </w:r>
      <w:r w:rsidRPr="00414E0C">
        <w:rPr>
          <w:rFonts w:hint="eastAsia"/>
          <w:sz w:val="24"/>
        </w:rPr>
        <w:t>碎石对</w:t>
      </w:r>
      <w:r w:rsidR="00A457C0" w:rsidRPr="00BF593B">
        <w:rPr>
          <w:sz w:val="24"/>
        </w:rPr>
        <w:t>NH</w:t>
      </w:r>
      <w:r w:rsidR="00A457C0" w:rsidRPr="00BF593B">
        <w:rPr>
          <w:sz w:val="24"/>
          <w:vertAlign w:val="subscript"/>
        </w:rPr>
        <w:t>3</w:t>
      </w:r>
      <w:r w:rsidR="00A457C0" w:rsidRPr="00BF593B">
        <w:rPr>
          <w:sz w:val="24"/>
        </w:rPr>
        <w:t>-N</w:t>
      </w:r>
      <w:r w:rsidRPr="00414E0C">
        <w:rPr>
          <w:rFonts w:hint="eastAsia"/>
          <w:sz w:val="24"/>
        </w:rPr>
        <w:t>的去除</w:t>
      </w:r>
      <w:r w:rsidR="00A457C0">
        <w:rPr>
          <w:rFonts w:hint="eastAsia"/>
          <w:sz w:val="24"/>
        </w:rPr>
        <w:t>率基本</w:t>
      </w:r>
      <w:r w:rsidR="00A457C0" w:rsidRPr="00A457C0">
        <w:rPr>
          <w:rFonts w:hint="eastAsia"/>
          <w:sz w:val="24"/>
        </w:rPr>
        <w:t>波动</w:t>
      </w:r>
      <w:r w:rsidR="00A457C0">
        <w:rPr>
          <w:rFonts w:hint="eastAsia"/>
          <w:sz w:val="24"/>
        </w:rPr>
        <w:t>不大</w:t>
      </w:r>
      <w:r>
        <w:rPr>
          <w:rFonts w:hint="eastAsia"/>
          <w:sz w:val="24"/>
        </w:rPr>
        <w:t>，</w:t>
      </w:r>
      <w:r w:rsidR="00A457C0" w:rsidRPr="00A457C0">
        <w:rPr>
          <w:rFonts w:hint="eastAsia"/>
          <w:sz w:val="24"/>
        </w:rPr>
        <w:t>在</w:t>
      </w:r>
      <w:r w:rsidR="00A457C0">
        <w:rPr>
          <w:rFonts w:hint="eastAsia"/>
          <w:sz w:val="24"/>
        </w:rPr>
        <w:t>维持</w:t>
      </w:r>
      <w:r w:rsidR="00A457C0" w:rsidRPr="00A457C0">
        <w:rPr>
          <w:rFonts w:hint="eastAsia"/>
          <w:sz w:val="24"/>
        </w:rPr>
        <w:t>去除率</w:t>
      </w:r>
      <w:r w:rsidR="00A457C0">
        <w:rPr>
          <w:rFonts w:hint="eastAsia"/>
          <w:sz w:val="24"/>
        </w:rPr>
        <w:t>在</w:t>
      </w:r>
      <w:r w:rsidR="00A457C0" w:rsidRPr="00A457C0">
        <w:rPr>
          <w:rFonts w:hint="eastAsia"/>
          <w:sz w:val="24"/>
        </w:rPr>
        <w:t>3</w:t>
      </w:r>
      <w:r w:rsidR="00A457C0">
        <w:rPr>
          <w:rFonts w:hint="eastAsia"/>
          <w:sz w:val="24"/>
        </w:rPr>
        <w:t>8</w:t>
      </w:r>
      <w:r w:rsidR="00A457C0" w:rsidRPr="00A457C0">
        <w:rPr>
          <w:rFonts w:hint="eastAsia"/>
          <w:sz w:val="24"/>
        </w:rPr>
        <w:t>%-4</w:t>
      </w:r>
      <w:r w:rsidR="00A457C0">
        <w:rPr>
          <w:rFonts w:hint="eastAsia"/>
          <w:sz w:val="24"/>
        </w:rPr>
        <w:t>3</w:t>
      </w:r>
      <w:r w:rsidR="00A457C0" w:rsidRPr="00A457C0">
        <w:rPr>
          <w:rFonts w:hint="eastAsia"/>
          <w:sz w:val="24"/>
        </w:rPr>
        <w:t>%</w:t>
      </w:r>
      <w:r w:rsidR="00A457C0">
        <w:rPr>
          <w:rFonts w:hint="eastAsia"/>
          <w:sz w:val="24"/>
        </w:rPr>
        <w:t xml:space="preserve"> </w:t>
      </w:r>
      <w:r>
        <w:rPr>
          <w:rFonts w:hint="eastAsia"/>
          <w:sz w:val="24"/>
        </w:rPr>
        <w:t>左右</w:t>
      </w:r>
      <w:r w:rsidRPr="00414E0C">
        <w:rPr>
          <w:rFonts w:hint="eastAsia"/>
          <w:sz w:val="24"/>
        </w:rPr>
        <w:t>；陶粒</w:t>
      </w:r>
      <w:r>
        <w:rPr>
          <w:rFonts w:hint="eastAsia"/>
          <w:sz w:val="24"/>
        </w:rPr>
        <w:t>对</w:t>
      </w:r>
      <w:r w:rsidR="00547EF2" w:rsidRPr="00BF593B">
        <w:rPr>
          <w:sz w:val="24"/>
        </w:rPr>
        <w:t>NH</w:t>
      </w:r>
      <w:r w:rsidR="00547EF2" w:rsidRPr="00BF593B">
        <w:rPr>
          <w:sz w:val="24"/>
          <w:vertAlign w:val="subscript"/>
        </w:rPr>
        <w:t>3</w:t>
      </w:r>
      <w:r w:rsidR="00547EF2" w:rsidRPr="00BF593B">
        <w:rPr>
          <w:sz w:val="24"/>
        </w:rPr>
        <w:t>-N</w:t>
      </w:r>
      <w:r w:rsidRPr="00414E0C">
        <w:rPr>
          <w:rFonts w:hint="eastAsia"/>
          <w:sz w:val="24"/>
        </w:rPr>
        <w:t>的去除率</w:t>
      </w:r>
      <w:r>
        <w:rPr>
          <w:rFonts w:hint="eastAsia"/>
          <w:sz w:val="24"/>
        </w:rPr>
        <w:t>的波动不大，</w:t>
      </w:r>
      <w:r w:rsidRPr="00414E0C">
        <w:rPr>
          <w:rFonts w:hint="eastAsia"/>
          <w:sz w:val="24"/>
        </w:rPr>
        <w:t>在</w:t>
      </w:r>
      <w:r w:rsidR="00A457C0">
        <w:rPr>
          <w:rFonts w:hint="eastAsia"/>
          <w:sz w:val="24"/>
        </w:rPr>
        <w:t>35g</w:t>
      </w:r>
      <w:r w:rsidR="00A457C0">
        <w:rPr>
          <w:rFonts w:hint="eastAsia"/>
          <w:sz w:val="24"/>
        </w:rPr>
        <w:t>时</w:t>
      </w:r>
      <w:r w:rsidR="00A457C0" w:rsidRPr="00414E0C">
        <w:rPr>
          <w:rFonts w:hint="eastAsia"/>
          <w:sz w:val="24"/>
        </w:rPr>
        <w:t>去除</w:t>
      </w:r>
      <w:r w:rsidR="00A457C0">
        <w:rPr>
          <w:rFonts w:hint="eastAsia"/>
          <w:sz w:val="24"/>
        </w:rPr>
        <w:t>率为</w:t>
      </w:r>
      <w:r w:rsidR="00A457C0">
        <w:rPr>
          <w:rFonts w:hint="eastAsia"/>
          <w:sz w:val="24"/>
        </w:rPr>
        <w:t>20</w:t>
      </w:r>
      <w:r>
        <w:rPr>
          <w:rFonts w:hint="eastAsia"/>
          <w:sz w:val="24"/>
        </w:rPr>
        <w:t>%</w:t>
      </w:r>
      <w:r w:rsidRPr="00414E0C">
        <w:rPr>
          <w:rFonts w:hint="eastAsia"/>
          <w:sz w:val="24"/>
        </w:rPr>
        <w:t>。</w:t>
      </w:r>
    </w:p>
    <w:p w:rsidR="00574B8B" w:rsidRPr="00BF593B" w:rsidRDefault="00BF593B" w:rsidP="00BF593B">
      <w:pPr>
        <w:spacing w:line="360" w:lineRule="auto"/>
        <w:ind w:firstLineChars="200" w:firstLine="422"/>
        <w:jc w:val="center"/>
        <w:rPr>
          <w:szCs w:val="21"/>
        </w:rPr>
      </w:pPr>
      <w:r>
        <w:rPr>
          <w:rFonts w:hint="eastAsia"/>
          <w:b/>
          <w:szCs w:val="21"/>
        </w:rPr>
        <w:t xml:space="preserve">           </w:t>
      </w:r>
      <w:r w:rsidR="005042C0" w:rsidRPr="00BF593B">
        <w:rPr>
          <w:rFonts w:hint="eastAsia"/>
          <w:b/>
          <w:szCs w:val="21"/>
        </w:rPr>
        <w:t>表</w:t>
      </w:r>
      <w:r w:rsidR="005042C0" w:rsidRPr="00BF593B">
        <w:rPr>
          <w:rFonts w:hint="eastAsia"/>
          <w:b/>
          <w:szCs w:val="21"/>
        </w:rPr>
        <w:t>5-12</w:t>
      </w:r>
      <w:r w:rsidR="005042C0" w:rsidRPr="00BF593B">
        <w:rPr>
          <w:rFonts w:hint="eastAsia"/>
          <w:b/>
          <w:szCs w:val="21"/>
        </w:rPr>
        <w:t>基质不同用量对</w:t>
      </w:r>
      <w:r w:rsidR="005042C0" w:rsidRPr="00BF593B">
        <w:rPr>
          <w:rFonts w:hint="eastAsia"/>
          <w:b/>
          <w:szCs w:val="21"/>
        </w:rPr>
        <w:t>COD</w:t>
      </w:r>
      <w:r w:rsidR="005042C0" w:rsidRPr="00BF593B">
        <w:rPr>
          <w:rFonts w:hint="eastAsia"/>
          <w:b/>
          <w:szCs w:val="21"/>
        </w:rPr>
        <w:t>吸附实验监测数据</w:t>
      </w:r>
      <w:r>
        <w:rPr>
          <w:rFonts w:hint="eastAsia"/>
          <w:b/>
          <w:szCs w:val="21"/>
        </w:rPr>
        <w:t xml:space="preserve">    </w:t>
      </w:r>
      <w:r w:rsidR="00574B8B" w:rsidRPr="00BF593B">
        <w:rPr>
          <w:rFonts w:ascii="宋体" w:eastAsia="宋体" w:hAnsi="宋体" w:cs="宋体" w:hint="eastAsia"/>
          <w:b/>
          <w:color w:val="000000"/>
          <w:kern w:val="0"/>
          <w:szCs w:val="21"/>
        </w:rPr>
        <w:t>（单位：mg/l）</w:t>
      </w:r>
    </w:p>
    <w:tbl>
      <w:tblPr>
        <w:tblW w:w="8794" w:type="dxa"/>
        <w:jc w:val="center"/>
        <w:tblInd w:w="-558" w:type="dxa"/>
        <w:tblLook w:val="04A0" w:firstRow="1" w:lastRow="0" w:firstColumn="1" w:lastColumn="0" w:noHBand="0" w:noVBand="1"/>
      </w:tblPr>
      <w:tblGrid>
        <w:gridCol w:w="710"/>
        <w:gridCol w:w="904"/>
        <w:gridCol w:w="718"/>
        <w:gridCol w:w="718"/>
        <w:gridCol w:w="718"/>
        <w:gridCol w:w="718"/>
        <w:gridCol w:w="718"/>
        <w:gridCol w:w="718"/>
        <w:gridCol w:w="718"/>
        <w:gridCol w:w="718"/>
        <w:gridCol w:w="718"/>
        <w:gridCol w:w="718"/>
      </w:tblGrid>
      <w:tr w:rsidR="007035C4" w:rsidRPr="00D82D4E" w:rsidTr="007035C4">
        <w:trPr>
          <w:trHeight w:val="270"/>
          <w:jc w:val="center"/>
        </w:trPr>
        <w:tc>
          <w:tcPr>
            <w:tcW w:w="7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sidRPr="00D82D4E">
              <w:rPr>
                <w:rFonts w:hint="eastAsia"/>
                <w:color w:val="000000"/>
                <w:sz w:val="22"/>
              </w:rPr>
              <w:t>质量</w:t>
            </w:r>
          </w:p>
        </w:tc>
        <w:tc>
          <w:tcPr>
            <w:tcW w:w="904" w:type="dxa"/>
            <w:tcBorders>
              <w:top w:val="single" w:sz="4" w:space="0" w:color="auto"/>
              <w:left w:val="nil"/>
              <w:bottom w:val="single" w:sz="4" w:space="0" w:color="auto"/>
              <w:right w:val="single" w:sz="4" w:space="0" w:color="auto"/>
            </w:tcBorders>
            <w:vAlign w:val="center"/>
          </w:tcPr>
          <w:p w:rsidR="007035C4" w:rsidRPr="00D82D4E" w:rsidRDefault="00BF593B" w:rsidP="00515216">
            <w:pPr>
              <w:jc w:val="center"/>
              <w:rPr>
                <w:color w:val="000000"/>
                <w:sz w:val="22"/>
              </w:rPr>
            </w:pPr>
            <w:r>
              <w:rPr>
                <w:rFonts w:hint="eastAsia"/>
                <w:color w:val="000000"/>
                <w:sz w:val="22"/>
              </w:rPr>
              <w:t>0g</w:t>
            </w:r>
          </w:p>
        </w:tc>
        <w:tc>
          <w:tcPr>
            <w:tcW w:w="7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sidRPr="00D82D4E">
              <w:rPr>
                <w:rFonts w:hint="eastAsia"/>
                <w:color w:val="000000"/>
                <w:sz w:val="22"/>
              </w:rPr>
              <w:t>5g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sidRPr="00D82D4E">
              <w:rPr>
                <w:rFonts w:hint="eastAsia"/>
                <w:color w:val="000000"/>
                <w:sz w:val="22"/>
              </w:rPr>
              <w:t>10g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sidRPr="00D82D4E">
              <w:rPr>
                <w:rFonts w:hint="eastAsia"/>
                <w:color w:val="000000"/>
                <w:sz w:val="22"/>
              </w:rPr>
              <w:t>15g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sidRPr="00D82D4E">
              <w:rPr>
                <w:rFonts w:hint="eastAsia"/>
                <w:color w:val="000000"/>
                <w:sz w:val="22"/>
              </w:rPr>
              <w:t>20g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sidRPr="00D82D4E">
              <w:rPr>
                <w:rFonts w:hint="eastAsia"/>
                <w:color w:val="000000"/>
                <w:sz w:val="22"/>
              </w:rPr>
              <w:t>25g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sidRPr="00D82D4E">
              <w:rPr>
                <w:rFonts w:hint="eastAsia"/>
                <w:color w:val="000000"/>
                <w:sz w:val="22"/>
              </w:rPr>
              <w:t>30g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sidRPr="00D82D4E">
              <w:rPr>
                <w:rFonts w:hint="eastAsia"/>
                <w:color w:val="000000"/>
                <w:sz w:val="22"/>
              </w:rPr>
              <w:t>35g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sidRPr="00D82D4E">
              <w:rPr>
                <w:rFonts w:hint="eastAsia"/>
                <w:color w:val="000000"/>
                <w:sz w:val="22"/>
              </w:rPr>
              <w:t>45g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sidRPr="00D82D4E">
              <w:rPr>
                <w:rFonts w:hint="eastAsia"/>
                <w:color w:val="000000"/>
                <w:sz w:val="22"/>
              </w:rPr>
              <w:t>55g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sidRPr="00D82D4E">
              <w:rPr>
                <w:rFonts w:hint="eastAsia"/>
                <w:color w:val="000000"/>
                <w:sz w:val="22"/>
              </w:rPr>
              <w:t>65g</w:t>
            </w:r>
          </w:p>
        </w:tc>
      </w:tr>
      <w:tr w:rsidR="007035C4" w:rsidRPr="00D82D4E" w:rsidTr="007035C4">
        <w:trPr>
          <w:trHeight w:val="270"/>
          <w:jc w:val="center"/>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sidRPr="00D82D4E">
              <w:rPr>
                <w:rFonts w:hint="eastAsia"/>
                <w:color w:val="000000"/>
                <w:sz w:val="22"/>
              </w:rPr>
              <w:t>碎石</w:t>
            </w:r>
          </w:p>
        </w:tc>
        <w:tc>
          <w:tcPr>
            <w:tcW w:w="904" w:type="dxa"/>
            <w:tcBorders>
              <w:top w:val="single" w:sz="4" w:space="0" w:color="auto"/>
              <w:left w:val="nil"/>
              <w:bottom w:val="single" w:sz="4" w:space="0" w:color="auto"/>
              <w:right w:val="single" w:sz="4" w:space="0" w:color="auto"/>
            </w:tcBorders>
            <w:vAlign w:val="center"/>
          </w:tcPr>
          <w:p w:rsidR="007035C4" w:rsidRPr="00D82D4E" w:rsidRDefault="007035C4" w:rsidP="00515216">
            <w:pPr>
              <w:jc w:val="center"/>
              <w:rPr>
                <w:color w:val="000000"/>
                <w:sz w:val="22"/>
              </w:rPr>
            </w:pPr>
            <w:r>
              <w:rPr>
                <w:rFonts w:hint="eastAsia"/>
                <w:color w:val="000000"/>
                <w:sz w:val="22"/>
              </w:rPr>
              <w:t>108.3</w:t>
            </w:r>
          </w:p>
        </w:tc>
        <w:tc>
          <w:tcPr>
            <w:tcW w:w="7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101.5</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88.0</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88.0</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81.2</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94.8</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74.4</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94.8</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169.2</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81.2</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101.5</w:t>
            </w:r>
          </w:p>
        </w:tc>
      </w:tr>
      <w:tr w:rsidR="007035C4" w:rsidRPr="00D82D4E" w:rsidTr="007035C4">
        <w:trPr>
          <w:trHeight w:val="270"/>
          <w:jc w:val="center"/>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sidRPr="00D82D4E">
              <w:rPr>
                <w:rFonts w:hint="eastAsia"/>
                <w:color w:val="000000"/>
                <w:sz w:val="22"/>
              </w:rPr>
              <w:t>陶粒</w:t>
            </w:r>
          </w:p>
        </w:tc>
        <w:tc>
          <w:tcPr>
            <w:tcW w:w="904" w:type="dxa"/>
            <w:tcBorders>
              <w:top w:val="single" w:sz="4" w:space="0" w:color="auto"/>
              <w:left w:val="nil"/>
              <w:bottom w:val="single" w:sz="4" w:space="0" w:color="auto"/>
              <w:right w:val="single" w:sz="4" w:space="0" w:color="auto"/>
            </w:tcBorders>
            <w:vAlign w:val="center"/>
          </w:tcPr>
          <w:p w:rsidR="007035C4" w:rsidRPr="00D82D4E" w:rsidRDefault="007035C4" w:rsidP="00515216">
            <w:pPr>
              <w:jc w:val="center"/>
              <w:rPr>
                <w:color w:val="000000"/>
                <w:sz w:val="22"/>
              </w:rPr>
            </w:pPr>
            <w:r>
              <w:rPr>
                <w:rFonts w:hint="eastAsia"/>
                <w:color w:val="000000"/>
                <w:sz w:val="22"/>
              </w:rPr>
              <w:t>115.1</w:t>
            </w:r>
          </w:p>
        </w:tc>
        <w:tc>
          <w:tcPr>
            <w:tcW w:w="7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115.1</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108.3</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94.8</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101.5</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101.5</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94.8</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88.0</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81.2</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p>
        </w:tc>
      </w:tr>
      <w:tr w:rsidR="007035C4" w:rsidRPr="00D82D4E" w:rsidTr="007035C4">
        <w:trPr>
          <w:trHeight w:val="270"/>
          <w:jc w:val="center"/>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sidRPr="00D82D4E">
              <w:rPr>
                <w:rFonts w:hint="eastAsia"/>
                <w:color w:val="000000"/>
                <w:sz w:val="22"/>
              </w:rPr>
              <w:t>煤渣</w:t>
            </w:r>
          </w:p>
        </w:tc>
        <w:tc>
          <w:tcPr>
            <w:tcW w:w="904" w:type="dxa"/>
            <w:tcBorders>
              <w:top w:val="single" w:sz="4" w:space="0" w:color="auto"/>
              <w:left w:val="nil"/>
              <w:bottom w:val="single" w:sz="4" w:space="0" w:color="auto"/>
              <w:right w:val="single" w:sz="4" w:space="0" w:color="auto"/>
            </w:tcBorders>
            <w:vAlign w:val="center"/>
          </w:tcPr>
          <w:p w:rsidR="007035C4" w:rsidRPr="00D82D4E" w:rsidRDefault="007035C4" w:rsidP="00515216">
            <w:pPr>
              <w:jc w:val="center"/>
              <w:rPr>
                <w:color w:val="000000"/>
                <w:sz w:val="22"/>
              </w:rPr>
            </w:pPr>
            <w:r>
              <w:rPr>
                <w:rFonts w:hint="eastAsia"/>
                <w:color w:val="000000"/>
                <w:sz w:val="22"/>
              </w:rPr>
              <w:t>155.7</w:t>
            </w:r>
          </w:p>
        </w:tc>
        <w:tc>
          <w:tcPr>
            <w:tcW w:w="7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135.4</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128.6</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135.4</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128.6</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115.1</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121.8</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142.1</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101.5</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115.1</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94.8</w:t>
            </w:r>
          </w:p>
        </w:tc>
      </w:tr>
      <w:tr w:rsidR="007035C4" w:rsidRPr="00D82D4E" w:rsidTr="007035C4">
        <w:trPr>
          <w:trHeight w:val="270"/>
          <w:jc w:val="center"/>
        </w:trPr>
        <w:tc>
          <w:tcPr>
            <w:tcW w:w="710" w:type="dxa"/>
            <w:tcBorders>
              <w:top w:val="nil"/>
              <w:left w:val="single" w:sz="4" w:space="0" w:color="auto"/>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sidRPr="00D82D4E">
              <w:rPr>
                <w:rFonts w:hint="eastAsia"/>
                <w:color w:val="000000"/>
                <w:sz w:val="22"/>
              </w:rPr>
              <w:t>沸石</w:t>
            </w:r>
          </w:p>
        </w:tc>
        <w:tc>
          <w:tcPr>
            <w:tcW w:w="904" w:type="dxa"/>
            <w:tcBorders>
              <w:top w:val="single" w:sz="4" w:space="0" w:color="auto"/>
              <w:left w:val="nil"/>
              <w:bottom w:val="single" w:sz="4" w:space="0" w:color="auto"/>
              <w:right w:val="single" w:sz="4" w:space="0" w:color="auto"/>
            </w:tcBorders>
            <w:vAlign w:val="center"/>
          </w:tcPr>
          <w:p w:rsidR="007035C4" w:rsidRPr="00D82D4E" w:rsidRDefault="007035C4" w:rsidP="00515216">
            <w:pPr>
              <w:jc w:val="center"/>
              <w:rPr>
                <w:color w:val="000000"/>
                <w:sz w:val="22"/>
              </w:rPr>
            </w:pPr>
            <w:r>
              <w:rPr>
                <w:rFonts w:hint="eastAsia"/>
                <w:color w:val="000000"/>
                <w:sz w:val="22"/>
              </w:rPr>
              <w:t>128.6</w:t>
            </w:r>
          </w:p>
        </w:tc>
        <w:tc>
          <w:tcPr>
            <w:tcW w:w="7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128.6</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115.1</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108.3</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115.1</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115.1</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115.1</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121.8</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121.8</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115.1</w:t>
            </w:r>
          </w:p>
        </w:tc>
        <w:tc>
          <w:tcPr>
            <w:tcW w:w="0" w:type="auto"/>
            <w:tcBorders>
              <w:top w:val="nil"/>
              <w:left w:val="nil"/>
              <w:bottom w:val="single" w:sz="4" w:space="0" w:color="auto"/>
              <w:right w:val="single" w:sz="4" w:space="0" w:color="auto"/>
            </w:tcBorders>
            <w:shd w:val="clear" w:color="auto" w:fill="auto"/>
            <w:noWrap/>
            <w:vAlign w:val="center"/>
            <w:hideMark/>
          </w:tcPr>
          <w:p w:rsidR="007035C4" w:rsidRPr="00D82D4E" w:rsidRDefault="007035C4" w:rsidP="00574B8B">
            <w:pPr>
              <w:jc w:val="center"/>
              <w:rPr>
                <w:color w:val="000000"/>
                <w:sz w:val="22"/>
              </w:rPr>
            </w:pPr>
            <w:r>
              <w:rPr>
                <w:rFonts w:hint="eastAsia"/>
                <w:color w:val="000000"/>
                <w:sz w:val="22"/>
              </w:rPr>
              <w:t>121.8</w:t>
            </w:r>
          </w:p>
        </w:tc>
      </w:tr>
    </w:tbl>
    <w:p w:rsidR="005042C0" w:rsidRPr="005042C0" w:rsidRDefault="00D82D4E" w:rsidP="00D82D4E">
      <w:pPr>
        <w:spacing w:line="360" w:lineRule="auto"/>
        <w:rPr>
          <w:b/>
          <w:sz w:val="24"/>
          <w:szCs w:val="24"/>
        </w:rPr>
      </w:pPr>
      <w:r w:rsidRPr="00716192">
        <w:rPr>
          <w:noProof/>
          <w:color w:val="FF0000"/>
        </w:rPr>
        <w:drawing>
          <wp:inline distT="0" distB="0" distL="0" distR="0">
            <wp:extent cx="4429125" cy="2743200"/>
            <wp:effectExtent l="0" t="0" r="0" b="0"/>
            <wp:docPr id="39" name="图表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5042C0" w:rsidRPr="00547EF2" w:rsidRDefault="005042C0" w:rsidP="00547EF2">
      <w:pPr>
        <w:spacing w:line="360" w:lineRule="auto"/>
        <w:ind w:firstLineChars="200" w:firstLine="422"/>
        <w:jc w:val="center"/>
        <w:rPr>
          <w:b/>
          <w:szCs w:val="21"/>
        </w:rPr>
      </w:pPr>
      <w:r w:rsidRPr="00547EF2">
        <w:rPr>
          <w:rFonts w:hint="eastAsia"/>
          <w:b/>
          <w:szCs w:val="21"/>
        </w:rPr>
        <w:t>图</w:t>
      </w:r>
      <w:r w:rsidRPr="00547EF2">
        <w:rPr>
          <w:rFonts w:hint="eastAsia"/>
          <w:b/>
          <w:szCs w:val="21"/>
        </w:rPr>
        <w:t>5-35</w:t>
      </w:r>
      <w:r w:rsidRPr="00547EF2">
        <w:rPr>
          <w:rFonts w:hint="eastAsia"/>
          <w:b/>
          <w:szCs w:val="21"/>
        </w:rPr>
        <w:t>基质不同用量对</w:t>
      </w:r>
      <w:r w:rsidRPr="00547EF2">
        <w:rPr>
          <w:rFonts w:hint="eastAsia"/>
          <w:b/>
          <w:szCs w:val="21"/>
        </w:rPr>
        <w:t>COD</w:t>
      </w:r>
      <w:r w:rsidRPr="00547EF2">
        <w:rPr>
          <w:rFonts w:hint="eastAsia"/>
          <w:b/>
          <w:szCs w:val="21"/>
        </w:rPr>
        <w:t>去除率</w:t>
      </w:r>
    </w:p>
    <w:p w:rsidR="00A457C0" w:rsidRDefault="00A457C0" w:rsidP="00A457C0">
      <w:pPr>
        <w:spacing w:line="360" w:lineRule="auto"/>
        <w:ind w:firstLineChars="200" w:firstLine="480"/>
        <w:jc w:val="left"/>
        <w:rPr>
          <w:sz w:val="28"/>
          <w:szCs w:val="28"/>
        </w:rPr>
      </w:pPr>
      <w:r>
        <w:rPr>
          <w:rFonts w:hint="eastAsia"/>
          <w:sz w:val="24"/>
        </w:rPr>
        <w:t>结论：</w:t>
      </w:r>
      <w:r w:rsidRPr="00414E0C">
        <w:rPr>
          <w:rFonts w:hint="eastAsia"/>
          <w:sz w:val="24"/>
        </w:rPr>
        <w:t>随着</w:t>
      </w:r>
      <w:r>
        <w:rPr>
          <w:rFonts w:hint="eastAsia"/>
          <w:sz w:val="24"/>
        </w:rPr>
        <w:t>基质质量</w:t>
      </w:r>
      <w:r w:rsidRPr="00414E0C">
        <w:rPr>
          <w:rFonts w:hint="eastAsia"/>
          <w:sz w:val="24"/>
        </w:rPr>
        <w:t>的增加，煤渣对</w:t>
      </w:r>
      <w:r w:rsidR="00547EF2">
        <w:rPr>
          <w:rFonts w:hint="eastAsia"/>
          <w:sz w:val="24"/>
        </w:rPr>
        <w:t>COD</w:t>
      </w:r>
      <w:r w:rsidRPr="00414E0C">
        <w:rPr>
          <w:rFonts w:hint="eastAsia"/>
          <w:sz w:val="24"/>
        </w:rPr>
        <w:t>的去除率</w:t>
      </w:r>
      <w:r w:rsidR="00547EF2">
        <w:rPr>
          <w:rFonts w:hint="eastAsia"/>
          <w:sz w:val="24"/>
        </w:rPr>
        <w:t>总体</w:t>
      </w:r>
      <w:r w:rsidRPr="00414E0C">
        <w:rPr>
          <w:rFonts w:hint="eastAsia"/>
          <w:sz w:val="24"/>
        </w:rPr>
        <w:t>呈上升趋势，</w:t>
      </w:r>
      <w:r>
        <w:rPr>
          <w:rFonts w:hint="eastAsia"/>
          <w:sz w:val="24"/>
        </w:rPr>
        <w:t>煤渣的量越多去除率越好，当质量达到</w:t>
      </w:r>
      <w:r>
        <w:rPr>
          <w:rFonts w:hint="eastAsia"/>
          <w:sz w:val="24"/>
        </w:rPr>
        <w:t>65g</w:t>
      </w:r>
      <w:r>
        <w:rPr>
          <w:rFonts w:hint="eastAsia"/>
          <w:sz w:val="24"/>
        </w:rPr>
        <w:t>时去除率为</w:t>
      </w:r>
      <w:r w:rsidR="00547EF2">
        <w:rPr>
          <w:rFonts w:hint="eastAsia"/>
          <w:sz w:val="24"/>
        </w:rPr>
        <w:t>40</w:t>
      </w:r>
      <w:r>
        <w:rPr>
          <w:rFonts w:hint="eastAsia"/>
          <w:sz w:val="24"/>
        </w:rPr>
        <w:t>%</w:t>
      </w:r>
      <w:r>
        <w:rPr>
          <w:rFonts w:hint="eastAsia"/>
          <w:sz w:val="24"/>
        </w:rPr>
        <w:t>，去除率还有增长的趋势</w:t>
      </w:r>
      <w:r w:rsidRPr="00414E0C">
        <w:rPr>
          <w:rFonts w:hint="eastAsia"/>
          <w:sz w:val="24"/>
        </w:rPr>
        <w:t>；</w:t>
      </w:r>
      <w:r>
        <w:rPr>
          <w:rFonts w:hint="eastAsia"/>
          <w:sz w:val="24"/>
        </w:rPr>
        <w:t>沸石</w:t>
      </w:r>
      <w:r w:rsidRPr="00414E0C">
        <w:rPr>
          <w:rFonts w:hint="eastAsia"/>
          <w:sz w:val="24"/>
        </w:rPr>
        <w:t>对</w:t>
      </w:r>
      <w:r w:rsidR="00547EF2">
        <w:rPr>
          <w:rFonts w:hint="eastAsia"/>
          <w:sz w:val="24"/>
        </w:rPr>
        <w:t>COD</w:t>
      </w:r>
      <w:r w:rsidR="00547EF2">
        <w:rPr>
          <w:rFonts w:hint="eastAsia"/>
          <w:sz w:val="24"/>
        </w:rPr>
        <w:t>的</w:t>
      </w:r>
      <w:r w:rsidR="00547EF2" w:rsidRPr="00414E0C">
        <w:rPr>
          <w:rFonts w:hint="eastAsia"/>
          <w:sz w:val="24"/>
        </w:rPr>
        <w:t>去除</w:t>
      </w:r>
      <w:r w:rsidR="00547EF2">
        <w:rPr>
          <w:rFonts w:hint="eastAsia"/>
          <w:sz w:val="24"/>
        </w:rPr>
        <w:t>率基本</w:t>
      </w:r>
      <w:r w:rsidR="00547EF2" w:rsidRPr="00A457C0">
        <w:rPr>
          <w:rFonts w:hint="eastAsia"/>
          <w:sz w:val="24"/>
        </w:rPr>
        <w:t>波动</w:t>
      </w:r>
      <w:r w:rsidR="00547EF2">
        <w:rPr>
          <w:rFonts w:hint="eastAsia"/>
          <w:sz w:val="24"/>
        </w:rPr>
        <w:t>不</w:t>
      </w:r>
      <w:r>
        <w:rPr>
          <w:rFonts w:hint="eastAsia"/>
          <w:sz w:val="24"/>
        </w:rPr>
        <w:t>，当质量达到</w:t>
      </w:r>
      <w:r w:rsidR="00547EF2">
        <w:rPr>
          <w:rFonts w:hint="eastAsia"/>
          <w:sz w:val="24"/>
        </w:rPr>
        <w:t>15</w:t>
      </w:r>
      <w:r>
        <w:rPr>
          <w:rFonts w:hint="eastAsia"/>
          <w:sz w:val="24"/>
        </w:rPr>
        <w:t>g</w:t>
      </w:r>
      <w:r>
        <w:rPr>
          <w:rFonts w:hint="eastAsia"/>
          <w:sz w:val="24"/>
        </w:rPr>
        <w:t>时</w:t>
      </w:r>
      <w:r w:rsidR="00547EF2">
        <w:rPr>
          <w:rFonts w:hint="eastAsia"/>
          <w:sz w:val="24"/>
        </w:rPr>
        <w:t>最佳的</w:t>
      </w:r>
      <w:r>
        <w:rPr>
          <w:rFonts w:hint="eastAsia"/>
          <w:sz w:val="24"/>
        </w:rPr>
        <w:t>去除率为</w:t>
      </w:r>
      <w:r w:rsidR="00547EF2">
        <w:rPr>
          <w:rFonts w:hint="eastAsia"/>
          <w:sz w:val="24"/>
        </w:rPr>
        <w:t>16</w:t>
      </w:r>
      <w:r>
        <w:rPr>
          <w:rFonts w:hint="eastAsia"/>
          <w:sz w:val="24"/>
        </w:rPr>
        <w:t>%</w:t>
      </w:r>
      <w:r>
        <w:rPr>
          <w:rFonts w:hint="eastAsia"/>
          <w:sz w:val="24"/>
        </w:rPr>
        <w:t>，；</w:t>
      </w:r>
      <w:r w:rsidRPr="00414E0C">
        <w:rPr>
          <w:rFonts w:hint="eastAsia"/>
          <w:sz w:val="24"/>
        </w:rPr>
        <w:t>碎石对</w:t>
      </w:r>
      <w:r w:rsidR="00547EF2">
        <w:rPr>
          <w:rFonts w:hint="eastAsia"/>
          <w:sz w:val="24"/>
        </w:rPr>
        <w:t>COD</w:t>
      </w:r>
      <w:r w:rsidRPr="00414E0C">
        <w:rPr>
          <w:rFonts w:hint="eastAsia"/>
          <w:sz w:val="24"/>
        </w:rPr>
        <w:t>的去除</w:t>
      </w:r>
      <w:r>
        <w:rPr>
          <w:rFonts w:hint="eastAsia"/>
          <w:sz w:val="24"/>
        </w:rPr>
        <w:t>率基本</w:t>
      </w:r>
      <w:r w:rsidRPr="00A457C0">
        <w:rPr>
          <w:rFonts w:hint="eastAsia"/>
          <w:sz w:val="24"/>
        </w:rPr>
        <w:t>波动</w:t>
      </w:r>
      <w:r w:rsidR="00547EF2">
        <w:rPr>
          <w:rFonts w:hint="eastAsia"/>
          <w:sz w:val="24"/>
        </w:rPr>
        <w:t>较大</w:t>
      </w:r>
      <w:r>
        <w:rPr>
          <w:rFonts w:hint="eastAsia"/>
          <w:sz w:val="24"/>
        </w:rPr>
        <w:t>，</w:t>
      </w:r>
      <w:r w:rsidR="00547EF2">
        <w:rPr>
          <w:rFonts w:hint="eastAsia"/>
          <w:sz w:val="24"/>
        </w:rPr>
        <w:t>当质量达到</w:t>
      </w:r>
      <w:r w:rsidR="00547EF2">
        <w:rPr>
          <w:rFonts w:hint="eastAsia"/>
          <w:sz w:val="24"/>
        </w:rPr>
        <w:t>30g</w:t>
      </w:r>
      <w:r w:rsidR="00547EF2">
        <w:rPr>
          <w:rFonts w:hint="eastAsia"/>
          <w:sz w:val="24"/>
        </w:rPr>
        <w:t>时最佳的去除率为</w:t>
      </w:r>
      <w:r w:rsidR="00547EF2">
        <w:rPr>
          <w:rFonts w:hint="eastAsia"/>
          <w:sz w:val="24"/>
        </w:rPr>
        <w:t>31%</w:t>
      </w:r>
      <w:r w:rsidRPr="00414E0C">
        <w:rPr>
          <w:rFonts w:hint="eastAsia"/>
          <w:sz w:val="24"/>
        </w:rPr>
        <w:t>；陶粒</w:t>
      </w:r>
      <w:r>
        <w:rPr>
          <w:rFonts w:hint="eastAsia"/>
          <w:sz w:val="24"/>
        </w:rPr>
        <w:t>对</w:t>
      </w:r>
      <w:r w:rsidR="00547EF2" w:rsidRPr="00414E0C">
        <w:rPr>
          <w:rFonts w:hint="eastAsia"/>
          <w:sz w:val="24"/>
        </w:rPr>
        <w:t>对</w:t>
      </w:r>
      <w:r w:rsidR="00547EF2">
        <w:rPr>
          <w:rFonts w:hint="eastAsia"/>
          <w:sz w:val="24"/>
        </w:rPr>
        <w:t>COD</w:t>
      </w:r>
      <w:r w:rsidR="00547EF2" w:rsidRPr="00414E0C">
        <w:rPr>
          <w:rFonts w:hint="eastAsia"/>
          <w:sz w:val="24"/>
        </w:rPr>
        <w:t>的去除率</w:t>
      </w:r>
      <w:r w:rsidR="00547EF2">
        <w:rPr>
          <w:rFonts w:hint="eastAsia"/>
          <w:sz w:val="24"/>
        </w:rPr>
        <w:t>总体</w:t>
      </w:r>
      <w:r w:rsidR="00547EF2" w:rsidRPr="00414E0C">
        <w:rPr>
          <w:rFonts w:hint="eastAsia"/>
          <w:sz w:val="24"/>
        </w:rPr>
        <w:t>呈上升趋势</w:t>
      </w:r>
      <w:r>
        <w:rPr>
          <w:rFonts w:hint="eastAsia"/>
          <w:sz w:val="24"/>
        </w:rPr>
        <w:t>，</w:t>
      </w:r>
      <w:r w:rsidRPr="00414E0C">
        <w:rPr>
          <w:rFonts w:hint="eastAsia"/>
          <w:sz w:val="24"/>
        </w:rPr>
        <w:t>在</w:t>
      </w:r>
      <w:r w:rsidR="00547EF2">
        <w:rPr>
          <w:rFonts w:hint="eastAsia"/>
          <w:sz w:val="24"/>
        </w:rPr>
        <w:t>4</w:t>
      </w:r>
      <w:r>
        <w:rPr>
          <w:rFonts w:hint="eastAsia"/>
          <w:sz w:val="24"/>
        </w:rPr>
        <w:t>5g</w:t>
      </w:r>
      <w:r>
        <w:rPr>
          <w:rFonts w:hint="eastAsia"/>
          <w:sz w:val="24"/>
        </w:rPr>
        <w:t>时</w:t>
      </w:r>
      <w:r w:rsidRPr="00414E0C">
        <w:rPr>
          <w:rFonts w:hint="eastAsia"/>
          <w:sz w:val="24"/>
        </w:rPr>
        <w:t>去除</w:t>
      </w:r>
      <w:r>
        <w:rPr>
          <w:rFonts w:hint="eastAsia"/>
          <w:sz w:val="24"/>
        </w:rPr>
        <w:t>率为</w:t>
      </w:r>
      <w:r w:rsidR="00547EF2">
        <w:rPr>
          <w:rFonts w:hint="eastAsia"/>
          <w:sz w:val="24"/>
        </w:rPr>
        <w:t>3</w:t>
      </w:r>
      <w:r>
        <w:rPr>
          <w:rFonts w:hint="eastAsia"/>
          <w:sz w:val="24"/>
        </w:rPr>
        <w:t>0%</w:t>
      </w:r>
      <w:r w:rsidRPr="00414E0C">
        <w:rPr>
          <w:rFonts w:hint="eastAsia"/>
          <w:sz w:val="24"/>
        </w:rPr>
        <w:t>。</w:t>
      </w:r>
    </w:p>
    <w:p w:rsidR="00574B8B" w:rsidRPr="00547EF2" w:rsidRDefault="007A7B28" w:rsidP="00547EF2">
      <w:pPr>
        <w:spacing w:line="360" w:lineRule="auto"/>
        <w:ind w:firstLineChars="200" w:firstLine="422"/>
        <w:jc w:val="center"/>
        <w:rPr>
          <w:szCs w:val="21"/>
        </w:rPr>
      </w:pPr>
      <w:r w:rsidRPr="00547EF2">
        <w:rPr>
          <w:rFonts w:hint="eastAsia"/>
          <w:b/>
          <w:szCs w:val="21"/>
        </w:rPr>
        <w:t>表</w:t>
      </w:r>
      <w:r w:rsidRPr="00547EF2">
        <w:rPr>
          <w:rFonts w:hint="eastAsia"/>
          <w:b/>
          <w:szCs w:val="21"/>
        </w:rPr>
        <w:t>5-13</w:t>
      </w:r>
      <w:r w:rsidRPr="00547EF2">
        <w:rPr>
          <w:rFonts w:hint="eastAsia"/>
          <w:b/>
          <w:szCs w:val="21"/>
        </w:rPr>
        <w:t>基质不同用量对三</w:t>
      </w:r>
      <w:proofErr w:type="gramStart"/>
      <w:r w:rsidRPr="00547EF2">
        <w:rPr>
          <w:rFonts w:hint="eastAsia"/>
          <w:b/>
          <w:szCs w:val="21"/>
        </w:rPr>
        <w:t>氯卡班</w:t>
      </w:r>
      <w:proofErr w:type="gramEnd"/>
      <w:r w:rsidRPr="00547EF2">
        <w:rPr>
          <w:rFonts w:hint="eastAsia"/>
          <w:b/>
          <w:szCs w:val="21"/>
        </w:rPr>
        <w:t>吸附实验监测数据</w:t>
      </w:r>
      <w:r w:rsidR="00574B8B" w:rsidRPr="00547EF2">
        <w:rPr>
          <w:rFonts w:ascii="宋体" w:eastAsia="宋体" w:hAnsi="宋体" w:cs="宋体" w:hint="eastAsia"/>
          <w:b/>
          <w:color w:val="000000"/>
          <w:kern w:val="0"/>
          <w:szCs w:val="21"/>
        </w:rPr>
        <w:t>（单位：mg/l）</w:t>
      </w:r>
    </w:p>
    <w:tbl>
      <w:tblPr>
        <w:tblW w:w="5000" w:type="pct"/>
        <w:jc w:val="center"/>
        <w:tblLook w:val="04A0" w:firstRow="1" w:lastRow="0" w:firstColumn="1" w:lastColumn="0" w:noHBand="0" w:noVBand="1"/>
      </w:tblPr>
      <w:tblGrid>
        <w:gridCol w:w="715"/>
        <w:gridCol w:w="715"/>
        <w:gridCol w:w="600"/>
        <w:gridCol w:w="723"/>
        <w:gridCol w:w="723"/>
        <w:gridCol w:w="723"/>
        <w:gridCol w:w="723"/>
        <w:gridCol w:w="600"/>
        <w:gridCol w:w="600"/>
        <w:gridCol w:w="600"/>
        <w:gridCol w:w="600"/>
        <w:gridCol w:w="600"/>
        <w:gridCol w:w="600"/>
      </w:tblGrid>
      <w:tr w:rsidR="007A7B28" w:rsidRPr="00100EDA" w:rsidTr="00574B8B">
        <w:trPr>
          <w:trHeight w:val="270"/>
          <w:jc w:val="center"/>
        </w:trPr>
        <w:tc>
          <w:tcPr>
            <w:tcW w:w="4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质量</w:t>
            </w:r>
          </w:p>
        </w:tc>
        <w:tc>
          <w:tcPr>
            <w:tcW w:w="419" w:type="pct"/>
            <w:tcBorders>
              <w:top w:val="single" w:sz="4" w:space="0" w:color="auto"/>
              <w:left w:val="nil"/>
              <w:bottom w:val="single" w:sz="4" w:space="0" w:color="auto"/>
              <w:right w:val="single" w:sz="4" w:space="0" w:color="auto"/>
            </w:tcBorders>
            <w:shd w:val="clear" w:color="auto" w:fill="auto"/>
            <w:noWrap/>
            <w:vAlign w:val="center"/>
            <w:hideMark/>
          </w:tcPr>
          <w:p w:rsidR="007A7B28" w:rsidRDefault="00BF593B" w:rsidP="00574B8B">
            <w:pPr>
              <w:jc w:val="center"/>
              <w:rPr>
                <w:rFonts w:ascii="宋体" w:eastAsia="宋体" w:hAnsi="宋体" w:cs="宋体"/>
                <w:color w:val="000000"/>
                <w:sz w:val="22"/>
              </w:rPr>
            </w:pPr>
            <w:r>
              <w:rPr>
                <w:rFonts w:hint="eastAsia"/>
                <w:color w:val="000000"/>
                <w:sz w:val="22"/>
              </w:rPr>
              <w:t>0g</w:t>
            </w:r>
          </w:p>
        </w:tc>
        <w:tc>
          <w:tcPr>
            <w:tcW w:w="352" w:type="pct"/>
            <w:tcBorders>
              <w:top w:val="single" w:sz="4" w:space="0" w:color="auto"/>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2g</w:t>
            </w:r>
          </w:p>
        </w:tc>
        <w:tc>
          <w:tcPr>
            <w:tcW w:w="424" w:type="pct"/>
            <w:tcBorders>
              <w:top w:val="single" w:sz="4" w:space="0" w:color="auto"/>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5g</w:t>
            </w:r>
          </w:p>
        </w:tc>
        <w:tc>
          <w:tcPr>
            <w:tcW w:w="424" w:type="pct"/>
            <w:tcBorders>
              <w:top w:val="single" w:sz="4" w:space="0" w:color="auto"/>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10g</w:t>
            </w:r>
          </w:p>
        </w:tc>
        <w:tc>
          <w:tcPr>
            <w:tcW w:w="424" w:type="pct"/>
            <w:tcBorders>
              <w:top w:val="single" w:sz="4" w:space="0" w:color="auto"/>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15g</w:t>
            </w:r>
          </w:p>
        </w:tc>
        <w:tc>
          <w:tcPr>
            <w:tcW w:w="424" w:type="pct"/>
            <w:tcBorders>
              <w:top w:val="single" w:sz="4" w:space="0" w:color="auto"/>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20g</w:t>
            </w:r>
          </w:p>
        </w:tc>
        <w:tc>
          <w:tcPr>
            <w:tcW w:w="352" w:type="pct"/>
            <w:tcBorders>
              <w:top w:val="single" w:sz="4" w:space="0" w:color="auto"/>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25g</w:t>
            </w:r>
          </w:p>
        </w:tc>
        <w:tc>
          <w:tcPr>
            <w:tcW w:w="352" w:type="pct"/>
            <w:tcBorders>
              <w:top w:val="single" w:sz="4" w:space="0" w:color="auto"/>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30g</w:t>
            </w:r>
          </w:p>
        </w:tc>
        <w:tc>
          <w:tcPr>
            <w:tcW w:w="352" w:type="pct"/>
            <w:tcBorders>
              <w:top w:val="single" w:sz="4" w:space="0" w:color="auto"/>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35g</w:t>
            </w:r>
          </w:p>
        </w:tc>
        <w:tc>
          <w:tcPr>
            <w:tcW w:w="352" w:type="pct"/>
            <w:tcBorders>
              <w:top w:val="single" w:sz="4" w:space="0" w:color="auto"/>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45g</w:t>
            </w:r>
          </w:p>
        </w:tc>
        <w:tc>
          <w:tcPr>
            <w:tcW w:w="352" w:type="pct"/>
            <w:tcBorders>
              <w:top w:val="single" w:sz="4" w:space="0" w:color="auto"/>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55g</w:t>
            </w:r>
          </w:p>
        </w:tc>
        <w:tc>
          <w:tcPr>
            <w:tcW w:w="352" w:type="pct"/>
            <w:tcBorders>
              <w:top w:val="single" w:sz="4" w:space="0" w:color="auto"/>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65g</w:t>
            </w:r>
          </w:p>
        </w:tc>
      </w:tr>
      <w:tr w:rsidR="007A7B28" w:rsidRPr="00100EDA" w:rsidTr="00574B8B">
        <w:trPr>
          <w:trHeight w:val="270"/>
          <w:jc w:val="center"/>
        </w:trPr>
        <w:tc>
          <w:tcPr>
            <w:tcW w:w="419" w:type="pct"/>
            <w:tcBorders>
              <w:top w:val="nil"/>
              <w:left w:val="single" w:sz="4" w:space="0" w:color="auto"/>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碎石</w:t>
            </w:r>
          </w:p>
        </w:tc>
        <w:tc>
          <w:tcPr>
            <w:tcW w:w="419"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882</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p>
        </w:tc>
        <w:tc>
          <w:tcPr>
            <w:tcW w:w="424"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1106</w:t>
            </w:r>
          </w:p>
        </w:tc>
        <w:tc>
          <w:tcPr>
            <w:tcW w:w="424"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784</w:t>
            </w:r>
          </w:p>
        </w:tc>
        <w:tc>
          <w:tcPr>
            <w:tcW w:w="424"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929</w:t>
            </w:r>
          </w:p>
        </w:tc>
        <w:tc>
          <w:tcPr>
            <w:tcW w:w="424"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902</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629</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605</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698</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515</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557</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444</w:t>
            </w:r>
          </w:p>
        </w:tc>
      </w:tr>
      <w:tr w:rsidR="007A7B28" w:rsidRPr="00100EDA" w:rsidTr="00574B8B">
        <w:trPr>
          <w:trHeight w:val="270"/>
          <w:jc w:val="center"/>
        </w:trPr>
        <w:tc>
          <w:tcPr>
            <w:tcW w:w="419" w:type="pct"/>
            <w:tcBorders>
              <w:top w:val="nil"/>
              <w:left w:val="single" w:sz="4" w:space="0" w:color="auto"/>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煤渣</w:t>
            </w:r>
          </w:p>
        </w:tc>
        <w:tc>
          <w:tcPr>
            <w:tcW w:w="419"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891</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p>
        </w:tc>
        <w:tc>
          <w:tcPr>
            <w:tcW w:w="424"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369</w:t>
            </w:r>
          </w:p>
        </w:tc>
        <w:tc>
          <w:tcPr>
            <w:tcW w:w="424"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180</w:t>
            </w:r>
          </w:p>
        </w:tc>
        <w:tc>
          <w:tcPr>
            <w:tcW w:w="424"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144</w:t>
            </w:r>
          </w:p>
        </w:tc>
        <w:tc>
          <w:tcPr>
            <w:tcW w:w="424"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83</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243</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85</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44</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31</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13</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p>
        </w:tc>
      </w:tr>
      <w:tr w:rsidR="007A7B28" w:rsidRPr="00100EDA" w:rsidTr="00574B8B">
        <w:trPr>
          <w:trHeight w:val="270"/>
          <w:jc w:val="center"/>
        </w:trPr>
        <w:tc>
          <w:tcPr>
            <w:tcW w:w="419" w:type="pct"/>
            <w:tcBorders>
              <w:top w:val="nil"/>
              <w:left w:val="single" w:sz="4" w:space="0" w:color="auto"/>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沸石</w:t>
            </w:r>
          </w:p>
        </w:tc>
        <w:tc>
          <w:tcPr>
            <w:tcW w:w="419"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942</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p>
        </w:tc>
        <w:tc>
          <w:tcPr>
            <w:tcW w:w="424"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798</w:t>
            </w:r>
          </w:p>
        </w:tc>
        <w:tc>
          <w:tcPr>
            <w:tcW w:w="424"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1167</w:t>
            </w:r>
          </w:p>
        </w:tc>
        <w:tc>
          <w:tcPr>
            <w:tcW w:w="424"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1106</w:t>
            </w:r>
          </w:p>
        </w:tc>
        <w:tc>
          <w:tcPr>
            <w:tcW w:w="424"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1131</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977</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881</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820</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808</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577</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642</w:t>
            </w:r>
          </w:p>
        </w:tc>
      </w:tr>
      <w:tr w:rsidR="007A7B28" w:rsidRPr="00100EDA" w:rsidTr="00574B8B">
        <w:trPr>
          <w:trHeight w:val="270"/>
          <w:jc w:val="center"/>
        </w:trPr>
        <w:tc>
          <w:tcPr>
            <w:tcW w:w="419" w:type="pct"/>
            <w:tcBorders>
              <w:top w:val="nil"/>
              <w:left w:val="single" w:sz="4" w:space="0" w:color="auto"/>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陶粒</w:t>
            </w:r>
          </w:p>
        </w:tc>
        <w:tc>
          <w:tcPr>
            <w:tcW w:w="419"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933</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930</w:t>
            </w:r>
          </w:p>
        </w:tc>
        <w:tc>
          <w:tcPr>
            <w:tcW w:w="424"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743</w:t>
            </w:r>
          </w:p>
        </w:tc>
        <w:tc>
          <w:tcPr>
            <w:tcW w:w="424"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758</w:t>
            </w:r>
          </w:p>
        </w:tc>
        <w:tc>
          <w:tcPr>
            <w:tcW w:w="424"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731</w:t>
            </w:r>
          </w:p>
        </w:tc>
        <w:tc>
          <w:tcPr>
            <w:tcW w:w="424"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483</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660</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554</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548</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444</w:t>
            </w: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p>
        </w:tc>
        <w:tc>
          <w:tcPr>
            <w:tcW w:w="352" w:type="pct"/>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p>
        </w:tc>
      </w:tr>
    </w:tbl>
    <w:p w:rsidR="00100EDA" w:rsidRDefault="007A7B28" w:rsidP="007A7B28">
      <w:pPr>
        <w:spacing w:line="360" w:lineRule="auto"/>
        <w:ind w:firstLineChars="200" w:firstLine="420"/>
        <w:jc w:val="center"/>
        <w:rPr>
          <w:b/>
          <w:sz w:val="24"/>
          <w:szCs w:val="24"/>
        </w:rPr>
      </w:pPr>
      <w:r>
        <w:rPr>
          <w:noProof/>
        </w:rPr>
        <w:lastRenderedPageBreak/>
        <w:drawing>
          <wp:inline distT="0" distB="0" distL="0" distR="0">
            <wp:extent cx="4572000" cy="2743200"/>
            <wp:effectExtent l="0" t="0" r="0" b="0"/>
            <wp:docPr id="40" name="图表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5042C0" w:rsidRDefault="007A7B28" w:rsidP="00547EF2">
      <w:pPr>
        <w:spacing w:line="360" w:lineRule="auto"/>
        <w:ind w:firstLineChars="200" w:firstLine="422"/>
        <w:jc w:val="center"/>
        <w:rPr>
          <w:b/>
          <w:szCs w:val="21"/>
        </w:rPr>
      </w:pPr>
      <w:r w:rsidRPr="00547EF2">
        <w:rPr>
          <w:rFonts w:hint="eastAsia"/>
          <w:b/>
          <w:szCs w:val="21"/>
        </w:rPr>
        <w:t>图</w:t>
      </w:r>
      <w:r w:rsidRPr="00547EF2">
        <w:rPr>
          <w:rFonts w:hint="eastAsia"/>
          <w:b/>
          <w:szCs w:val="21"/>
        </w:rPr>
        <w:t>5-36</w:t>
      </w:r>
      <w:r w:rsidRPr="00547EF2">
        <w:rPr>
          <w:rFonts w:hint="eastAsia"/>
          <w:b/>
          <w:szCs w:val="21"/>
        </w:rPr>
        <w:t>基质不同用量对三</w:t>
      </w:r>
      <w:proofErr w:type="gramStart"/>
      <w:r w:rsidRPr="00547EF2">
        <w:rPr>
          <w:rFonts w:hint="eastAsia"/>
          <w:b/>
          <w:szCs w:val="21"/>
        </w:rPr>
        <w:t>氯卡班</w:t>
      </w:r>
      <w:proofErr w:type="gramEnd"/>
      <w:r w:rsidRPr="00547EF2">
        <w:rPr>
          <w:rFonts w:hint="eastAsia"/>
          <w:b/>
          <w:szCs w:val="21"/>
        </w:rPr>
        <w:t>去除率</w:t>
      </w:r>
    </w:p>
    <w:p w:rsidR="00547EF2" w:rsidRPr="0048494C" w:rsidRDefault="00547EF2" w:rsidP="0048494C">
      <w:pPr>
        <w:spacing w:line="360" w:lineRule="auto"/>
        <w:ind w:firstLineChars="200" w:firstLine="480"/>
        <w:jc w:val="left"/>
        <w:rPr>
          <w:sz w:val="24"/>
        </w:rPr>
      </w:pPr>
      <w:r>
        <w:rPr>
          <w:rFonts w:hint="eastAsia"/>
          <w:sz w:val="24"/>
        </w:rPr>
        <w:t>结论：</w:t>
      </w:r>
      <w:r w:rsidRPr="00414E0C">
        <w:rPr>
          <w:rFonts w:hint="eastAsia"/>
          <w:sz w:val="24"/>
        </w:rPr>
        <w:t>随着</w:t>
      </w:r>
      <w:r>
        <w:rPr>
          <w:rFonts w:hint="eastAsia"/>
          <w:sz w:val="24"/>
        </w:rPr>
        <w:t>基质质量</w:t>
      </w:r>
      <w:r w:rsidRPr="00414E0C">
        <w:rPr>
          <w:rFonts w:hint="eastAsia"/>
          <w:sz w:val="24"/>
        </w:rPr>
        <w:t>的增加，煤渣对</w:t>
      </w:r>
      <w:r>
        <w:rPr>
          <w:rFonts w:hint="eastAsia"/>
          <w:sz w:val="24"/>
        </w:rPr>
        <w:t>三</w:t>
      </w:r>
      <w:proofErr w:type="gramStart"/>
      <w:r>
        <w:rPr>
          <w:rFonts w:hint="eastAsia"/>
          <w:sz w:val="24"/>
        </w:rPr>
        <w:t>氯卡班</w:t>
      </w:r>
      <w:proofErr w:type="gramEnd"/>
      <w:r w:rsidRPr="00414E0C">
        <w:rPr>
          <w:rFonts w:hint="eastAsia"/>
          <w:sz w:val="24"/>
        </w:rPr>
        <w:t>的去除率呈上升趋势，</w:t>
      </w:r>
      <w:r>
        <w:rPr>
          <w:rFonts w:hint="eastAsia"/>
          <w:sz w:val="24"/>
        </w:rPr>
        <w:t>煤渣的去除率</w:t>
      </w:r>
      <w:r w:rsidR="0048494C">
        <w:rPr>
          <w:rFonts w:hint="eastAsia"/>
          <w:sz w:val="24"/>
        </w:rPr>
        <w:t>增长比较缓慢</w:t>
      </w:r>
      <w:r>
        <w:rPr>
          <w:rFonts w:hint="eastAsia"/>
          <w:sz w:val="24"/>
        </w:rPr>
        <w:t>，当质量达到</w:t>
      </w:r>
      <w:r w:rsidR="00FE1680">
        <w:rPr>
          <w:rFonts w:hint="eastAsia"/>
          <w:sz w:val="24"/>
        </w:rPr>
        <w:t>5</w:t>
      </w:r>
      <w:r>
        <w:rPr>
          <w:rFonts w:hint="eastAsia"/>
          <w:sz w:val="24"/>
        </w:rPr>
        <w:t>5g</w:t>
      </w:r>
      <w:r>
        <w:rPr>
          <w:rFonts w:hint="eastAsia"/>
          <w:sz w:val="24"/>
        </w:rPr>
        <w:t>时去除率为</w:t>
      </w:r>
      <w:r w:rsidR="0048494C">
        <w:rPr>
          <w:rFonts w:hint="eastAsia"/>
          <w:sz w:val="24"/>
        </w:rPr>
        <w:t>98</w:t>
      </w:r>
      <w:r>
        <w:rPr>
          <w:rFonts w:hint="eastAsia"/>
          <w:sz w:val="24"/>
        </w:rPr>
        <w:t>%</w:t>
      </w:r>
      <w:r w:rsidRPr="00414E0C">
        <w:rPr>
          <w:rFonts w:hint="eastAsia"/>
          <w:sz w:val="24"/>
        </w:rPr>
        <w:t>；</w:t>
      </w:r>
      <w:r>
        <w:rPr>
          <w:rFonts w:hint="eastAsia"/>
          <w:sz w:val="24"/>
        </w:rPr>
        <w:t>沸石</w:t>
      </w:r>
      <w:r w:rsidRPr="00414E0C">
        <w:rPr>
          <w:rFonts w:hint="eastAsia"/>
          <w:sz w:val="24"/>
        </w:rPr>
        <w:t>对</w:t>
      </w:r>
      <w:r w:rsidR="0048494C" w:rsidRPr="0048494C">
        <w:rPr>
          <w:rFonts w:hint="eastAsia"/>
          <w:sz w:val="24"/>
        </w:rPr>
        <w:t>三</w:t>
      </w:r>
      <w:proofErr w:type="gramStart"/>
      <w:r w:rsidR="0048494C" w:rsidRPr="0048494C">
        <w:rPr>
          <w:rFonts w:hint="eastAsia"/>
          <w:sz w:val="24"/>
        </w:rPr>
        <w:t>氯卡班</w:t>
      </w:r>
      <w:proofErr w:type="gramEnd"/>
      <w:r w:rsidR="0048494C" w:rsidRPr="0048494C">
        <w:rPr>
          <w:rFonts w:hint="eastAsia"/>
          <w:sz w:val="24"/>
        </w:rPr>
        <w:t>的去除率呈上升趋势</w:t>
      </w:r>
      <w:r>
        <w:rPr>
          <w:rFonts w:hint="eastAsia"/>
          <w:sz w:val="24"/>
        </w:rPr>
        <w:t>，当质量达到</w:t>
      </w:r>
      <w:r w:rsidR="0048494C">
        <w:rPr>
          <w:rFonts w:hint="eastAsia"/>
          <w:sz w:val="24"/>
        </w:rPr>
        <w:t>5</w:t>
      </w:r>
      <w:r>
        <w:rPr>
          <w:rFonts w:hint="eastAsia"/>
          <w:sz w:val="24"/>
        </w:rPr>
        <w:t>5g</w:t>
      </w:r>
      <w:r>
        <w:rPr>
          <w:rFonts w:hint="eastAsia"/>
          <w:sz w:val="24"/>
        </w:rPr>
        <w:t>时最佳的去除率为</w:t>
      </w:r>
      <w:r w:rsidR="0048494C">
        <w:rPr>
          <w:rFonts w:hint="eastAsia"/>
          <w:sz w:val="24"/>
        </w:rPr>
        <w:t>38</w:t>
      </w:r>
      <w:r>
        <w:rPr>
          <w:rFonts w:hint="eastAsia"/>
          <w:sz w:val="24"/>
        </w:rPr>
        <w:t>%</w:t>
      </w:r>
      <w:r>
        <w:rPr>
          <w:rFonts w:hint="eastAsia"/>
          <w:sz w:val="24"/>
        </w:rPr>
        <w:t>；</w:t>
      </w:r>
      <w:r w:rsidRPr="00414E0C">
        <w:rPr>
          <w:rFonts w:hint="eastAsia"/>
          <w:sz w:val="24"/>
        </w:rPr>
        <w:t>碎石对</w:t>
      </w:r>
      <w:r w:rsidR="0048494C">
        <w:rPr>
          <w:rFonts w:hint="eastAsia"/>
          <w:sz w:val="24"/>
        </w:rPr>
        <w:t>三</w:t>
      </w:r>
      <w:proofErr w:type="gramStart"/>
      <w:r w:rsidR="0048494C">
        <w:rPr>
          <w:rFonts w:hint="eastAsia"/>
          <w:sz w:val="24"/>
        </w:rPr>
        <w:t>氯卡班</w:t>
      </w:r>
      <w:proofErr w:type="gramEnd"/>
      <w:r w:rsidR="0048494C" w:rsidRPr="00414E0C">
        <w:rPr>
          <w:rFonts w:hint="eastAsia"/>
          <w:sz w:val="24"/>
        </w:rPr>
        <w:t>的去除率呈上升趋势</w:t>
      </w:r>
      <w:r>
        <w:rPr>
          <w:rFonts w:hint="eastAsia"/>
          <w:sz w:val="24"/>
        </w:rPr>
        <w:t>，当质量达到</w:t>
      </w:r>
      <w:r w:rsidR="0048494C">
        <w:rPr>
          <w:rFonts w:hint="eastAsia"/>
          <w:sz w:val="24"/>
        </w:rPr>
        <w:t>65</w:t>
      </w:r>
      <w:r>
        <w:rPr>
          <w:rFonts w:hint="eastAsia"/>
          <w:sz w:val="24"/>
        </w:rPr>
        <w:t>g</w:t>
      </w:r>
      <w:r>
        <w:rPr>
          <w:rFonts w:hint="eastAsia"/>
          <w:sz w:val="24"/>
        </w:rPr>
        <w:t>时最佳的去除率为</w:t>
      </w:r>
      <w:r w:rsidR="0048494C">
        <w:rPr>
          <w:rFonts w:hint="eastAsia"/>
          <w:sz w:val="24"/>
        </w:rPr>
        <w:t>50</w:t>
      </w:r>
      <w:r>
        <w:rPr>
          <w:rFonts w:hint="eastAsia"/>
          <w:sz w:val="24"/>
        </w:rPr>
        <w:t>%</w:t>
      </w:r>
      <w:r w:rsidRPr="00414E0C">
        <w:rPr>
          <w:rFonts w:hint="eastAsia"/>
          <w:sz w:val="24"/>
        </w:rPr>
        <w:t>；陶粒</w:t>
      </w:r>
      <w:r>
        <w:rPr>
          <w:rFonts w:hint="eastAsia"/>
          <w:sz w:val="24"/>
        </w:rPr>
        <w:t>对</w:t>
      </w:r>
      <w:r w:rsidRPr="00414E0C">
        <w:rPr>
          <w:rFonts w:hint="eastAsia"/>
          <w:sz w:val="24"/>
        </w:rPr>
        <w:t>对</w:t>
      </w:r>
      <w:r w:rsidR="00687000">
        <w:rPr>
          <w:rFonts w:hint="eastAsia"/>
          <w:sz w:val="24"/>
        </w:rPr>
        <w:t>三</w:t>
      </w:r>
      <w:proofErr w:type="gramStart"/>
      <w:r w:rsidR="00687000">
        <w:rPr>
          <w:rFonts w:hint="eastAsia"/>
          <w:sz w:val="24"/>
        </w:rPr>
        <w:t>氯卡班</w:t>
      </w:r>
      <w:proofErr w:type="gramEnd"/>
      <w:r w:rsidRPr="00414E0C">
        <w:rPr>
          <w:rFonts w:hint="eastAsia"/>
          <w:sz w:val="24"/>
        </w:rPr>
        <w:t>的去除率</w:t>
      </w:r>
      <w:r>
        <w:rPr>
          <w:rFonts w:hint="eastAsia"/>
          <w:sz w:val="24"/>
        </w:rPr>
        <w:t>总体</w:t>
      </w:r>
      <w:r w:rsidRPr="00414E0C">
        <w:rPr>
          <w:rFonts w:hint="eastAsia"/>
          <w:sz w:val="24"/>
        </w:rPr>
        <w:t>呈上升趋势</w:t>
      </w:r>
      <w:r>
        <w:rPr>
          <w:rFonts w:hint="eastAsia"/>
          <w:sz w:val="24"/>
        </w:rPr>
        <w:t>，</w:t>
      </w:r>
      <w:r w:rsidRPr="00414E0C">
        <w:rPr>
          <w:rFonts w:hint="eastAsia"/>
          <w:sz w:val="24"/>
        </w:rPr>
        <w:t>在</w:t>
      </w:r>
      <w:r>
        <w:rPr>
          <w:rFonts w:hint="eastAsia"/>
          <w:sz w:val="24"/>
        </w:rPr>
        <w:t>45g</w:t>
      </w:r>
      <w:r>
        <w:rPr>
          <w:rFonts w:hint="eastAsia"/>
          <w:sz w:val="24"/>
        </w:rPr>
        <w:t>时</w:t>
      </w:r>
      <w:r w:rsidRPr="00414E0C">
        <w:rPr>
          <w:rFonts w:hint="eastAsia"/>
          <w:sz w:val="24"/>
        </w:rPr>
        <w:t>去除</w:t>
      </w:r>
      <w:r>
        <w:rPr>
          <w:rFonts w:hint="eastAsia"/>
          <w:sz w:val="24"/>
        </w:rPr>
        <w:t>率为</w:t>
      </w:r>
      <w:r w:rsidR="0048494C">
        <w:rPr>
          <w:rFonts w:hint="eastAsia"/>
          <w:sz w:val="24"/>
        </w:rPr>
        <w:t>52</w:t>
      </w:r>
      <w:r>
        <w:rPr>
          <w:rFonts w:hint="eastAsia"/>
          <w:sz w:val="24"/>
        </w:rPr>
        <w:t>%</w:t>
      </w:r>
      <w:r w:rsidRPr="00414E0C">
        <w:rPr>
          <w:rFonts w:hint="eastAsia"/>
          <w:sz w:val="24"/>
        </w:rPr>
        <w:t>。</w:t>
      </w:r>
    </w:p>
    <w:p w:rsidR="00574B8B" w:rsidRPr="00547EF2" w:rsidRDefault="007A7B28" w:rsidP="00547EF2">
      <w:pPr>
        <w:spacing w:line="360" w:lineRule="auto"/>
        <w:ind w:firstLineChars="200" w:firstLine="422"/>
        <w:jc w:val="center"/>
        <w:rPr>
          <w:szCs w:val="21"/>
        </w:rPr>
      </w:pPr>
      <w:r w:rsidRPr="00547EF2">
        <w:rPr>
          <w:rFonts w:hint="eastAsia"/>
          <w:b/>
          <w:szCs w:val="21"/>
        </w:rPr>
        <w:t>表</w:t>
      </w:r>
      <w:r w:rsidRPr="00547EF2">
        <w:rPr>
          <w:rFonts w:hint="eastAsia"/>
          <w:b/>
          <w:szCs w:val="21"/>
        </w:rPr>
        <w:t>5-14</w:t>
      </w:r>
      <w:r w:rsidRPr="00547EF2">
        <w:rPr>
          <w:rFonts w:hint="eastAsia"/>
          <w:b/>
          <w:szCs w:val="21"/>
        </w:rPr>
        <w:t>基质不同用量对</w:t>
      </w:r>
      <w:proofErr w:type="gramStart"/>
      <w:r w:rsidRPr="00547EF2">
        <w:rPr>
          <w:rFonts w:hint="eastAsia"/>
          <w:b/>
          <w:szCs w:val="21"/>
        </w:rPr>
        <w:t>三氯生吸附</w:t>
      </w:r>
      <w:proofErr w:type="gramEnd"/>
      <w:r w:rsidRPr="00547EF2">
        <w:rPr>
          <w:rFonts w:hint="eastAsia"/>
          <w:b/>
          <w:szCs w:val="21"/>
        </w:rPr>
        <w:t>实验监测数据</w:t>
      </w:r>
      <w:r w:rsidR="00574B8B" w:rsidRPr="00547EF2">
        <w:rPr>
          <w:rFonts w:ascii="宋体" w:eastAsia="宋体" w:hAnsi="宋体" w:cs="宋体" w:hint="eastAsia"/>
          <w:b/>
          <w:color w:val="000000"/>
          <w:kern w:val="0"/>
          <w:szCs w:val="21"/>
        </w:rPr>
        <w:t>（单位：ng/l）</w:t>
      </w:r>
    </w:p>
    <w:tbl>
      <w:tblPr>
        <w:tblW w:w="8662" w:type="dxa"/>
        <w:tblInd w:w="93" w:type="dxa"/>
        <w:tblLook w:val="04A0" w:firstRow="1" w:lastRow="0" w:firstColumn="1" w:lastColumn="0" w:noHBand="0" w:noVBand="1"/>
      </w:tblPr>
      <w:tblGrid>
        <w:gridCol w:w="656"/>
        <w:gridCol w:w="663"/>
        <w:gridCol w:w="663"/>
        <w:gridCol w:w="663"/>
        <w:gridCol w:w="663"/>
        <w:gridCol w:w="663"/>
        <w:gridCol w:w="663"/>
        <w:gridCol w:w="663"/>
        <w:gridCol w:w="663"/>
        <w:gridCol w:w="663"/>
        <w:gridCol w:w="663"/>
        <w:gridCol w:w="663"/>
        <w:gridCol w:w="713"/>
      </w:tblGrid>
      <w:tr w:rsidR="007A7B28" w:rsidTr="00574B8B">
        <w:trPr>
          <w:trHeight w:val="27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A7B28" w:rsidRDefault="007E2E70" w:rsidP="00574B8B">
            <w:pPr>
              <w:jc w:val="center"/>
              <w:rPr>
                <w:rFonts w:ascii="宋体" w:eastAsia="宋体" w:hAnsi="宋体" w:cs="宋体"/>
                <w:color w:val="000000"/>
                <w:sz w:val="22"/>
              </w:rPr>
            </w:pPr>
            <w:r>
              <w:rPr>
                <w:rFonts w:hint="eastAsia"/>
                <w:color w:val="000000"/>
                <w:sz w:val="22"/>
              </w:rPr>
              <w:t>质量</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A7B28" w:rsidRDefault="00BF593B" w:rsidP="00574B8B">
            <w:pPr>
              <w:jc w:val="center"/>
              <w:rPr>
                <w:rFonts w:ascii="宋体" w:eastAsia="宋体" w:hAnsi="宋体" w:cs="宋体"/>
                <w:color w:val="000000"/>
                <w:sz w:val="22"/>
              </w:rPr>
            </w:pPr>
            <w:r>
              <w:rPr>
                <w:rFonts w:hint="eastAsia"/>
                <w:color w:val="000000"/>
                <w:sz w:val="22"/>
              </w:rPr>
              <w:t>0g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2g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5g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10g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15g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20g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25g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30g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35g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45g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55g</w:t>
            </w:r>
          </w:p>
        </w:tc>
        <w:tc>
          <w:tcPr>
            <w:tcW w:w="713" w:type="dxa"/>
            <w:tcBorders>
              <w:top w:val="single" w:sz="4" w:space="0" w:color="auto"/>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65g</w:t>
            </w:r>
          </w:p>
        </w:tc>
      </w:tr>
      <w:tr w:rsidR="007A7B28" w:rsidTr="00574B8B">
        <w:trPr>
          <w:trHeight w:val="2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碎石</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3338</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1269</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1227</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1260</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1299</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1414</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1513</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1361</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1493</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1514</w:t>
            </w:r>
          </w:p>
        </w:tc>
        <w:tc>
          <w:tcPr>
            <w:tcW w:w="713" w:type="dxa"/>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1410</w:t>
            </w:r>
          </w:p>
        </w:tc>
      </w:tr>
      <w:tr w:rsidR="007A7B28" w:rsidTr="00574B8B">
        <w:trPr>
          <w:trHeight w:val="2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煤渣</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1235</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337</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194</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277</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191</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450</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461</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187</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382</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128</w:t>
            </w:r>
          </w:p>
        </w:tc>
        <w:tc>
          <w:tcPr>
            <w:tcW w:w="713" w:type="dxa"/>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259</w:t>
            </w:r>
          </w:p>
        </w:tc>
      </w:tr>
      <w:tr w:rsidR="007A7B28" w:rsidTr="00574B8B">
        <w:trPr>
          <w:trHeight w:val="2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沸石</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1539</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1218</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1387</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1394</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1761</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1860</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1939</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1507</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1710</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1408</w:t>
            </w:r>
          </w:p>
        </w:tc>
        <w:tc>
          <w:tcPr>
            <w:tcW w:w="713" w:type="dxa"/>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1392</w:t>
            </w:r>
          </w:p>
        </w:tc>
      </w:tr>
      <w:tr w:rsidR="007A7B28" w:rsidTr="00574B8B">
        <w:trPr>
          <w:trHeight w:val="27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陶粒</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1345</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1218</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1122</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1117</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1177</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1195</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1460</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1082</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1281</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r>
              <w:rPr>
                <w:rFonts w:hint="eastAsia"/>
                <w:color w:val="000000"/>
                <w:sz w:val="22"/>
              </w:rPr>
              <w:t>1007</w:t>
            </w:r>
          </w:p>
        </w:tc>
        <w:tc>
          <w:tcPr>
            <w:tcW w:w="0" w:type="auto"/>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p>
        </w:tc>
        <w:tc>
          <w:tcPr>
            <w:tcW w:w="713" w:type="dxa"/>
            <w:tcBorders>
              <w:top w:val="nil"/>
              <w:left w:val="nil"/>
              <w:bottom w:val="single" w:sz="4" w:space="0" w:color="auto"/>
              <w:right w:val="single" w:sz="4" w:space="0" w:color="auto"/>
            </w:tcBorders>
            <w:shd w:val="clear" w:color="auto" w:fill="auto"/>
            <w:noWrap/>
            <w:vAlign w:val="center"/>
            <w:hideMark/>
          </w:tcPr>
          <w:p w:rsidR="007A7B28" w:rsidRDefault="007A7B28" w:rsidP="00574B8B">
            <w:pPr>
              <w:jc w:val="center"/>
              <w:rPr>
                <w:rFonts w:ascii="宋体" w:eastAsia="宋体" w:hAnsi="宋体" w:cs="宋体"/>
                <w:color w:val="000000"/>
                <w:sz w:val="22"/>
              </w:rPr>
            </w:pPr>
          </w:p>
        </w:tc>
      </w:tr>
    </w:tbl>
    <w:p w:rsidR="007A7B28" w:rsidRPr="007A7B28" w:rsidRDefault="007E2E70" w:rsidP="007E2E70">
      <w:pPr>
        <w:spacing w:line="360" w:lineRule="auto"/>
        <w:ind w:firstLineChars="200" w:firstLine="420"/>
        <w:jc w:val="center"/>
        <w:rPr>
          <w:b/>
          <w:sz w:val="24"/>
          <w:szCs w:val="24"/>
        </w:rPr>
      </w:pPr>
      <w:r>
        <w:rPr>
          <w:noProof/>
        </w:rPr>
        <w:drawing>
          <wp:inline distT="0" distB="0" distL="0" distR="0">
            <wp:extent cx="4572000" cy="2571750"/>
            <wp:effectExtent l="0" t="0" r="0" b="0"/>
            <wp:docPr id="41" name="图表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7A7B28" w:rsidRDefault="007A7B28" w:rsidP="0048494C">
      <w:pPr>
        <w:spacing w:line="360" w:lineRule="auto"/>
        <w:ind w:firstLineChars="200" w:firstLine="422"/>
        <w:jc w:val="center"/>
        <w:rPr>
          <w:b/>
          <w:szCs w:val="21"/>
        </w:rPr>
      </w:pPr>
      <w:r w:rsidRPr="0048494C">
        <w:rPr>
          <w:rFonts w:hint="eastAsia"/>
          <w:b/>
          <w:szCs w:val="21"/>
        </w:rPr>
        <w:t>图</w:t>
      </w:r>
      <w:r w:rsidRPr="0048494C">
        <w:rPr>
          <w:rFonts w:hint="eastAsia"/>
          <w:b/>
          <w:szCs w:val="21"/>
        </w:rPr>
        <w:t>5-37</w:t>
      </w:r>
      <w:r w:rsidRPr="0048494C">
        <w:rPr>
          <w:rFonts w:hint="eastAsia"/>
          <w:b/>
          <w:szCs w:val="21"/>
        </w:rPr>
        <w:t>基质不同用量对</w:t>
      </w:r>
      <w:proofErr w:type="gramStart"/>
      <w:r w:rsidRPr="0048494C">
        <w:rPr>
          <w:rFonts w:hint="eastAsia"/>
          <w:b/>
          <w:szCs w:val="21"/>
        </w:rPr>
        <w:t>三氯生去除率</w:t>
      </w:r>
      <w:proofErr w:type="gramEnd"/>
    </w:p>
    <w:p w:rsidR="0048494C" w:rsidRPr="0048494C" w:rsidRDefault="0048494C" w:rsidP="0048494C">
      <w:pPr>
        <w:spacing w:line="360" w:lineRule="auto"/>
        <w:ind w:firstLineChars="200" w:firstLine="480"/>
        <w:jc w:val="left"/>
        <w:rPr>
          <w:b/>
          <w:szCs w:val="21"/>
        </w:rPr>
      </w:pPr>
      <w:r>
        <w:rPr>
          <w:rFonts w:hint="eastAsia"/>
          <w:sz w:val="24"/>
        </w:rPr>
        <w:lastRenderedPageBreak/>
        <w:t>结论：</w:t>
      </w:r>
      <w:r w:rsidRPr="00414E0C">
        <w:rPr>
          <w:rFonts w:hint="eastAsia"/>
          <w:sz w:val="24"/>
        </w:rPr>
        <w:t>随着</w:t>
      </w:r>
      <w:r>
        <w:rPr>
          <w:rFonts w:hint="eastAsia"/>
          <w:sz w:val="24"/>
        </w:rPr>
        <w:t>基质质量</w:t>
      </w:r>
      <w:r w:rsidRPr="00414E0C">
        <w:rPr>
          <w:rFonts w:hint="eastAsia"/>
          <w:sz w:val="24"/>
        </w:rPr>
        <w:t>的增加，煤渣对</w:t>
      </w:r>
      <w:proofErr w:type="gramStart"/>
      <w:r>
        <w:rPr>
          <w:rFonts w:hint="eastAsia"/>
          <w:sz w:val="24"/>
        </w:rPr>
        <w:t>三氯生</w:t>
      </w:r>
      <w:r w:rsidRPr="00414E0C">
        <w:rPr>
          <w:rFonts w:hint="eastAsia"/>
          <w:sz w:val="24"/>
        </w:rPr>
        <w:t>的</w:t>
      </w:r>
      <w:proofErr w:type="gramEnd"/>
      <w:r w:rsidRPr="00414E0C">
        <w:rPr>
          <w:rFonts w:hint="eastAsia"/>
          <w:sz w:val="24"/>
        </w:rPr>
        <w:t>去除率</w:t>
      </w:r>
      <w:r>
        <w:rPr>
          <w:rFonts w:hint="eastAsia"/>
          <w:sz w:val="24"/>
        </w:rPr>
        <w:t>基本在</w:t>
      </w:r>
      <w:r w:rsidR="00FE1680">
        <w:rPr>
          <w:rFonts w:hint="eastAsia"/>
          <w:sz w:val="24"/>
        </w:rPr>
        <w:t>70%-90%</w:t>
      </w:r>
      <w:r w:rsidR="00FE1680">
        <w:rPr>
          <w:rFonts w:hint="eastAsia"/>
          <w:sz w:val="24"/>
        </w:rPr>
        <w:t>之间的波动，</w:t>
      </w:r>
      <w:r>
        <w:rPr>
          <w:rFonts w:hint="eastAsia"/>
          <w:sz w:val="24"/>
        </w:rPr>
        <w:t>当质量达到</w:t>
      </w:r>
      <w:r w:rsidR="00FE1680">
        <w:rPr>
          <w:rFonts w:hint="eastAsia"/>
          <w:sz w:val="24"/>
        </w:rPr>
        <w:t>5</w:t>
      </w:r>
      <w:r>
        <w:rPr>
          <w:rFonts w:hint="eastAsia"/>
          <w:sz w:val="24"/>
        </w:rPr>
        <w:t>5g</w:t>
      </w:r>
      <w:r>
        <w:rPr>
          <w:rFonts w:hint="eastAsia"/>
          <w:sz w:val="24"/>
        </w:rPr>
        <w:t>时去除率为</w:t>
      </w:r>
      <w:r w:rsidR="005E209F">
        <w:rPr>
          <w:rFonts w:hint="eastAsia"/>
          <w:sz w:val="24"/>
        </w:rPr>
        <w:t>90</w:t>
      </w:r>
      <w:r>
        <w:rPr>
          <w:rFonts w:hint="eastAsia"/>
          <w:sz w:val="24"/>
        </w:rPr>
        <w:t>%</w:t>
      </w:r>
      <w:r w:rsidRPr="00414E0C">
        <w:rPr>
          <w:rFonts w:hint="eastAsia"/>
          <w:sz w:val="24"/>
        </w:rPr>
        <w:t>；</w:t>
      </w:r>
      <w:r>
        <w:rPr>
          <w:rFonts w:hint="eastAsia"/>
          <w:sz w:val="24"/>
        </w:rPr>
        <w:t>沸石</w:t>
      </w:r>
      <w:r w:rsidR="005E209F">
        <w:rPr>
          <w:rFonts w:hint="eastAsia"/>
          <w:sz w:val="24"/>
        </w:rPr>
        <w:t>和陶粒</w:t>
      </w:r>
      <w:r w:rsidRPr="00414E0C">
        <w:rPr>
          <w:rFonts w:hint="eastAsia"/>
          <w:sz w:val="24"/>
        </w:rPr>
        <w:t>对</w:t>
      </w:r>
      <w:proofErr w:type="gramStart"/>
      <w:r w:rsidRPr="0048494C">
        <w:rPr>
          <w:rFonts w:hint="eastAsia"/>
          <w:sz w:val="24"/>
        </w:rPr>
        <w:t>三氯</w:t>
      </w:r>
      <w:r w:rsidR="005E209F">
        <w:rPr>
          <w:rFonts w:hint="eastAsia"/>
          <w:sz w:val="24"/>
        </w:rPr>
        <w:t>生</w:t>
      </w:r>
      <w:r>
        <w:rPr>
          <w:rFonts w:hint="eastAsia"/>
          <w:sz w:val="24"/>
        </w:rPr>
        <w:t>去除率</w:t>
      </w:r>
      <w:proofErr w:type="gramEnd"/>
      <w:r>
        <w:rPr>
          <w:rFonts w:hint="eastAsia"/>
          <w:sz w:val="24"/>
        </w:rPr>
        <w:t>为</w:t>
      </w:r>
      <w:r w:rsidR="005E209F">
        <w:rPr>
          <w:rFonts w:hint="eastAsia"/>
          <w:sz w:val="24"/>
        </w:rPr>
        <w:t>20</w:t>
      </w:r>
      <w:r>
        <w:rPr>
          <w:rFonts w:hint="eastAsia"/>
          <w:sz w:val="24"/>
        </w:rPr>
        <w:t>%</w:t>
      </w:r>
      <w:r w:rsidR="005E209F">
        <w:rPr>
          <w:rFonts w:hint="eastAsia"/>
          <w:sz w:val="24"/>
        </w:rPr>
        <w:t>左右</w:t>
      </w:r>
      <w:r>
        <w:rPr>
          <w:rFonts w:hint="eastAsia"/>
          <w:sz w:val="24"/>
        </w:rPr>
        <w:t>；</w:t>
      </w:r>
      <w:r w:rsidRPr="00414E0C">
        <w:rPr>
          <w:rFonts w:hint="eastAsia"/>
          <w:sz w:val="24"/>
        </w:rPr>
        <w:t>碎石对</w:t>
      </w:r>
      <w:proofErr w:type="gramStart"/>
      <w:r>
        <w:rPr>
          <w:rFonts w:hint="eastAsia"/>
          <w:sz w:val="24"/>
        </w:rPr>
        <w:t>三氯</w:t>
      </w:r>
      <w:r w:rsidR="005E209F">
        <w:rPr>
          <w:rFonts w:hint="eastAsia"/>
          <w:sz w:val="24"/>
        </w:rPr>
        <w:t>生</w:t>
      </w:r>
      <w:r w:rsidRPr="00414E0C">
        <w:rPr>
          <w:rFonts w:hint="eastAsia"/>
          <w:sz w:val="24"/>
        </w:rPr>
        <w:t>的</w:t>
      </w:r>
      <w:proofErr w:type="gramEnd"/>
      <w:r w:rsidRPr="00414E0C">
        <w:rPr>
          <w:rFonts w:hint="eastAsia"/>
          <w:sz w:val="24"/>
        </w:rPr>
        <w:t>去除率</w:t>
      </w:r>
      <w:r w:rsidR="005E209F">
        <w:rPr>
          <w:rFonts w:hint="eastAsia"/>
          <w:sz w:val="24"/>
        </w:rPr>
        <w:t>波动不大</w:t>
      </w:r>
      <w:r>
        <w:rPr>
          <w:rFonts w:hint="eastAsia"/>
          <w:sz w:val="24"/>
        </w:rPr>
        <w:t>，去除率为</w:t>
      </w:r>
      <w:r w:rsidR="005E209F">
        <w:rPr>
          <w:rFonts w:hint="eastAsia"/>
          <w:sz w:val="24"/>
        </w:rPr>
        <w:t>6</w:t>
      </w:r>
      <w:r>
        <w:rPr>
          <w:rFonts w:hint="eastAsia"/>
          <w:sz w:val="24"/>
        </w:rPr>
        <w:t>0%</w:t>
      </w:r>
      <w:r w:rsidR="005E209F">
        <w:rPr>
          <w:rFonts w:hint="eastAsia"/>
          <w:sz w:val="24"/>
        </w:rPr>
        <w:t>左右。</w:t>
      </w:r>
      <w:r w:rsidR="005E209F" w:rsidRPr="0048494C">
        <w:rPr>
          <w:b/>
          <w:szCs w:val="21"/>
        </w:rPr>
        <w:t xml:space="preserve"> </w:t>
      </w:r>
    </w:p>
    <w:p w:rsidR="00574B8B" w:rsidRPr="0048494C" w:rsidRDefault="0048494C" w:rsidP="0048494C">
      <w:pPr>
        <w:spacing w:line="360" w:lineRule="auto"/>
        <w:ind w:firstLineChars="200" w:firstLine="422"/>
        <w:jc w:val="center"/>
        <w:rPr>
          <w:b/>
          <w:szCs w:val="21"/>
        </w:rPr>
      </w:pPr>
      <w:r>
        <w:rPr>
          <w:rFonts w:hint="eastAsia"/>
          <w:b/>
          <w:szCs w:val="21"/>
        </w:rPr>
        <w:t xml:space="preserve">           </w:t>
      </w:r>
      <w:r w:rsidR="007E2E70" w:rsidRPr="0048494C">
        <w:rPr>
          <w:rFonts w:hint="eastAsia"/>
          <w:b/>
          <w:szCs w:val="21"/>
        </w:rPr>
        <w:t>表</w:t>
      </w:r>
      <w:r w:rsidR="007E2E70" w:rsidRPr="0048494C">
        <w:rPr>
          <w:rFonts w:hint="eastAsia"/>
          <w:b/>
          <w:szCs w:val="21"/>
        </w:rPr>
        <w:t>5-15</w:t>
      </w:r>
      <w:r w:rsidR="007E2E70" w:rsidRPr="0048494C">
        <w:rPr>
          <w:rFonts w:hint="eastAsia"/>
          <w:b/>
          <w:szCs w:val="21"/>
        </w:rPr>
        <w:t>基质不同用量对磺胺嘧啶吸附实验监测数据</w:t>
      </w:r>
      <w:r>
        <w:rPr>
          <w:rFonts w:hint="eastAsia"/>
          <w:b/>
          <w:szCs w:val="21"/>
        </w:rPr>
        <w:t xml:space="preserve">      </w:t>
      </w:r>
      <w:r w:rsidR="00574B8B" w:rsidRPr="0048494C">
        <w:rPr>
          <w:rFonts w:hint="eastAsia"/>
          <w:b/>
          <w:szCs w:val="21"/>
        </w:rPr>
        <w:t>（单位：</w:t>
      </w:r>
      <w:r w:rsidR="00574B8B" w:rsidRPr="0048494C">
        <w:rPr>
          <w:rFonts w:hint="eastAsia"/>
          <w:b/>
          <w:szCs w:val="21"/>
        </w:rPr>
        <w:t>ng/l</w:t>
      </w:r>
      <w:r w:rsidR="00574B8B" w:rsidRPr="0048494C">
        <w:rPr>
          <w:rFonts w:hint="eastAsia"/>
          <w:b/>
          <w:szCs w:val="21"/>
        </w:rPr>
        <w:t>）</w:t>
      </w:r>
    </w:p>
    <w:tbl>
      <w:tblPr>
        <w:tblW w:w="8662" w:type="dxa"/>
        <w:tblInd w:w="93" w:type="dxa"/>
        <w:tblLook w:val="04A0" w:firstRow="1" w:lastRow="0" w:firstColumn="1" w:lastColumn="0" w:noHBand="0" w:noVBand="1"/>
      </w:tblPr>
      <w:tblGrid>
        <w:gridCol w:w="777"/>
        <w:gridCol w:w="652"/>
        <w:gridCol w:w="652"/>
        <w:gridCol w:w="652"/>
        <w:gridCol w:w="652"/>
        <w:gridCol w:w="652"/>
        <w:gridCol w:w="652"/>
        <w:gridCol w:w="652"/>
        <w:gridCol w:w="652"/>
        <w:gridCol w:w="652"/>
        <w:gridCol w:w="652"/>
        <w:gridCol w:w="652"/>
        <w:gridCol w:w="713"/>
      </w:tblGrid>
      <w:tr w:rsidR="007E2E70" w:rsidTr="009A78D8">
        <w:trPr>
          <w:trHeight w:val="27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E2E70" w:rsidRDefault="007E2E70" w:rsidP="007E2E70">
            <w:pPr>
              <w:rPr>
                <w:rFonts w:ascii="宋体" w:eastAsia="宋体" w:hAnsi="宋体" w:cs="宋体"/>
                <w:color w:val="000000"/>
                <w:sz w:val="22"/>
              </w:rPr>
            </w:pPr>
            <w:r>
              <w:rPr>
                <w:rFonts w:hint="eastAsia"/>
                <w:color w:val="000000"/>
                <w:sz w:val="22"/>
              </w:rPr>
              <w:t>质量</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E2E70" w:rsidRDefault="00BF593B">
            <w:pPr>
              <w:jc w:val="center"/>
              <w:rPr>
                <w:rFonts w:ascii="宋体" w:eastAsia="宋体" w:hAnsi="宋体" w:cs="宋体"/>
                <w:color w:val="000000"/>
                <w:sz w:val="22"/>
              </w:rPr>
            </w:pPr>
            <w:r>
              <w:rPr>
                <w:rFonts w:hint="eastAsia"/>
                <w:color w:val="000000"/>
                <w:sz w:val="22"/>
              </w:rPr>
              <w:t>0g</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E2E70" w:rsidRDefault="007E2E70">
            <w:pPr>
              <w:jc w:val="center"/>
              <w:rPr>
                <w:rFonts w:ascii="宋体" w:eastAsia="宋体" w:hAnsi="宋体" w:cs="宋体"/>
                <w:color w:val="000000"/>
                <w:sz w:val="22"/>
              </w:rPr>
            </w:pPr>
            <w:r>
              <w:rPr>
                <w:rFonts w:hint="eastAsia"/>
                <w:color w:val="000000"/>
                <w:sz w:val="22"/>
              </w:rPr>
              <w:t>2g</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E2E70" w:rsidRDefault="007E2E70">
            <w:pPr>
              <w:jc w:val="center"/>
              <w:rPr>
                <w:rFonts w:ascii="宋体" w:eastAsia="宋体" w:hAnsi="宋体" w:cs="宋体"/>
                <w:color w:val="000000"/>
                <w:sz w:val="22"/>
              </w:rPr>
            </w:pPr>
            <w:r>
              <w:rPr>
                <w:rFonts w:hint="eastAsia"/>
                <w:color w:val="000000"/>
                <w:sz w:val="22"/>
              </w:rPr>
              <w:t>5g</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E2E70" w:rsidRDefault="007E2E70">
            <w:pPr>
              <w:jc w:val="center"/>
              <w:rPr>
                <w:rFonts w:ascii="宋体" w:eastAsia="宋体" w:hAnsi="宋体" w:cs="宋体"/>
                <w:color w:val="000000"/>
                <w:sz w:val="22"/>
              </w:rPr>
            </w:pPr>
            <w:r>
              <w:rPr>
                <w:rFonts w:hint="eastAsia"/>
                <w:color w:val="000000"/>
                <w:sz w:val="22"/>
              </w:rPr>
              <w:t>10g</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E2E70" w:rsidRDefault="007E2E70">
            <w:pPr>
              <w:jc w:val="center"/>
              <w:rPr>
                <w:rFonts w:ascii="宋体" w:eastAsia="宋体" w:hAnsi="宋体" w:cs="宋体"/>
                <w:color w:val="000000"/>
                <w:sz w:val="22"/>
              </w:rPr>
            </w:pPr>
            <w:r>
              <w:rPr>
                <w:rFonts w:hint="eastAsia"/>
                <w:color w:val="000000"/>
                <w:sz w:val="22"/>
              </w:rPr>
              <w:t>15g</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E2E70" w:rsidRDefault="007E2E70">
            <w:pPr>
              <w:jc w:val="center"/>
              <w:rPr>
                <w:rFonts w:ascii="宋体" w:eastAsia="宋体" w:hAnsi="宋体" w:cs="宋体"/>
                <w:color w:val="000000"/>
                <w:sz w:val="22"/>
              </w:rPr>
            </w:pPr>
            <w:r>
              <w:rPr>
                <w:rFonts w:hint="eastAsia"/>
                <w:color w:val="000000"/>
                <w:sz w:val="22"/>
              </w:rPr>
              <w:t>20g</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E2E70" w:rsidRDefault="007E2E70">
            <w:pPr>
              <w:jc w:val="center"/>
              <w:rPr>
                <w:rFonts w:ascii="宋体" w:eastAsia="宋体" w:hAnsi="宋体" w:cs="宋体"/>
                <w:color w:val="000000"/>
                <w:sz w:val="22"/>
              </w:rPr>
            </w:pPr>
            <w:r>
              <w:rPr>
                <w:rFonts w:hint="eastAsia"/>
                <w:color w:val="000000"/>
                <w:sz w:val="22"/>
              </w:rPr>
              <w:t>25g</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E2E70" w:rsidRDefault="007E2E70">
            <w:pPr>
              <w:jc w:val="center"/>
              <w:rPr>
                <w:rFonts w:ascii="宋体" w:eastAsia="宋体" w:hAnsi="宋体" w:cs="宋体"/>
                <w:color w:val="000000"/>
                <w:sz w:val="22"/>
              </w:rPr>
            </w:pPr>
            <w:r>
              <w:rPr>
                <w:rFonts w:hint="eastAsia"/>
                <w:color w:val="000000"/>
                <w:sz w:val="22"/>
              </w:rPr>
              <w:t>30g</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E2E70" w:rsidRDefault="007E2E70">
            <w:pPr>
              <w:jc w:val="center"/>
              <w:rPr>
                <w:rFonts w:ascii="宋体" w:eastAsia="宋体" w:hAnsi="宋体" w:cs="宋体"/>
                <w:color w:val="000000"/>
                <w:sz w:val="22"/>
              </w:rPr>
            </w:pPr>
            <w:r>
              <w:rPr>
                <w:rFonts w:hint="eastAsia"/>
                <w:color w:val="000000"/>
                <w:sz w:val="22"/>
              </w:rPr>
              <w:t>35g</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E2E70" w:rsidRDefault="007E2E70">
            <w:pPr>
              <w:jc w:val="center"/>
              <w:rPr>
                <w:rFonts w:ascii="宋体" w:eastAsia="宋体" w:hAnsi="宋体" w:cs="宋体"/>
                <w:color w:val="000000"/>
                <w:sz w:val="22"/>
              </w:rPr>
            </w:pPr>
            <w:r>
              <w:rPr>
                <w:rFonts w:hint="eastAsia"/>
                <w:color w:val="000000"/>
                <w:sz w:val="22"/>
              </w:rPr>
              <w:t>45g</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7E2E70" w:rsidRDefault="007E2E70">
            <w:pPr>
              <w:jc w:val="center"/>
              <w:rPr>
                <w:rFonts w:ascii="宋体" w:eastAsia="宋体" w:hAnsi="宋体" w:cs="宋体"/>
                <w:color w:val="000000"/>
                <w:sz w:val="22"/>
              </w:rPr>
            </w:pPr>
            <w:r>
              <w:rPr>
                <w:rFonts w:hint="eastAsia"/>
                <w:color w:val="000000"/>
                <w:sz w:val="22"/>
              </w:rPr>
              <w:t>55g</w:t>
            </w:r>
          </w:p>
        </w:tc>
        <w:tc>
          <w:tcPr>
            <w:tcW w:w="713" w:type="dxa"/>
            <w:tcBorders>
              <w:top w:val="single" w:sz="4" w:space="0" w:color="auto"/>
              <w:left w:val="nil"/>
              <w:bottom w:val="single" w:sz="4" w:space="0" w:color="auto"/>
              <w:right w:val="single" w:sz="4" w:space="0" w:color="auto"/>
            </w:tcBorders>
            <w:shd w:val="clear" w:color="auto" w:fill="auto"/>
            <w:noWrap/>
            <w:vAlign w:val="bottom"/>
            <w:hideMark/>
          </w:tcPr>
          <w:p w:rsidR="007E2E70" w:rsidRDefault="007E2E70">
            <w:pPr>
              <w:jc w:val="center"/>
              <w:rPr>
                <w:rFonts w:ascii="宋体" w:eastAsia="宋体" w:hAnsi="宋体" w:cs="宋体"/>
                <w:color w:val="000000"/>
                <w:sz w:val="22"/>
              </w:rPr>
            </w:pPr>
            <w:r>
              <w:rPr>
                <w:rFonts w:hint="eastAsia"/>
                <w:color w:val="000000"/>
                <w:sz w:val="22"/>
              </w:rPr>
              <w:t>65g</w:t>
            </w:r>
          </w:p>
        </w:tc>
      </w:tr>
      <w:tr w:rsidR="007E2E70" w:rsidTr="009A78D8">
        <w:trPr>
          <w:trHeight w:val="27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7E2E70" w:rsidRDefault="007E2E70">
            <w:pPr>
              <w:rPr>
                <w:rFonts w:ascii="宋体" w:eastAsia="宋体" w:hAnsi="宋体" w:cs="宋体"/>
                <w:color w:val="000000"/>
                <w:sz w:val="22"/>
              </w:rPr>
            </w:pPr>
            <w:r>
              <w:rPr>
                <w:rFonts w:hint="eastAsia"/>
                <w:color w:val="000000"/>
                <w:sz w:val="22"/>
              </w:rPr>
              <w:t>碎石</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335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327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342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339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340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345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348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349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370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343 </w:t>
            </w:r>
          </w:p>
        </w:tc>
        <w:tc>
          <w:tcPr>
            <w:tcW w:w="713" w:type="dxa"/>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344 </w:t>
            </w:r>
          </w:p>
        </w:tc>
      </w:tr>
      <w:tr w:rsidR="007E2E70" w:rsidTr="009A78D8">
        <w:trPr>
          <w:trHeight w:val="27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7E2E70" w:rsidRDefault="007E2E70">
            <w:pPr>
              <w:rPr>
                <w:rFonts w:ascii="宋体" w:eastAsia="宋体" w:hAnsi="宋体" w:cs="宋体"/>
                <w:color w:val="000000"/>
                <w:sz w:val="22"/>
              </w:rPr>
            </w:pPr>
            <w:r>
              <w:rPr>
                <w:rFonts w:hint="eastAsia"/>
                <w:color w:val="000000"/>
                <w:sz w:val="22"/>
              </w:rPr>
              <w:t>煤渣</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329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270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166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197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100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76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88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52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43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93 </w:t>
            </w:r>
          </w:p>
        </w:tc>
        <w:tc>
          <w:tcPr>
            <w:tcW w:w="713" w:type="dxa"/>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163 </w:t>
            </w:r>
          </w:p>
        </w:tc>
      </w:tr>
      <w:tr w:rsidR="007E2E70" w:rsidTr="009A78D8">
        <w:trPr>
          <w:trHeight w:val="27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7E2E70" w:rsidRDefault="007E2E70">
            <w:pPr>
              <w:rPr>
                <w:rFonts w:ascii="宋体" w:eastAsia="宋体" w:hAnsi="宋体" w:cs="宋体"/>
                <w:color w:val="000000"/>
                <w:sz w:val="22"/>
              </w:rPr>
            </w:pPr>
            <w:r>
              <w:rPr>
                <w:rFonts w:hint="eastAsia"/>
                <w:color w:val="000000"/>
                <w:sz w:val="22"/>
              </w:rPr>
              <w:t>沸石</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337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337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340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334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337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349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305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353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313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328 </w:t>
            </w:r>
          </w:p>
        </w:tc>
        <w:tc>
          <w:tcPr>
            <w:tcW w:w="713" w:type="dxa"/>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300 </w:t>
            </w:r>
          </w:p>
        </w:tc>
      </w:tr>
      <w:tr w:rsidR="007E2E70" w:rsidTr="009A78D8">
        <w:trPr>
          <w:trHeight w:val="27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7E2E70" w:rsidRDefault="007E2E70">
            <w:pPr>
              <w:rPr>
                <w:rFonts w:ascii="宋体" w:eastAsia="宋体" w:hAnsi="宋体" w:cs="宋体"/>
                <w:color w:val="000000"/>
                <w:sz w:val="22"/>
              </w:rPr>
            </w:pPr>
            <w:r>
              <w:rPr>
                <w:rFonts w:hint="eastAsia"/>
                <w:color w:val="000000"/>
                <w:sz w:val="22"/>
              </w:rPr>
              <w:t>陶粒</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335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381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349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366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335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375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366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296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367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346 </w:t>
            </w:r>
          </w:p>
        </w:tc>
        <w:tc>
          <w:tcPr>
            <w:tcW w:w="0" w:type="auto"/>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　</w:t>
            </w:r>
          </w:p>
        </w:tc>
        <w:tc>
          <w:tcPr>
            <w:tcW w:w="713" w:type="dxa"/>
            <w:tcBorders>
              <w:top w:val="nil"/>
              <w:left w:val="nil"/>
              <w:bottom w:val="single" w:sz="4" w:space="0" w:color="auto"/>
              <w:right w:val="single" w:sz="4" w:space="0" w:color="auto"/>
            </w:tcBorders>
            <w:shd w:val="clear" w:color="auto" w:fill="auto"/>
            <w:noWrap/>
            <w:vAlign w:val="center"/>
            <w:hideMark/>
          </w:tcPr>
          <w:p w:rsidR="007E2E70" w:rsidRDefault="007E2E70">
            <w:pPr>
              <w:jc w:val="center"/>
              <w:rPr>
                <w:rFonts w:ascii="宋体" w:eastAsia="宋体" w:hAnsi="宋体" w:cs="宋体"/>
                <w:color w:val="000000"/>
                <w:sz w:val="22"/>
              </w:rPr>
            </w:pPr>
            <w:r>
              <w:rPr>
                <w:rFonts w:hint="eastAsia"/>
                <w:color w:val="000000"/>
                <w:sz w:val="22"/>
              </w:rPr>
              <w:t xml:space="preserve">　</w:t>
            </w:r>
          </w:p>
        </w:tc>
      </w:tr>
    </w:tbl>
    <w:p w:rsidR="007E2E70" w:rsidRDefault="007E2E70" w:rsidP="007E2E70">
      <w:pPr>
        <w:spacing w:line="360" w:lineRule="auto"/>
        <w:ind w:firstLineChars="200" w:firstLine="420"/>
        <w:jc w:val="center"/>
        <w:rPr>
          <w:noProof/>
        </w:rPr>
      </w:pPr>
      <w:r>
        <w:rPr>
          <w:noProof/>
        </w:rPr>
        <w:drawing>
          <wp:inline distT="0" distB="0" distL="0" distR="0">
            <wp:extent cx="4572000" cy="2743200"/>
            <wp:effectExtent l="0" t="0" r="0" b="0"/>
            <wp:docPr id="43" name="图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7E2E70" w:rsidRPr="00FE1680" w:rsidRDefault="007E2E70" w:rsidP="00FE1680">
      <w:pPr>
        <w:spacing w:line="360" w:lineRule="auto"/>
        <w:ind w:firstLineChars="200" w:firstLine="422"/>
        <w:jc w:val="center"/>
        <w:rPr>
          <w:b/>
          <w:szCs w:val="21"/>
        </w:rPr>
      </w:pPr>
      <w:r w:rsidRPr="00FE1680">
        <w:rPr>
          <w:rFonts w:hint="eastAsia"/>
          <w:b/>
          <w:szCs w:val="21"/>
        </w:rPr>
        <w:t>图</w:t>
      </w:r>
      <w:r w:rsidRPr="00FE1680">
        <w:rPr>
          <w:rFonts w:hint="eastAsia"/>
          <w:b/>
          <w:szCs w:val="21"/>
        </w:rPr>
        <w:t>5-37</w:t>
      </w:r>
      <w:r w:rsidRPr="00FE1680">
        <w:rPr>
          <w:rFonts w:hint="eastAsia"/>
          <w:b/>
          <w:szCs w:val="21"/>
        </w:rPr>
        <w:t>基质不同用量对磺胺嘧啶去除率</w:t>
      </w:r>
    </w:p>
    <w:p w:rsidR="00FE1680" w:rsidRDefault="00FE1680" w:rsidP="00FE1680">
      <w:pPr>
        <w:spacing w:line="360" w:lineRule="auto"/>
        <w:ind w:firstLineChars="200" w:firstLine="480"/>
        <w:jc w:val="left"/>
        <w:rPr>
          <w:sz w:val="24"/>
        </w:rPr>
      </w:pPr>
      <w:r>
        <w:rPr>
          <w:rFonts w:hint="eastAsia"/>
          <w:sz w:val="24"/>
        </w:rPr>
        <w:t>结论：</w:t>
      </w:r>
      <w:r w:rsidRPr="00414E0C">
        <w:rPr>
          <w:rFonts w:hint="eastAsia"/>
          <w:sz w:val="24"/>
        </w:rPr>
        <w:t>随着</w:t>
      </w:r>
      <w:r>
        <w:rPr>
          <w:rFonts w:hint="eastAsia"/>
          <w:sz w:val="24"/>
        </w:rPr>
        <w:t>基质质量</w:t>
      </w:r>
      <w:r w:rsidRPr="00414E0C">
        <w:rPr>
          <w:rFonts w:hint="eastAsia"/>
          <w:sz w:val="24"/>
        </w:rPr>
        <w:t>的增加，煤渣对</w:t>
      </w:r>
      <w:r>
        <w:rPr>
          <w:rFonts w:hint="eastAsia"/>
          <w:sz w:val="24"/>
        </w:rPr>
        <w:t>三</w:t>
      </w:r>
      <w:proofErr w:type="gramStart"/>
      <w:r>
        <w:rPr>
          <w:rFonts w:hint="eastAsia"/>
          <w:sz w:val="24"/>
        </w:rPr>
        <w:t>氯卡班</w:t>
      </w:r>
      <w:proofErr w:type="gramEnd"/>
      <w:r w:rsidRPr="00414E0C">
        <w:rPr>
          <w:rFonts w:hint="eastAsia"/>
          <w:sz w:val="24"/>
        </w:rPr>
        <w:t>的去除率呈上升趋势，</w:t>
      </w:r>
      <w:r>
        <w:rPr>
          <w:rFonts w:hint="eastAsia"/>
          <w:sz w:val="24"/>
        </w:rPr>
        <w:t>当质量达到</w:t>
      </w:r>
      <w:r>
        <w:rPr>
          <w:rFonts w:hint="eastAsia"/>
          <w:sz w:val="24"/>
        </w:rPr>
        <w:t>45g</w:t>
      </w:r>
      <w:r>
        <w:rPr>
          <w:rFonts w:hint="eastAsia"/>
          <w:sz w:val="24"/>
        </w:rPr>
        <w:t>时最佳去除率为</w:t>
      </w:r>
      <w:r>
        <w:rPr>
          <w:rFonts w:hint="eastAsia"/>
          <w:sz w:val="24"/>
        </w:rPr>
        <w:t>87%</w:t>
      </w:r>
      <w:r w:rsidRPr="00414E0C">
        <w:rPr>
          <w:rFonts w:hint="eastAsia"/>
          <w:sz w:val="24"/>
        </w:rPr>
        <w:t>；</w:t>
      </w:r>
      <w:r>
        <w:rPr>
          <w:rFonts w:hint="eastAsia"/>
          <w:sz w:val="24"/>
        </w:rPr>
        <w:t>沸石、碎石和陶粒</w:t>
      </w:r>
      <w:r w:rsidRPr="00414E0C">
        <w:rPr>
          <w:rFonts w:hint="eastAsia"/>
          <w:sz w:val="24"/>
        </w:rPr>
        <w:t>对</w:t>
      </w:r>
      <w:proofErr w:type="gramStart"/>
      <w:r w:rsidRPr="0048494C">
        <w:rPr>
          <w:rFonts w:hint="eastAsia"/>
          <w:sz w:val="24"/>
        </w:rPr>
        <w:t>三氯</w:t>
      </w:r>
      <w:r>
        <w:rPr>
          <w:rFonts w:hint="eastAsia"/>
          <w:sz w:val="24"/>
        </w:rPr>
        <w:t>生</w:t>
      </w:r>
      <w:r w:rsidRPr="0048494C">
        <w:rPr>
          <w:rFonts w:hint="eastAsia"/>
          <w:sz w:val="24"/>
        </w:rPr>
        <w:t>的</w:t>
      </w:r>
      <w:proofErr w:type="gramEnd"/>
      <w:r>
        <w:rPr>
          <w:rFonts w:hint="eastAsia"/>
          <w:sz w:val="24"/>
        </w:rPr>
        <w:t>基本没有什么变化，且去除率比较</w:t>
      </w:r>
      <w:r w:rsidRPr="00414E0C">
        <w:rPr>
          <w:rFonts w:hint="eastAsia"/>
          <w:sz w:val="24"/>
        </w:rPr>
        <w:t>。</w:t>
      </w:r>
    </w:p>
    <w:p w:rsidR="00574B8B" w:rsidRPr="00FE1680" w:rsidRDefault="009A78D8" w:rsidP="00FE1680">
      <w:pPr>
        <w:spacing w:line="360" w:lineRule="auto"/>
        <w:ind w:firstLineChars="200" w:firstLine="422"/>
        <w:jc w:val="center"/>
        <w:rPr>
          <w:b/>
          <w:szCs w:val="21"/>
        </w:rPr>
      </w:pPr>
      <w:r w:rsidRPr="00FE1680">
        <w:rPr>
          <w:rFonts w:hint="eastAsia"/>
          <w:b/>
          <w:szCs w:val="21"/>
        </w:rPr>
        <w:t>表</w:t>
      </w:r>
      <w:r w:rsidRPr="00FE1680">
        <w:rPr>
          <w:rFonts w:hint="eastAsia"/>
          <w:b/>
          <w:szCs w:val="21"/>
        </w:rPr>
        <w:t>5-</w:t>
      </w:r>
      <w:r w:rsidR="00B31B60" w:rsidRPr="00FE1680">
        <w:rPr>
          <w:rFonts w:hint="eastAsia"/>
          <w:b/>
          <w:szCs w:val="21"/>
        </w:rPr>
        <w:t>16</w:t>
      </w:r>
      <w:r w:rsidRPr="00FE1680">
        <w:rPr>
          <w:rFonts w:hint="eastAsia"/>
          <w:b/>
          <w:szCs w:val="21"/>
        </w:rPr>
        <w:t>第二次实验基质不同用量对</w:t>
      </w:r>
      <w:proofErr w:type="gramStart"/>
      <w:r w:rsidRPr="00FE1680">
        <w:rPr>
          <w:rFonts w:hint="eastAsia"/>
          <w:b/>
          <w:szCs w:val="21"/>
        </w:rPr>
        <w:t>三氯生吸附</w:t>
      </w:r>
      <w:proofErr w:type="gramEnd"/>
      <w:r w:rsidRPr="00FE1680">
        <w:rPr>
          <w:rFonts w:hint="eastAsia"/>
          <w:b/>
          <w:szCs w:val="21"/>
        </w:rPr>
        <w:t>实验监测数据</w:t>
      </w:r>
      <w:r w:rsidR="00574B8B" w:rsidRPr="00FE1680">
        <w:rPr>
          <w:rFonts w:ascii="宋体" w:eastAsia="宋体" w:hAnsi="宋体" w:cs="宋体" w:hint="eastAsia"/>
          <w:b/>
          <w:color w:val="000000"/>
          <w:kern w:val="0"/>
          <w:szCs w:val="21"/>
        </w:rPr>
        <w:t>（单位：ng/l）</w:t>
      </w:r>
    </w:p>
    <w:tbl>
      <w:tblPr>
        <w:tblW w:w="9096" w:type="dxa"/>
        <w:tblInd w:w="93" w:type="dxa"/>
        <w:tblLook w:val="04A0" w:firstRow="1" w:lastRow="0" w:firstColumn="1" w:lastColumn="0" w:noHBand="0" w:noVBand="1"/>
      </w:tblPr>
      <w:tblGrid>
        <w:gridCol w:w="656"/>
        <w:gridCol w:w="1853"/>
        <w:gridCol w:w="941"/>
        <w:gridCol w:w="941"/>
        <w:gridCol w:w="941"/>
        <w:gridCol w:w="941"/>
        <w:gridCol w:w="941"/>
        <w:gridCol w:w="941"/>
        <w:gridCol w:w="941"/>
      </w:tblGrid>
      <w:tr w:rsidR="00B31B60" w:rsidRPr="00A629CE" w:rsidTr="00574B8B">
        <w:trPr>
          <w:trHeight w:val="27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1B60" w:rsidRPr="00A629CE" w:rsidRDefault="00B31B60" w:rsidP="00574B8B">
            <w:pPr>
              <w:jc w:val="center"/>
              <w:rPr>
                <w:color w:val="000000"/>
                <w:sz w:val="22"/>
              </w:rPr>
            </w:pP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B31B60" w:rsidRPr="00A629CE" w:rsidRDefault="00B31B60" w:rsidP="00574B8B">
            <w:pPr>
              <w:jc w:val="center"/>
              <w:rPr>
                <w:color w:val="000000"/>
                <w:sz w:val="22"/>
              </w:rPr>
            </w:pPr>
            <w:r w:rsidRPr="00A629CE">
              <w:rPr>
                <w:rFonts w:hint="eastAsia"/>
                <w:color w:val="000000"/>
                <w:sz w:val="22"/>
              </w:rPr>
              <w:t>时间</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10g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15g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20g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25g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30g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35g</w:t>
            </w:r>
          </w:p>
        </w:tc>
        <w:tc>
          <w:tcPr>
            <w:tcW w:w="941" w:type="dxa"/>
            <w:tcBorders>
              <w:top w:val="single" w:sz="4" w:space="0" w:color="auto"/>
              <w:left w:val="nil"/>
              <w:bottom w:val="single" w:sz="4" w:space="0" w:color="auto"/>
              <w:right w:val="single" w:sz="4" w:space="0" w:color="auto"/>
            </w:tcBorders>
            <w:vAlign w:val="center"/>
          </w:tcPr>
          <w:p w:rsidR="00B31B60" w:rsidRDefault="00B31B60" w:rsidP="00574B8B">
            <w:pPr>
              <w:jc w:val="center"/>
              <w:rPr>
                <w:rFonts w:ascii="宋体" w:eastAsia="宋体" w:hAnsi="宋体" w:cs="宋体"/>
                <w:color w:val="000000"/>
                <w:sz w:val="22"/>
              </w:rPr>
            </w:pPr>
            <w:r>
              <w:rPr>
                <w:rFonts w:hint="eastAsia"/>
                <w:color w:val="000000"/>
                <w:sz w:val="22"/>
              </w:rPr>
              <w:t>45g</w:t>
            </w:r>
          </w:p>
        </w:tc>
      </w:tr>
      <w:tr w:rsidR="00B31B60" w:rsidRPr="00A629CE" w:rsidTr="00574B8B">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B31B60" w:rsidRPr="00A629CE" w:rsidRDefault="00B31B60" w:rsidP="00574B8B">
            <w:pPr>
              <w:jc w:val="center"/>
              <w:rPr>
                <w:color w:val="000000"/>
                <w:sz w:val="22"/>
              </w:rPr>
            </w:pPr>
            <w:r w:rsidRPr="00A629CE">
              <w:rPr>
                <w:rFonts w:hint="eastAsia"/>
                <w:color w:val="000000"/>
                <w:sz w:val="22"/>
              </w:rPr>
              <w:t>煤渣</w:t>
            </w:r>
          </w:p>
        </w:tc>
        <w:tc>
          <w:tcPr>
            <w:tcW w:w="0" w:type="auto"/>
            <w:tcBorders>
              <w:top w:val="nil"/>
              <w:left w:val="nil"/>
              <w:bottom w:val="single" w:sz="4" w:space="0" w:color="auto"/>
              <w:right w:val="single" w:sz="4" w:space="0" w:color="auto"/>
            </w:tcBorders>
            <w:shd w:val="clear" w:color="auto" w:fill="auto"/>
            <w:noWrap/>
            <w:vAlign w:val="center"/>
            <w:hideMark/>
          </w:tcPr>
          <w:p w:rsidR="00B31B60" w:rsidRPr="00A629CE" w:rsidRDefault="00B31B60" w:rsidP="00574B8B">
            <w:pPr>
              <w:jc w:val="center"/>
              <w:rPr>
                <w:color w:val="000000"/>
                <w:sz w:val="22"/>
              </w:rPr>
            </w:pPr>
            <w:r w:rsidRPr="00A629CE">
              <w:rPr>
                <w:rFonts w:hint="eastAsia"/>
                <w:color w:val="000000"/>
                <w:sz w:val="22"/>
              </w:rPr>
              <w:t>基质</w:t>
            </w:r>
            <w:r w:rsidRPr="00A629CE">
              <w:rPr>
                <w:rFonts w:hint="eastAsia"/>
                <w:color w:val="000000"/>
                <w:sz w:val="22"/>
              </w:rPr>
              <w:t>+</w:t>
            </w:r>
            <w:r w:rsidRPr="00A629CE">
              <w:rPr>
                <w:rFonts w:hint="eastAsia"/>
                <w:color w:val="000000"/>
                <w:sz w:val="22"/>
              </w:rPr>
              <w:t>水样（</w:t>
            </w:r>
            <w:r w:rsidRPr="00A629CE">
              <w:rPr>
                <w:rFonts w:hint="eastAsia"/>
                <w:color w:val="000000"/>
                <w:sz w:val="22"/>
              </w:rPr>
              <w:t>x1</w:t>
            </w:r>
            <w:r w:rsidRPr="00A629CE">
              <w:rPr>
                <w:rFonts w:hint="eastAsia"/>
                <w:color w:val="000000"/>
                <w:sz w:val="22"/>
              </w:rPr>
              <w:t>）</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267.21</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79.39</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186.44</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77.64</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98.67</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213.42</w:t>
            </w:r>
          </w:p>
        </w:tc>
        <w:tc>
          <w:tcPr>
            <w:tcW w:w="941" w:type="dxa"/>
            <w:tcBorders>
              <w:top w:val="nil"/>
              <w:left w:val="nil"/>
              <w:bottom w:val="single" w:sz="4" w:space="0" w:color="auto"/>
              <w:right w:val="single" w:sz="4" w:space="0" w:color="auto"/>
            </w:tcBorders>
            <w:vAlign w:val="center"/>
          </w:tcPr>
          <w:p w:rsidR="00B31B60" w:rsidRDefault="00B31B60" w:rsidP="00574B8B">
            <w:pPr>
              <w:jc w:val="center"/>
              <w:rPr>
                <w:rFonts w:ascii="宋体" w:eastAsia="宋体" w:hAnsi="宋体" w:cs="宋体"/>
                <w:color w:val="000000"/>
                <w:sz w:val="22"/>
              </w:rPr>
            </w:pPr>
            <w:r>
              <w:rPr>
                <w:rFonts w:hint="eastAsia"/>
                <w:color w:val="000000"/>
                <w:sz w:val="22"/>
              </w:rPr>
              <w:t>122.86</w:t>
            </w:r>
          </w:p>
        </w:tc>
      </w:tr>
      <w:tr w:rsidR="00B31B60" w:rsidRPr="00A629CE" w:rsidTr="00574B8B">
        <w:trPr>
          <w:trHeight w:val="270"/>
        </w:trPr>
        <w:tc>
          <w:tcPr>
            <w:tcW w:w="0" w:type="auto"/>
            <w:vMerge/>
            <w:tcBorders>
              <w:top w:val="nil"/>
              <w:left w:val="single" w:sz="4" w:space="0" w:color="auto"/>
              <w:bottom w:val="single" w:sz="4" w:space="0" w:color="auto"/>
              <w:right w:val="single" w:sz="4" w:space="0" w:color="auto"/>
            </w:tcBorders>
            <w:vAlign w:val="center"/>
            <w:hideMark/>
          </w:tcPr>
          <w:p w:rsidR="00B31B60" w:rsidRPr="00A629CE" w:rsidRDefault="00B31B60" w:rsidP="00574B8B">
            <w:pPr>
              <w:jc w:val="center"/>
              <w:rPr>
                <w:color w:val="000000"/>
                <w:sz w:val="22"/>
              </w:rPr>
            </w:pPr>
          </w:p>
        </w:tc>
        <w:tc>
          <w:tcPr>
            <w:tcW w:w="0" w:type="auto"/>
            <w:tcBorders>
              <w:top w:val="nil"/>
              <w:left w:val="nil"/>
              <w:bottom w:val="single" w:sz="4" w:space="0" w:color="auto"/>
              <w:right w:val="single" w:sz="4" w:space="0" w:color="auto"/>
            </w:tcBorders>
            <w:shd w:val="clear" w:color="auto" w:fill="auto"/>
            <w:noWrap/>
            <w:vAlign w:val="center"/>
            <w:hideMark/>
          </w:tcPr>
          <w:p w:rsidR="00B31B60" w:rsidRPr="00A629CE" w:rsidRDefault="00B31B60" w:rsidP="00574B8B">
            <w:pPr>
              <w:jc w:val="center"/>
              <w:rPr>
                <w:color w:val="000000"/>
                <w:sz w:val="22"/>
              </w:rPr>
            </w:pPr>
            <w:r w:rsidRPr="00A629CE">
              <w:rPr>
                <w:rFonts w:hint="eastAsia"/>
                <w:color w:val="000000"/>
                <w:sz w:val="22"/>
              </w:rPr>
              <w:t>基质</w:t>
            </w:r>
            <w:r w:rsidRPr="00A629CE">
              <w:rPr>
                <w:rFonts w:hint="eastAsia"/>
                <w:color w:val="000000"/>
                <w:sz w:val="22"/>
              </w:rPr>
              <w:t>+</w:t>
            </w:r>
            <w:r w:rsidRPr="00A629CE">
              <w:rPr>
                <w:rFonts w:hint="eastAsia"/>
                <w:color w:val="000000"/>
                <w:sz w:val="22"/>
              </w:rPr>
              <w:t>纯水（</w:t>
            </w:r>
            <w:r w:rsidRPr="00A629CE">
              <w:rPr>
                <w:rFonts w:hint="eastAsia"/>
                <w:color w:val="000000"/>
                <w:sz w:val="22"/>
              </w:rPr>
              <w:t>x2</w:t>
            </w:r>
            <w:r w:rsidRPr="00A629CE">
              <w:rPr>
                <w:rFonts w:hint="eastAsia"/>
                <w:color w:val="000000"/>
                <w:sz w:val="22"/>
              </w:rPr>
              <w:t>）</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586.40</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59.31</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48.97</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67.31</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80.41</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107.54</w:t>
            </w:r>
          </w:p>
        </w:tc>
        <w:tc>
          <w:tcPr>
            <w:tcW w:w="941" w:type="dxa"/>
            <w:tcBorders>
              <w:top w:val="nil"/>
              <w:left w:val="nil"/>
              <w:bottom w:val="single" w:sz="4" w:space="0" w:color="auto"/>
              <w:right w:val="single" w:sz="4" w:space="0" w:color="auto"/>
            </w:tcBorders>
            <w:vAlign w:val="center"/>
          </w:tcPr>
          <w:p w:rsidR="00B31B60" w:rsidRDefault="00B31B60" w:rsidP="00574B8B">
            <w:pPr>
              <w:jc w:val="center"/>
              <w:rPr>
                <w:rFonts w:ascii="宋体" w:eastAsia="宋体" w:hAnsi="宋体" w:cs="宋体"/>
                <w:color w:val="000000"/>
                <w:sz w:val="22"/>
              </w:rPr>
            </w:pPr>
            <w:r>
              <w:rPr>
                <w:rFonts w:hint="eastAsia"/>
                <w:color w:val="000000"/>
                <w:sz w:val="22"/>
              </w:rPr>
              <w:t>162.75</w:t>
            </w:r>
          </w:p>
        </w:tc>
      </w:tr>
      <w:tr w:rsidR="00B31B60" w:rsidRPr="00A629CE" w:rsidTr="00574B8B">
        <w:trPr>
          <w:trHeight w:val="270"/>
        </w:trPr>
        <w:tc>
          <w:tcPr>
            <w:tcW w:w="0" w:type="auto"/>
            <w:vMerge/>
            <w:tcBorders>
              <w:top w:val="nil"/>
              <w:left w:val="single" w:sz="4" w:space="0" w:color="auto"/>
              <w:bottom w:val="single" w:sz="4" w:space="0" w:color="auto"/>
              <w:right w:val="single" w:sz="4" w:space="0" w:color="auto"/>
            </w:tcBorders>
            <w:vAlign w:val="center"/>
            <w:hideMark/>
          </w:tcPr>
          <w:p w:rsidR="00B31B60" w:rsidRPr="00A629CE" w:rsidRDefault="00B31B60" w:rsidP="00574B8B">
            <w:pPr>
              <w:jc w:val="center"/>
              <w:rPr>
                <w:color w:val="000000"/>
                <w:sz w:val="22"/>
              </w:rPr>
            </w:pPr>
          </w:p>
        </w:tc>
        <w:tc>
          <w:tcPr>
            <w:tcW w:w="0" w:type="auto"/>
            <w:tcBorders>
              <w:top w:val="nil"/>
              <w:left w:val="nil"/>
              <w:bottom w:val="single" w:sz="4" w:space="0" w:color="auto"/>
              <w:right w:val="single" w:sz="4" w:space="0" w:color="auto"/>
            </w:tcBorders>
            <w:shd w:val="clear" w:color="auto" w:fill="auto"/>
            <w:noWrap/>
            <w:vAlign w:val="center"/>
            <w:hideMark/>
          </w:tcPr>
          <w:p w:rsidR="00B31B60" w:rsidRPr="00A629CE" w:rsidRDefault="00B31B60" w:rsidP="00574B8B">
            <w:pPr>
              <w:jc w:val="center"/>
              <w:rPr>
                <w:color w:val="000000"/>
                <w:sz w:val="22"/>
              </w:rPr>
            </w:pPr>
            <w:r w:rsidRPr="00A629CE">
              <w:rPr>
                <w:rFonts w:hint="eastAsia"/>
                <w:color w:val="000000"/>
                <w:sz w:val="22"/>
              </w:rPr>
              <w:t>原水对照（</w:t>
            </w:r>
            <w:r w:rsidRPr="00A629CE">
              <w:rPr>
                <w:rFonts w:hint="eastAsia"/>
                <w:color w:val="000000"/>
                <w:sz w:val="22"/>
              </w:rPr>
              <w:t>x3</w:t>
            </w:r>
            <w:r w:rsidRPr="00A629CE">
              <w:rPr>
                <w:rFonts w:hint="eastAsia"/>
                <w:color w:val="000000"/>
                <w:sz w:val="22"/>
              </w:rPr>
              <w:t>）</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1030.01</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1030.01</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1030.01</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1030.01</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1030.01</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1030.01</w:t>
            </w:r>
          </w:p>
        </w:tc>
        <w:tc>
          <w:tcPr>
            <w:tcW w:w="941" w:type="dxa"/>
            <w:tcBorders>
              <w:top w:val="nil"/>
              <w:left w:val="nil"/>
              <w:bottom w:val="single" w:sz="4" w:space="0" w:color="auto"/>
              <w:right w:val="single" w:sz="4" w:space="0" w:color="auto"/>
            </w:tcBorders>
            <w:vAlign w:val="center"/>
          </w:tcPr>
          <w:p w:rsidR="00B31B60" w:rsidRDefault="00B31B60" w:rsidP="00574B8B">
            <w:pPr>
              <w:jc w:val="center"/>
              <w:rPr>
                <w:rFonts w:ascii="宋体" w:eastAsia="宋体" w:hAnsi="宋体" w:cs="宋体"/>
                <w:color w:val="000000"/>
                <w:sz w:val="22"/>
              </w:rPr>
            </w:pPr>
            <w:r>
              <w:rPr>
                <w:rFonts w:hint="eastAsia"/>
                <w:color w:val="000000"/>
                <w:sz w:val="22"/>
              </w:rPr>
              <w:t>1030.01</w:t>
            </w:r>
          </w:p>
        </w:tc>
      </w:tr>
      <w:tr w:rsidR="00B31B60" w:rsidRPr="00A629CE" w:rsidTr="00574B8B">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B31B60" w:rsidRPr="00A629CE" w:rsidRDefault="00B31B60" w:rsidP="00574B8B">
            <w:pPr>
              <w:jc w:val="center"/>
              <w:rPr>
                <w:color w:val="000000"/>
                <w:sz w:val="22"/>
              </w:rPr>
            </w:pPr>
            <w:r w:rsidRPr="00A629CE">
              <w:rPr>
                <w:rFonts w:hint="eastAsia"/>
                <w:color w:val="000000"/>
                <w:sz w:val="22"/>
              </w:rPr>
              <w:t>沸石</w:t>
            </w:r>
          </w:p>
        </w:tc>
        <w:tc>
          <w:tcPr>
            <w:tcW w:w="0" w:type="auto"/>
            <w:tcBorders>
              <w:top w:val="nil"/>
              <w:left w:val="nil"/>
              <w:bottom w:val="single" w:sz="4" w:space="0" w:color="auto"/>
              <w:right w:val="single" w:sz="4" w:space="0" w:color="auto"/>
            </w:tcBorders>
            <w:shd w:val="clear" w:color="auto" w:fill="auto"/>
            <w:noWrap/>
            <w:vAlign w:val="center"/>
            <w:hideMark/>
          </w:tcPr>
          <w:p w:rsidR="00B31B60" w:rsidRPr="00A629CE" w:rsidRDefault="00B31B60" w:rsidP="00574B8B">
            <w:pPr>
              <w:jc w:val="center"/>
              <w:rPr>
                <w:color w:val="000000"/>
                <w:sz w:val="22"/>
              </w:rPr>
            </w:pPr>
            <w:r w:rsidRPr="00A629CE">
              <w:rPr>
                <w:rFonts w:hint="eastAsia"/>
                <w:color w:val="000000"/>
                <w:sz w:val="22"/>
              </w:rPr>
              <w:t>基质</w:t>
            </w:r>
            <w:r w:rsidRPr="00A629CE">
              <w:rPr>
                <w:rFonts w:hint="eastAsia"/>
                <w:color w:val="000000"/>
                <w:sz w:val="22"/>
              </w:rPr>
              <w:t>+</w:t>
            </w:r>
            <w:r w:rsidRPr="00A629CE">
              <w:rPr>
                <w:rFonts w:hint="eastAsia"/>
                <w:color w:val="000000"/>
                <w:sz w:val="22"/>
              </w:rPr>
              <w:t>水样（</w:t>
            </w:r>
            <w:r w:rsidRPr="00A629CE">
              <w:rPr>
                <w:rFonts w:hint="eastAsia"/>
                <w:color w:val="000000"/>
                <w:sz w:val="22"/>
              </w:rPr>
              <w:t>x1</w:t>
            </w:r>
            <w:r w:rsidRPr="00A629CE">
              <w:rPr>
                <w:rFonts w:hint="eastAsia"/>
                <w:color w:val="000000"/>
                <w:sz w:val="22"/>
              </w:rPr>
              <w:t>）</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975.46</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851.65</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910.17</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957.14</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1127.90</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1255.22</w:t>
            </w:r>
          </w:p>
        </w:tc>
        <w:tc>
          <w:tcPr>
            <w:tcW w:w="941" w:type="dxa"/>
            <w:tcBorders>
              <w:top w:val="nil"/>
              <w:left w:val="nil"/>
              <w:bottom w:val="single" w:sz="4" w:space="0" w:color="auto"/>
              <w:right w:val="single" w:sz="4" w:space="0" w:color="auto"/>
            </w:tcBorders>
            <w:vAlign w:val="center"/>
          </w:tcPr>
          <w:p w:rsidR="00B31B60" w:rsidRDefault="00B31B60" w:rsidP="00574B8B">
            <w:pPr>
              <w:jc w:val="center"/>
              <w:rPr>
                <w:rFonts w:ascii="宋体" w:eastAsia="宋体" w:hAnsi="宋体" w:cs="宋体"/>
                <w:color w:val="000000"/>
                <w:sz w:val="22"/>
              </w:rPr>
            </w:pPr>
            <w:r>
              <w:rPr>
                <w:rFonts w:hint="eastAsia"/>
                <w:color w:val="000000"/>
                <w:sz w:val="22"/>
              </w:rPr>
              <w:t>1079.97</w:t>
            </w:r>
          </w:p>
        </w:tc>
      </w:tr>
      <w:tr w:rsidR="00B31B60" w:rsidRPr="00A629CE" w:rsidTr="00574B8B">
        <w:trPr>
          <w:trHeight w:val="270"/>
        </w:trPr>
        <w:tc>
          <w:tcPr>
            <w:tcW w:w="0" w:type="auto"/>
            <w:vMerge/>
            <w:tcBorders>
              <w:top w:val="nil"/>
              <w:left w:val="single" w:sz="4" w:space="0" w:color="auto"/>
              <w:bottom w:val="single" w:sz="4" w:space="0" w:color="auto"/>
              <w:right w:val="single" w:sz="4" w:space="0" w:color="auto"/>
            </w:tcBorders>
            <w:vAlign w:val="center"/>
            <w:hideMark/>
          </w:tcPr>
          <w:p w:rsidR="00B31B60" w:rsidRPr="00A629CE" w:rsidRDefault="00B31B60" w:rsidP="00574B8B">
            <w:pPr>
              <w:jc w:val="center"/>
              <w:rPr>
                <w:color w:val="000000"/>
                <w:sz w:val="22"/>
              </w:rPr>
            </w:pPr>
          </w:p>
        </w:tc>
        <w:tc>
          <w:tcPr>
            <w:tcW w:w="0" w:type="auto"/>
            <w:tcBorders>
              <w:top w:val="nil"/>
              <w:left w:val="nil"/>
              <w:bottom w:val="single" w:sz="4" w:space="0" w:color="auto"/>
              <w:right w:val="single" w:sz="4" w:space="0" w:color="auto"/>
            </w:tcBorders>
            <w:shd w:val="clear" w:color="auto" w:fill="auto"/>
            <w:noWrap/>
            <w:vAlign w:val="center"/>
            <w:hideMark/>
          </w:tcPr>
          <w:p w:rsidR="00B31B60" w:rsidRPr="00A629CE" w:rsidRDefault="00B31B60" w:rsidP="00574B8B">
            <w:pPr>
              <w:jc w:val="center"/>
              <w:rPr>
                <w:color w:val="000000"/>
                <w:sz w:val="22"/>
              </w:rPr>
            </w:pPr>
            <w:r w:rsidRPr="00A629CE">
              <w:rPr>
                <w:rFonts w:hint="eastAsia"/>
                <w:color w:val="000000"/>
                <w:sz w:val="22"/>
              </w:rPr>
              <w:t>基质</w:t>
            </w:r>
            <w:r w:rsidRPr="00A629CE">
              <w:rPr>
                <w:rFonts w:hint="eastAsia"/>
                <w:color w:val="000000"/>
                <w:sz w:val="22"/>
              </w:rPr>
              <w:t>+</w:t>
            </w:r>
            <w:r w:rsidRPr="00A629CE">
              <w:rPr>
                <w:rFonts w:hint="eastAsia"/>
                <w:color w:val="000000"/>
                <w:sz w:val="22"/>
              </w:rPr>
              <w:t>纯水（</w:t>
            </w:r>
            <w:r w:rsidRPr="00A629CE">
              <w:rPr>
                <w:rFonts w:hint="eastAsia"/>
                <w:color w:val="000000"/>
                <w:sz w:val="22"/>
              </w:rPr>
              <w:t>x2</w:t>
            </w:r>
            <w:r w:rsidRPr="00A629CE">
              <w:rPr>
                <w:rFonts w:hint="eastAsia"/>
                <w:color w:val="000000"/>
                <w:sz w:val="22"/>
              </w:rPr>
              <w:t>）</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276.30</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159.34</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102.84</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363.77</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349.45</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714.09</w:t>
            </w:r>
          </w:p>
        </w:tc>
        <w:tc>
          <w:tcPr>
            <w:tcW w:w="941" w:type="dxa"/>
            <w:tcBorders>
              <w:top w:val="nil"/>
              <w:left w:val="nil"/>
              <w:bottom w:val="single" w:sz="4" w:space="0" w:color="auto"/>
              <w:right w:val="single" w:sz="4" w:space="0" w:color="auto"/>
            </w:tcBorders>
            <w:vAlign w:val="center"/>
          </w:tcPr>
          <w:p w:rsidR="00B31B60" w:rsidRDefault="00B31B60" w:rsidP="00574B8B">
            <w:pPr>
              <w:jc w:val="center"/>
              <w:rPr>
                <w:rFonts w:ascii="宋体" w:eastAsia="宋体" w:hAnsi="宋体" w:cs="宋体"/>
                <w:color w:val="000000"/>
                <w:sz w:val="22"/>
              </w:rPr>
            </w:pPr>
            <w:r>
              <w:rPr>
                <w:rFonts w:hint="eastAsia"/>
                <w:color w:val="000000"/>
                <w:sz w:val="22"/>
              </w:rPr>
              <w:t>425.04</w:t>
            </w:r>
          </w:p>
        </w:tc>
      </w:tr>
      <w:tr w:rsidR="00B31B60" w:rsidRPr="00A629CE" w:rsidTr="00574B8B">
        <w:trPr>
          <w:trHeight w:val="270"/>
        </w:trPr>
        <w:tc>
          <w:tcPr>
            <w:tcW w:w="0" w:type="auto"/>
            <w:vMerge/>
            <w:tcBorders>
              <w:top w:val="nil"/>
              <w:left w:val="single" w:sz="4" w:space="0" w:color="auto"/>
              <w:bottom w:val="single" w:sz="4" w:space="0" w:color="auto"/>
              <w:right w:val="single" w:sz="4" w:space="0" w:color="auto"/>
            </w:tcBorders>
            <w:vAlign w:val="center"/>
            <w:hideMark/>
          </w:tcPr>
          <w:p w:rsidR="00B31B60" w:rsidRPr="00A629CE" w:rsidRDefault="00B31B60" w:rsidP="00574B8B">
            <w:pPr>
              <w:jc w:val="center"/>
              <w:rPr>
                <w:color w:val="000000"/>
                <w:sz w:val="22"/>
              </w:rPr>
            </w:pPr>
          </w:p>
        </w:tc>
        <w:tc>
          <w:tcPr>
            <w:tcW w:w="0" w:type="auto"/>
            <w:tcBorders>
              <w:top w:val="nil"/>
              <w:left w:val="nil"/>
              <w:bottom w:val="single" w:sz="4" w:space="0" w:color="auto"/>
              <w:right w:val="single" w:sz="4" w:space="0" w:color="auto"/>
            </w:tcBorders>
            <w:shd w:val="clear" w:color="auto" w:fill="auto"/>
            <w:noWrap/>
            <w:vAlign w:val="center"/>
            <w:hideMark/>
          </w:tcPr>
          <w:p w:rsidR="00B31B60" w:rsidRPr="00A629CE" w:rsidRDefault="00B31B60" w:rsidP="00574B8B">
            <w:pPr>
              <w:jc w:val="center"/>
              <w:rPr>
                <w:color w:val="000000"/>
                <w:sz w:val="22"/>
              </w:rPr>
            </w:pPr>
            <w:r w:rsidRPr="00A629CE">
              <w:rPr>
                <w:rFonts w:hint="eastAsia"/>
                <w:color w:val="000000"/>
                <w:sz w:val="22"/>
              </w:rPr>
              <w:t>原水对照（</w:t>
            </w:r>
            <w:r w:rsidRPr="00A629CE">
              <w:rPr>
                <w:rFonts w:hint="eastAsia"/>
                <w:color w:val="000000"/>
                <w:sz w:val="22"/>
              </w:rPr>
              <w:t>x3</w:t>
            </w:r>
            <w:r w:rsidRPr="00A629CE">
              <w:rPr>
                <w:rFonts w:hint="eastAsia"/>
                <w:color w:val="000000"/>
                <w:sz w:val="22"/>
              </w:rPr>
              <w:t>）</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1130.19</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1130.19</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1130.19</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1130.19</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1130.19</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1130.19</w:t>
            </w:r>
          </w:p>
        </w:tc>
        <w:tc>
          <w:tcPr>
            <w:tcW w:w="941" w:type="dxa"/>
            <w:tcBorders>
              <w:top w:val="nil"/>
              <w:left w:val="nil"/>
              <w:bottom w:val="single" w:sz="4" w:space="0" w:color="auto"/>
              <w:right w:val="single" w:sz="4" w:space="0" w:color="auto"/>
            </w:tcBorders>
            <w:vAlign w:val="center"/>
          </w:tcPr>
          <w:p w:rsidR="00B31B60" w:rsidRDefault="00B31B60" w:rsidP="00574B8B">
            <w:pPr>
              <w:jc w:val="center"/>
              <w:rPr>
                <w:rFonts w:ascii="宋体" w:eastAsia="宋体" w:hAnsi="宋体" w:cs="宋体"/>
                <w:color w:val="000000"/>
                <w:sz w:val="22"/>
              </w:rPr>
            </w:pPr>
            <w:r>
              <w:rPr>
                <w:rFonts w:hint="eastAsia"/>
                <w:color w:val="000000"/>
                <w:sz w:val="22"/>
              </w:rPr>
              <w:t>1130.19</w:t>
            </w:r>
          </w:p>
        </w:tc>
      </w:tr>
    </w:tbl>
    <w:p w:rsidR="005042C0" w:rsidRPr="007E2E70" w:rsidRDefault="00B31B60" w:rsidP="00B31B60">
      <w:pPr>
        <w:spacing w:line="360" w:lineRule="auto"/>
        <w:ind w:firstLineChars="200" w:firstLine="420"/>
        <w:jc w:val="center"/>
        <w:rPr>
          <w:sz w:val="28"/>
          <w:szCs w:val="28"/>
        </w:rPr>
      </w:pPr>
      <w:r>
        <w:rPr>
          <w:noProof/>
        </w:rPr>
        <w:lastRenderedPageBreak/>
        <w:drawing>
          <wp:inline distT="0" distB="0" distL="0" distR="0">
            <wp:extent cx="4572000" cy="2743200"/>
            <wp:effectExtent l="0" t="0" r="0" b="0"/>
            <wp:docPr id="34" name="图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7A7B28" w:rsidRPr="00FE1680" w:rsidRDefault="00B31B60" w:rsidP="00FE1680">
      <w:pPr>
        <w:spacing w:line="360" w:lineRule="auto"/>
        <w:ind w:firstLineChars="200" w:firstLine="422"/>
        <w:jc w:val="center"/>
        <w:rPr>
          <w:szCs w:val="21"/>
        </w:rPr>
      </w:pPr>
      <w:r w:rsidRPr="00FE1680">
        <w:rPr>
          <w:rFonts w:hint="eastAsia"/>
          <w:b/>
          <w:szCs w:val="21"/>
        </w:rPr>
        <w:t>表</w:t>
      </w:r>
      <w:r w:rsidRPr="00FE1680">
        <w:rPr>
          <w:rFonts w:hint="eastAsia"/>
          <w:b/>
          <w:szCs w:val="21"/>
        </w:rPr>
        <w:t>5-38</w:t>
      </w:r>
      <w:r w:rsidRPr="00FE1680">
        <w:rPr>
          <w:rFonts w:hint="eastAsia"/>
          <w:b/>
          <w:szCs w:val="21"/>
        </w:rPr>
        <w:t>第二次实验基质不同用量对</w:t>
      </w:r>
      <w:proofErr w:type="gramStart"/>
      <w:r w:rsidRPr="00FE1680">
        <w:rPr>
          <w:rFonts w:hint="eastAsia"/>
          <w:b/>
          <w:szCs w:val="21"/>
        </w:rPr>
        <w:t>三氯生去除率</w:t>
      </w:r>
      <w:proofErr w:type="gramEnd"/>
    </w:p>
    <w:p w:rsidR="00574B8B" w:rsidRPr="00FE1680" w:rsidRDefault="00B31B60" w:rsidP="00FE1680">
      <w:pPr>
        <w:spacing w:line="360" w:lineRule="auto"/>
        <w:ind w:firstLineChars="200" w:firstLine="422"/>
        <w:jc w:val="center"/>
        <w:rPr>
          <w:szCs w:val="21"/>
        </w:rPr>
      </w:pPr>
      <w:r w:rsidRPr="00FE1680">
        <w:rPr>
          <w:rFonts w:hint="eastAsia"/>
          <w:b/>
          <w:szCs w:val="21"/>
        </w:rPr>
        <w:t>表</w:t>
      </w:r>
      <w:r w:rsidRPr="00FE1680">
        <w:rPr>
          <w:rFonts w:hint="eastAsia"/>
          <w:b/>
          <w:szCs w:val="21"/>
        </w:rPr>
        <w:t>5-17</w:t>
      </w:r>
      <w:r w:rsidRPr="00FE1680">
        <w:rPr>
          <w:rFonts w:hint="eastAsia"/>
          <w:b/>
          <w:szCs w:val="21"/>
        </w:rPr>
        <w:t>第二次实验基质不同用量对磺胺嘧啶吸附实验监测数据</w:t>
      </w:r>
      <w:r w:rsidR="00574B8B" w:rsidRPr="00FE1680">
        <w:rPr>
          <w:rFonts w:ascii="宋体" w:eastAsia="宋体" w:hAnsi="宋体" w:cs="宋体" w:hint="eastAsia"/>
          <w:b/>
          <w:color w:val="000000"/>
          <w:kern w:val="0"/>
          <w:szCs w:val="21"/>
        </w:rPr>
        <w:t>（单位：ng/l）</w:t>
      </w:r>
    </w:p>
    <w:tbl>
      <w:tblPr>
        <w:tblW w:w="9096" w:type="dxa"/>
        <w:tblInd w:w="93" w:type="dxa"/>
        <w:tblLook w:val="04A0" w:firstRow="1" w:lastRow="0" w:firstColumn="1" w:lastColumn="0" w:noHBand="0" w:noVBand="1"/>
      </w:tblPr>
      <w:tblGrid>
        <w:gridCol w:w="693"/>
        <w:gridCol w:w="1960"/>
        <w:gridCol w:w="878"/>
        <w:gridCol w:w="878"/>
        <w:gridCol w:w="878"/>
        <w:gridCol w:w="878"/>
        <w:gridCol w:w="995"/>
        <w:gridCol w:w="995"/>
        <w:gridCol w:w="941"/>
      </w:tblGrid>
      <w:tr w:rsidR="00B31B60" w:rsidRPr="00A629CE" w:rsidTr="00574B8B">
        <w:trPr>
          <w:trHeight w:val="27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1B60" w:rsidRPr="00A629CE" w:rsidRDefault="00B31B60" w:rsidP="00574B8B">
            <w:pPr>
              <w:jc w:val="center"/>
              <w:rPr>
                <w:color w:val="000000"/>
                <w:sz w:val="22"/>
              </w:rPr>
            </w:pP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B31B60" w:rsidRPr="00A629CE" w:rsidRDefault="00B31B60" w:rsidP="00574B8B">
            <w:pPr>
              <w:jc w:val="center"/>
              <w:rPr>
                <w:color w:val="000000"/>
                <w:sz w:val="22"/>
              </w:rPr>
            </w:pPr>
            <w:r w:rsidRPr="00A629CE">
              <w:rPr>
                <w:rFonts w:hint="eastAsia"/>
                <w:color w:val="000000"/>
                <w:sz w:val="22"/>
              </w:rPr>
              <w:t>时间</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10g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15g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20g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25g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30g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35g</w:t>
            </w:r>
          </w:p>
        </w:tc>
        <w:tc>
          <w:tcPr>
            <w:tcW w:w="941" w:type="dxa"/>
            <w:tcBorders>
              <w:top w:val="single" w:sz="4" w:space="0" w:color="auto"/>
              <w:left w:val="nil"/>
              <w:bottom w:val="single" w:sz="4" w:space="0" w:color="auto"/>
              <w:right w:val="single" w:sz="4" w:space="0" w:color="auto"/>
            </w:tcBorders>
            <w:vAlign w:val="center"/>
          </w:tcPr>
          <w:p w:rsidR="00B31B60" w:rsidRDefault="00B31B60" w:rsidP="00574B8B">
            <w:pPr>
              <w:jc w:val="center"/>
              <w:rPr>
                <w:rFonts w:ascii="宋体" w:eastAsia="宋体" w:hAnsi="宋体" w:cs="宋体"/>
                <w:color w:val="000000"/>
                <w:sz w:val="22"/>
              </w:rPr>
            </w:pPr>
            <w:r>
              <w:rPr>
                <w:rFonts w:hint="eastAsia"/>
                <w:color w:val="000000"/>
                <w:sz w:val="22"/>
              </w:rPr>
              <w:t>45g</w:t>
            </w:r>
          </w:p>
        </w:tc>
      </w:tr>
      <w:tr w:rsidR="00B31B60" w:rsidRPr="00A629CE" w:rsidTr="00574B8B">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B31B60" w:rsidRPr="00A629CE" w:rsidRDefault="00B31B60" w:rsidP="00574B8B">
            <w:pPr>
              <w:jc w:val="center"/>
              <w:rPr>
                <w:color w:val="000000"/>
                <w:sz w:val="22"/>
              </w:rPr>
            </w:pPr>
            <w:r w:rsidRPr="00A629CE">
              <w:rPr>
                <w:rFonts w:hint="eastAsia"/>
                <w:color w:val="000000"/>
                <w:sz w:val="22"/>
              </w:rPr>
              <w:t>煤渣</w:t>
            </w:r>
          </w:p>
        </w:tc>
        <w:tc>
          <w:tcPr>
            <w:tcW w:w="0" w:type="auto"/>
            <w:tcBorders>
              <w:top w:val="nil"/>
              <w:left w:val="nil"/>
              <w:bottom w:val="single" w:sz="4" w:space="0" w:color="auto"/>
              <w:right w:val="single" w:sz="4" w:space="0" w:color="auto"/>
            </w:tcBorders>
            <w:shd w:val="clear" w:color="auto" w:fill="auto"/>
            <w:noWrap/>
            <w:vAlign w:val="center"/>
            <w:hideMark/>
          </w:tcPr>
          <w:p w:rsidR="00B31B60" w:rsidRPr="00A629CE" w:rsidRDefault="00B31B60" w:rsidP="00574B8B">
            <w:pPr>
              <w:jc w:val="center"/>
              <w:rPr>
                <w:color w:val="000000"/>
                <w:sz w:val="22"/>
              </w:rPr>
            </w:pPr>
            <w:r w:rsidRPr="00A629CE">
              <w:rPr>
                <w:rFonts w:hint="eastAsia"/>
                <w:color w:val="000000"/>
                <w:sz w:val="22"/>
              </w:rPr>
              <w:t>基质</w:t>
            </w:r>
            <w:r w:rsidRPr="00A629CE">
              <w:rPr>
                <w:rFonts w:hint="eastAsia"/>
                <w:color w:val="000000"/>
                <w:sz w:val="22"/>
              </w:rPr>
              <w:t>+</w:t>
            </w:r>
            <w:r w:rsidRPr="00A629CE">
              <w:rPr>
                <w:rFonts w:hint="eastAsia"/>
                <w:color w:val="000000"/>
                <w:sz w:val="22"/>
              </w:rPr>
              <w:t>水样（</w:t>
            </w:r>
            <w:r w:rsidRPr="00A629CE">
              <w:rPr>
                <w:rFonts w:hint="eastAsia"/>
                <w:color w:val="000000"/>
                <w:sz w:val="22"/>
              </w:rPr>
              <w:t>x1</w:t>
            </w:r>
            <w:r w:rsidRPr="00A629CE">
              <w:rPr>
                <w:rFonts w:hint="eastAsia"/>
                <w:color w:val="000000"/>
                <w:sz w:val="22"/>
              </w:rPr>
              <w:t>）</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65.01</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92.21</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9.62</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49.64</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7.09</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7.85</w:t>
            </w:r>
          </w:p>
        </w:tc>
        <w:tc>
          <w:tcPr>
            <w:tcW w:w="941" w:type="dxa"/>
            <w:tcBorders>
              <w:top w:val="nil"/>
              <w:left w:val="nil"/>
              <w:bottom w:val="single" w:sz="4" w:space="0" w:color="auto"/>
              <w:right w:val="single" w:sz="4" w:space="0" w:color="auto"/>
            </w:tcBorders>
            <w:vAlign w:val="center"/>
          </w:tcPr>
          <w:p w:rsidR="00B31B60" w:rsidRDefault="00B31B60" w:rsidP="00574B8B">
            <w:pPr>
              <w:jc w:val="center"/>
              <w:rPr>
                <w:rFonts w:ascii="宋体" w:eastAsia="宋体" w:hAnsi="宋体" w:cs="宋体"/>
                <w:color w:val="000000"/>
                <w:sz w:val="22"/>
              </w:rPr>
            </w:pPr>
            <w:r>
              <w:rPr>
                <w:rFonts w:hint="eastAsia"/>
                <w:color w:val="000000"/>
                <w:sz w:val="22"/>
              </w:rPr>
              <w:t>8.28</w:t>
            </w:r>
          </w:p>
        </w:tc>
      </w:tr>
      <w:tr w:rsidR="00B31B60" w:rsidRPr="00A629CE" w:rsidTr="00574B8B">
        <w:trPr>
          <w:trHeight w:val="270"/>
        </w:trPr>
        <w:tc>
          <w:tcPr>
            <w:tcW w:w="0" w:type="auto"/>
            <w:vMerge/>
            <w:tcBorders>
              <w:top w:val="nil"/>
              <w:left w:val="single" w:sz="4" w:space="0" w:color="auto"/>
              <w:bottom w:val="single" w:sz="4" w:space="0" w:color="auto"/>
              <w:right w:val="single" w:sz="4" w:space="0" w:color="auto"/>
            </w:tcBorders>
            <w:vAlign w:val="center"/>
            <w:hideMark/>
          </w:tcPr>
          <w:p w:rsidR="00B31B60" w:rsidRPr="00A629CE" w:rsidRDefault="00B31B60" w:rsidP="00574B8B">
            <w:pPr>
              <w:jc w:val="center"/>
              <w:rPr>
                <w:color w:val="000000"/>
                <w:sz w:val="22"/>
              </w:rPr>
            </w:pPr>
          </w:p>
        </w:tc>
        <w:tc>
          <w:tcPr>
            <w:tcW w:w="0" w:type="auto"/>
            <w:tcBorders>
              <w:top w:val="nil"/>
              <w:left w:val="nil"/>
              <w:bottom w:val="single" w:sz="4" w:space="0" w:color="auto"/>
              <w:right w:val="single" w:sz="4" w:space="0" w:color="auto"/>
            </w:tcBorders>
            <w:shd w:val="clear" w:color="auto" w:fill="auto"/>
            <w:noWrap/>
            <w:vAlign w:val="center"/>
            <w:hideMark/>
          </w:tcPr>
          <w:p w:rsidR="00B31B60" w:rsidRPr="00A629CE" w:rsidRDefault="00B31B60" w:rsidP="00574B8B">
            <w:pPr>
              <w:jc w:val="center"/>
              <w:rPr>
                <w:color w:val="000000"/>
                <w:sz w:val="22"/>
              </w:rPr>
            </w:pPr>
            <w:r w:rsidRPr="00A629CE">
              <w:rPr>
                <w:rFonts w:hint="eastAsia"/>
                <w:color w:val="000000"/>
                <w:sz w:val="22"/>
              </w:rPr>
              <w:t>基质</w:t>
            </w:r>
            <w:r w:rsidRPr="00A629CE">
              <w:rPr>
                <w:rFonts w:hint="eastAsia"/>
                <w:color w:val="000000"/>
                <w:sz w:val="22"/>
              </w:rPr>
              <w:t>+</w:t>
            </w:r>
            <w:r w:rsidRPr="00A629CE">
              <w:rPr>
                <w:rFonts w:hint="eastAsia"/>
                <w:color w:val="000000"/>
                <w:sz w:val="22"/>
              </w:rPr>
              <w:t>纯水（</w:t>
            </w:r>
            <w:r w:rsidRPr="00A629CE">
              <w:rPr>
                <w:rFonts w:hint="eastAsia"/>
                <w:color w:val="000000"/>
                <w:sz w:val="22"/>
              </w:rPr>
              <w:t>x2</w:t>
            </w:r>
            <w:r w:rsidRPr="00A629CE">
              <w:rPr>
                <w:rFonts w:hint="eastAsia"/>
                <w:color w:val="000000"/>
                <w:sz w:val="22"/>
              </w:rPr>
              <w:t>）</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17.68</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7.62</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23.34</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60.68</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6.19</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8.10</w:t>
            </w:r>
          </w:p>
        </w:tc>
        <w:tc>
          <w:tcPr>
            <w:tcW w:w="941" w:type="dxa"/>
            <w:tcBorders>
              <w:top w:val="nil"/>
              <w:left w:val="nil"/>
              <w:bottom w:val="single" w:sz="4" w:space="0" w:color="auto"/>
              <w:right w:val="single" w:sz="4" w:space="0" w:color="auto"/>
            </w:tcBorders>
            <w:vAlign w:val="center"/>
          </w:tcPr>
          <w:p w:rsidR="00B31B60" w:rsidRDefault="00B31B60" w:rsidP="00574B8B">
            <w:pPr>
              <w:jc w:val="center"/>
              <w:rPr>
                <w:rFonts w:ascii="宋体" w:eastAsia="宋体" w:hAnsi="宋体" w:cs="宋体"/>
                <w:color w:val="000000"/>
                <w:sz w:val="22"/>
              </w:rPr>
            </w:pPr>
            <w:r>
              <w:rPr>
                <w:rFonts w:hint="eastAsia"/>
                <w:color w:val="000000"/>
                <w:sz w:val="22"/>
              </w:rPr>
              <w:t>6.54</w:t>
            </w:r>
          </w:p>
        </w:tc>
      </w:tr>
      <w:tr w:rsidR="00B31B60" w:rsidRPr="00A629CE" w:rsidTr="00574B8B">
        <w:trPr>
          <w:trHeight w:val="270"/>
        </w:trPr>
        <w:tc>
          <w:tcPr>
            <w:tcW w:w="0" w:type="auto"/>
            <w:vMerge/>
            <w:tcBorders>
              <w:top w:val="nil"/>
              <w:left w:val="single" w:sz="4" w:space="0" w:color="auto"/>
              <w:bottom w:val="single" w:sz="4" w:space="0" w:color="auto"/>
              <w:right w:val="single" w:sz="4" w:space="0" w:color="auto"/>
            </w:tcBorders>
            <w:vAlign w:val="center"/>
            <w:hideMark/>
          </w:tcPr>
          <w:p w:rsidR="00B31B60" w:rsidRPr="00A629CE" w:rsidRDefault="00B31B60" w:rsidP="00574B8B">
            <w:pPr>
              <w:jc w:val="center"/>
              <w:rPr>
                <w:color w:val="000000"/>
                <w:sz w:val="22"/>
              </w:rPr>
            </w:pPr>
          </w:p>
        </w:tc>
        <w:tc>
          <w:tcPr>
            <w:tcW w:w="0" w:type="auto"/>
            <w:tcBorders>
              <w:top w:val="nil"/>
              <w:left w:val="nil"/>
              <w:bottom w:val="single" w:sz="4" w:space="0" w:color="auto"/>
              <w:right w:val="single" w:sz="4" w:space="0" w:color="auto"/>
            </w:tcBorders>
            <w:shd w:val="clear" w:color="auto" w:fill="auto"/>
            <w:noWrap/>
            <w:vAlign w:val="center"/>
            <w:hideMark/>
          </w:tcPr>
          <w:p w:rsidR="00B31B60" w:rsidRPr="00A629CE" w:rsidRDefault="00B31B60" w:rsidP="00574B8B">
            <w:pPr>
              <w:jc w:val="center"/>
              <w:rPr>
                <w:color w:val="000000"/>
                <w:sz w:val="22"/>
              </w:rPr>
            </w:pPr>
            <w:r w:rsidRPr="00A629CE">
              <w:rPr>
                <w:rFonts w:hint="eastAsia"/>
                <w:color w:val="000000"/>
                <w:sz w:val="22"/>
              </w:rPr>
              <w:t>原水对照（</w:t>
            </w:r>
            <w:r w:rsidRPr="00A629CE">
              <w:rPr>
                <w:rFonts w:hint="eastAsia"/>
                <w:color w:val="000000"/>
                <w:sz w:val="22"/>
              </w:rPr>
              <w:t>x3</w:t>
            </w:r>
            <w:r w:rsidRPr="00A629CE">
              <w:rPr>
                <w:rFonts w:hint="eastAsia"/>
                <w:color w:val="000000"/>
                <w:sz w:val="22"/>
              </w:rPr>
              <w:t>）</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348.61</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348.61</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348.61</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348.61</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348.61</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348.61</w:t>
            </w:r>
          </w:p>
        </w:tc>
        <w:tc>
          <w:tcPr>
            <w:tcW w:w="941" w:type="dxa"/>
            <w:tcBorders>
              <w:top w:val="nil"/>
              <w:left w:val="nil"/>
              <w:bottom w:val="single" w:sz="4" w:space="0" w:color="auto"/>
              <w:right w:val="single" w:sz="4" w:space="0" w:color="auto"/>
            </w:tcBorders>
            <w:vAlign w:val="center"/>
          </w:tcPr>
          <w:p w:rsidR="00B31B60" w:rsidRDefault="00B31B60" w:rsidP="00574B8B">
            <w:pPr>
              <w:jc w:val="center"/>
              <w:rPr>
                <w:rFonts w:ascii="宋体" w:eastAsia="宋体" w:hAnsi="宋体" w:cs="宋体"/>
                <w:color w:val="000000"/>
                <w:sz w:val="22"/>
              </w:rPr>
            </w:pPr>
            <w:r>
              <w:rPr>
                <w:rFonts w:hint="eastAsia"/>
                <w:color w:val="000000"/>
                <w:sz w:val="22"/>
              </w:rPr>
              <w:t>348.61</w:t>
            </w:r>
          </w:p>
        </w:tc>
      </w:tr>
      <w:tr w:rsidR="00B31B60" w:rsidRPr="00A629CE" w:rsidTr="00574B8B">
        <w:trPr>
          <w:trHeight w:val="270"/>
        </w:trPr>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B31B60" w:rsidRPr="00A629CE" w:rsidRDefault="00B31B60" w:rsidP="00574B8B">
            <w:pPr>
              <w:jc w:val="center"/>
              <w:rPr>
                <w:color w:val="000000"/>
                <w:sz w:val="22"/>
              </w:rPr>
            </w:pPr>
            <w:r w:rsidRPr="00A629CE">
              <w:rPr>
                <w:rFonts w:hint="eastAsia"/>
                <w:color w:val="000000"/>
                <w:sz w:val="22"/>
              </w:rPr>
              <w:t>沸石</w:t>
            </w:r>
          </w:p>
        </w:tc>
        <w:tc>
          <w:tcPr>
            <w:tcW w:w="0" w:type="auto"/>
            <w:tcBorders>
              <w:top w:val="nil"/>
              <w:left w:val="nil"/>
              <w:bottom w:val="single" w:sz="4" w:space="0" w:color="auto"/>
              <w:right w:val="single" w:sz="4" w:space="0" w:color="auto"/>
            </w:tcBorders>
            <w:shd w:val="clear" w:color="auto" w:fill="auto"/>
            <w:noWrap/>
            <w:vAlign w:val="center"/>
            <w:hideMark/>
          </w:tcPr>
          <w:p w:rsidR="00B31B60" w:rsidRPr="00A629CE" w:rsidRDefault="00B31B60" w:rsidP="00574B8B">
            <w:pPr>
              <w:jc w:val="center"/>
              <w:rPr>
                <w:color w:val="000000"/>
                <w:sz w:val="22"/>
              </w:rPr>
            </w:pPr>
            <w:r w:rsidRPr="00A629CE">
              <w:rPr>
                <w:rFonts w:hint="eastAsia"/>
                <w:color w:val="000000"/>
                <w:sz w:val="22"/>
              </w:rPr>
              <w:t>基质</w:t>
            </w:r>
            <w:r w:rsidRPr="00A629CE">
              <w:rPr>
                <w:rFonts w:hint="eastAsia"/>
                <w:color w:val="000000"/>
                <w:sz w:val="22"/>
              </w:rPr>
              <w:t>+</w:t>
            </w:r>
            <w:r w:rsidRPr="00A629CE">
              <w:rPr>
                <w:rFonts w:hint="eastAsia"/>
                <w:color w:val="000000"/>
                <w:sz w:val="22"/>
              </w:rPr>
              <w:t>水样（</w:t>
            </w:r>
            <w:r w:rsidRPr="00A629CE">
              <w:rPr>
                <w:rFonts w:hint="eastAsia"/>
                <w:color w:val="000000"/>
                <w:sz w:val="22"/>
              </w:rPr>
              <w:t>x1</w:t>
            </w:r>
            <w:r w:rsidRPr="00A629CE">
              <w:rPr>
                <w:rFonts w:hint="eastAsia"/>
                <w:color w:val="000000"/>
                <w:sz w:val="22"/>
              </w:rPr>
              <w:t>）</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431.41</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514.21</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524.92</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584.33</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1018.31</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1091.26</w:t>
            </w:r>
          </w:p>
        </w:tc>
        <w:tc>
          <w:tcPr>
            <w:tcW w:w="941" w:type="dxa"/>
            <w:tcBorders>
              <w:top w:val="nil"/>
              <w:left w:val="nil"/>
              <w:bottom w:val="single" w:sz="4" w:space="0" w:color="auto"/>
              <w:right w:val="single" w:sz="4" w:space="0" w:color="auto"/>
            </w:tcBorders>
            <w:vAlign w:val="center"/>
          </w:tcPr>
          <w:p w:rsidR="00B31B60" w:rsidRDefault="00B31B60" w:rsidP="00574B8B">
            <w:pPr>
              <w:jc w:val="center"/>
              <w:rPr>
                <w:rFonts w:ascii="宋体" w:eastAsia="宋体" w:hAnsi="宋体" w:cs="宋体"/>
                <w:color w:val="000000"/>
                <w:sz w:val="22"/>
              </w:rPr>
            </w:pPr>
            <w:r>
              <w:rPr>
                <w:rFonts w:hint="eastAsia"/>
                <w:color w:val="000000"/>
                <w:sz w:val="22"/>
              </w:rPr>
              <w:t>1533.13</w:t>
            </w:r>
          </w:p>
        </w:tc>
      </w:tr>
      <w:tr w:rsidR="00B31B60" w:rsidRPr="00A629CE" w:rsidTr="00574B8B">
        <w:trPr>
          <w:trHeight w:val="270"/>
        </w:trPr>
        <w:tc>
          <w:tcPr>
            <w:tcW w:w="0" w:type="auto"/>
            <w:vMerge/>
            <w:tcBorders>
              <w:top w:val="nil"/>
              <w:left w:val="single" w:sz="4" w:space="0" w:color="auto"/>
              <w:bottom w:val="single" w:sz="4" w:space="0" w:color="auto"/>
              <w:right w:val="single" w:sz="4" w:space="0" w:color="auto"/>
            </w:tcBorders>
            <w:vAlign w:val="center"/>
            <w:hideMark/>
          </w:tcPr>
          <w:p w:rsidR="00B31B60" w:rsidRPr="00A629CE" w:rsidRDefault="00B31B60" w:rsidP="00574B8B">
            <w:pPr>
              <w:jc w:val="center"/>
              <w:rPr>
                <w:color w:val="000000"/>
                <w:sz w:val="22"/>
              </w:rPr>
            </w:pPr>
          </w:p>
        </w:tc>
        <w:tc>
          <w:tcPr>
            <w:tcW w:w="0" w:type="auto"/>
            <w:tcBorders>
              <w:top w:val="nil"/>
              <w:left w:val="nil"/>
              <w:bottom w:val="single" w:sz="4" w:space="0" w:color="auto"/>
              <w:right w:val="single" w:sz="4" w:space="0" w:color="auto"/>
            </w:tcBorders>
            <w:shd w:val="clear" w:color="auto" w:fill="auto"/>
            <w:noWrap/>
            <w:vAlign w:val="center"/>
            <w:hideMark/>
          </w:tcPr>
          <w:p w:rsidR="00B31B60" w:rsidRPr="00A629CE" w:rsidRDefault="00B31B60" w:rsidP="00574B8B">
            <w:pPr>
              <w:jc w:val="center"/>
              <w:rPr>
                <w:color w:val="000000"/>
                <w:sz w:val="22"/>
              </w:rPr>
            </w:pPr>
            <w:r w:rsidRPr="00A629CE">
              <w:rPr>
                <w:rFonts w:hint="eastAsia"/>
                <w:color w:val="000000"/>
                <w:sz w:val="22"/>
              </w:rPr>
              <w:t>基质</w:t>
            </w:r>
            <w:r w:rsidRPr="00A629CE">
              <w:rPr>
                <w:rFonts w:hint="eastAsia"/>
                <w:color w:val="000000"/>
                <w:sz w:val="22"/>
              </w:rPr>
              <w:t>+</w:t>
            </w:r>
            <w:r w:rsidRPr="00A629CE">
              <w:rPr>
                <w:rFonts w:hint="eastAsia"/>
                <w:color w:val="000000"/>
                <w:sz w:val="22"/>
              </w:rPr>
              <w:t>纯水（</w:t>
            </w:r>
            <w:r w:rsidRPr="00A629CE">
              <w:rPr>
                <w:rFonts w:hint="eastAsia"/>
                <w:color w:val="000000"/>
                <w:sz w:val="22"/>
              </w:rPr>
              <w:t>x2</w:t>
            </w:r>
            <w:r w:rsidRPr="00A629CE">
              <w:rPr>
                <w:rFonts w:hint="eastAsia"/>
                <w:color w:val="000000"/>
                <w:sz w:val="22"/>
              </w:rPr>
              <w:t>）</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151.06</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245.69</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260.03</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339.96</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702.89</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575.25</w:t>
            </w:r>
          </w:p>
        </w:tc>
        <w:tc>
          <w:tcPr>
            <w:tcW w:w="941" w:type="dxa"/>
            <w:tcBorders>
              <w:top w:val="nil"/>
              <w:left w:val="nil"/>
              <w:bottom w:val="single" w:sz="4" w:space="0" w:color="auto"/>
              <w:right w:val="single" w:sz="4" w:space="0" w:color="auto"/>
            </w:tcBorders>
            <w:vAlign w:val="center"/>
          </w:tcPr>
          <w:p w:rsidR="00B31B60" w:rsidRDefault="00B31B60" w:rsidP="00574B8B">
            <w:pPr>
              <w:jc w:val="center"/>
              <w:rPr>
                <w:rFonts w:ascii="宋体" w:eastAsia="宋体" w:hAnsi="宋体" w:cs="宋体"/>
                <w:color w:val="000000"/>
                <w:sz w:val="22"/>
              </w:rPr>
            </w:pPr>
            <w:r>
              <w:rPr>
                <w:rFonts w:hint="eastAsia"/>
                <w:color w:val="000000"/>
                <w:sz w:val="22"/>
              </w:rPr>
              <w:t>1340.66</w:t>
            </w:r>
          </w:p>
        </w:tc>
      </w:tr>
      <w:tr w:rsidR="00B31B60" w:rsidRPr="00A629CE" w:rsidTr="00574B8B">
        <w:trPr>
          <w:trHeight w:val="270"/>
        </w:trPr>
        <w:tc>
          <w:tcPr>
            <w:tcW w:w="0" w:type="auto"/>
            <w:vMerge/>
            <w:tcBorders>
              <w:top w:val="nil"/>
              <w:left w:val="single" w:sz="4" w:space="0" w:color="auto"/>
              <w:bottom w:val="single" w:sz="4" w:space="0" w:color="auto"/>
              <w:right w:val="single" w:sz="4" w:space="0" w:color="auto"/>
            </w:tcBorders>
            <w:vAlign w:val="center"/>
            <w:hideMark/>
          </w:tcPr>
          <w:p w:rsidR="00B31B60" w:rsidRPr="00A629CE" w:rsidRDefault="00B31B60" w:rsidP="00574B8B">
            <w:pPr>
              <w:jc w:val="center"/>
              <w:rPr>
                <w:color w:val="000000"/>
                <w:sz w:val="22"/>
              </w:rPr>
            </w:pPr>
          </w:p>
        </w:tc>
        <w:tc>
          <w:tcPr>
            <w:tcW w:w="0" w:type="auto"/>
            <w:tcBorders>
              <w:top w:val="nil"/>
              <w:left w:val="nil"/>
              <w:bottom w:val="single" w:sz="4" w:space="0" w:color="auto"/>
              <w:right w:val="single" w:sz="4" w:space="0" w:color="auto"/>
            </w:tcBorders>
            <w:shd w:val="clear" w:color="auto" w:fill="auto"/>
            <w:noWrap/>
            <w:vAlign w:val="center"/>
            <w:hideMark/>
          </w:tcPr>
          <w:p w:rsidR="00B31B60" w:rsidRPr="00A629CE" w:rsidRDefault="00B31B60" w:rsidP="00574B8B">
            <w:pPr>
              <w:jc w:val="center"/>
              <w:rPr>
                <w:color w:val="000000"/>
                <w:sz w:val="22"/>
              </w:rPr>
            </w:pPr>
            <w:r w:rsidRPr="00A629CE">
              <w:rPr>
                <w:rFonts w:hint="eastAsia"/>
                <w:color w:val="000000"/>
                <w:sz w:val="22"/>
              </w:rPr>
              <w:t>原水对照（</w:t>
            </w:r>
            <w:r w:rsidRPr="00A629CE">
              <w:rPr>
                <w:rFonts w:hint="eastAsia"/>
                <w:color w:val="000000"/>
                <w:sz w:val="22"/>
              </w:rPr>
              <w:t>x3</w:t>
            </w:r>
            <w:r w:rsidRPr="00A629CE">
              <w:rPr>
                <w:rFonts w:hint="eastAsia"/>
                <w:color w:val="000000"/>
                <w:sz w:val="22"/>
              </w:rPr>
              <w:t>）</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339.22</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339.22</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339.22</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339.22</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339.22</w:t>
            </w:r>
          </w:p>
        </w:tc>
        <w:tc>
          <w:tcPr>
            <w:tcW w:w="0" w:type="auto"/>
            <w:tcBorders>
              <w:top w:val="nil"/>
              <w:left w:val="nil"/>
              <w:bottom w:val="single" w:sz="4" w:space="0" w:color="auto"/>
              <w:right w:val="single" w:sz="4" w:space="0" w:color="auto"/>
            </w:tcBorders>
            <w:shd w:val="clear" w:color="auto" w:fill="auto"/>
            <w:noWrap/>
            <w:vAlign w:val="center"/>
            <w:hideMark/>
          </w:tcPr>
          <w:p w:rsidR="00B31B60" w:rsidRDefault="00B31B60" w:rsidP="00574B8B">
            <w:pPr>
              <w:jc w:val="center"/>
              <w:rPr>
                <w:rFonts w:ascii="宋体" w:eastAsia="宋体" w:hAnsi="宋体" w:cs="宋体"/>
                <w:color w:val="000000"/>
                <w:sz w:val="22"/>
              </w:rPr>
            </w:pPr>
            <w:r>
              <w:rPr>
                <w:rFonts w:hint="eastAsia"/>
                <w:color w:val="000000"/>
                <w:sz w:val="22"/>
              </w:rPr>
              <w:t>339.22</w:t>
            </w:r>
          </w:p>
        </w:tc>
        <w:tc>
          <w:tcPr>
            <w:tcW w:w="941" w:type="dxa"/>
            <w:tcBorders>
              <w:top w:val="nil"/>
              <w:left w:val="nil"/>
              <w:bottom w:val="single" w:sz="4" w:space="0" w:color="auto"/>
              <w:right w:val="single" w:sz="4" w:space="0" w:color="auto"/>
            </w:tcBorders>
            <w:vAlign w:val="center"/>
          </w:tcPr>
          <w:p w:rsidR="00B31B60" w:rsidRDefault="00B31B60" w:rsidP="00574B8B">
            <w:pPr>
              <w:jc w:val="center"/>
              <w:rPr>
                <w:rFonts w:ascii="宋体" w:eastAsia="宋体" w:hAnsi="宋体" w:cs="宋体"/>
                <w:color w:val="000000"/>
                <w:sz w:val="22"/>
              </w:rPr>
            </w:pPr>
            <w:r>
              <w:rPr>
                <w:rFonts w:hint="eastAsia"/>
                <w:color w:val="000000"/>
                <w:sz w:val="22"/>
              </w:rPr>
              <w:t>339.22</w:t>
            </w:r>
          </w:p>
        </w:tc>
      </w:tr>
    </w:tbl>
    <w:p w:rsidR="00B31B60" w:rsidRPr="007E2E70" w:rsidRDefault="00B31B60" w:rsidP="00B31B60">
      <w:pPr>
        <w:spacing w:line="360" w:lineRule="auto"/>
        <w:ind w:firstLineChars="200" w:firstLine="420"/>
        <w:jc w:val="center"/>
        <w:rPr>
          <w:sz w:val="28"/>
          <w:szCs w:val="28"/>
        </w:rPr>
      </w:pPr>
      <w:r>
        <w:rPr>
          <w:noProof/>
        </w:rPr>
        <w:drawing>
          <wp:inline distT="0" distB="0" distL="0" distR="0">
            <wp:extent cx="4572000" cy="2743200"/>
            <wp:effectExtent l="0" t="0" r="0" b="0"/>
            <wp:docPr id="44" name="图表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B31B60" w:rsidRDefault="00B31B60" w:rsidP="00B31B60">
      <w:pPr>
        <w:spacing w:line="360" w:lineRule="auto"/>
        <w:ind w:firstLineChars="200" w:firstLine="482"/>
        <w:jc w:val="center"/>
        <w:rPr>
          <w:b/>
          <w:sz w:val="24"/>
          <w:szCs w:val="24"/>
        </w:rPr>
      </w:pPr>
      <w:r>
        <w:rPr>
          <w:rFonts w:hint="eastAsia"/>
          <w:b/>
          <w:sz w:val="24"/>
          <w:szCs w:val="24"/>
        </w:rPr>
        <w:t>表</w:t>
      </w:r>
      <w:r>
        <w:rPr>
          <w:rFonts w:hint="eastAsia"/>
          <w:b/>
          <w:sz w:val="24"/>
          <w:szCs w:val="24"/>
        </w:rPr>
        <w:t>5-3</w:t>
      </w:r>
      <w:r w:rsidR="00A221F4">
        <w:rPr>
          <w:rFonts w:hint="eastAsia"/>
          <w:b/>
          <w:sz w:val="24"/>
          <w:szCs w:val="24"/>
        </w:rPr>
        <w:t>9</w:t>
      </w:r>
      <w:r>
        <w:rPr>
          <w:rFonts w:hint="eastAsia"/>
          <w:b/>
          <w:sz w:val="24"/>
          <w:szCs w:val="24"/>
        </w:rPr>
        <w:t>第二次实验基质不同用量对磺胺嘧啶去除率</w:t>
      </w:r>
    </w:p>
    <w:p w:rsidR="00BD7321" w:rsidRDefault="00BD7321" w:rsidP="00B31B60">
      <w:pPr>
        <w:spacing w:line="360" w:lineRule="auto"/>
        <w:ind w:firstLineChars="200" w:firstLine="482"/>
        <w:jc w:val="center"/>
        <w:rPr>
          <w:b/>
          <w:sz w:val="24"/>
          <w:szCs w:val="24"/>
        </w:rPr>
      </w:pPr>
    </w:p>
    <w:p w:rsidR="00677C7E" w:rsidRPr="005E209F" w:rsidRDefault="005E209F" w:rsidP="005E209F">
      <w:pPr>
        <w:spacing w:line="360" w:lineRule="auto"/>
        <w:ind w:firstLineChars="200" w:firstLine="480"/>
        <w:jc w:val="left"/>
        <w:rPr>
          <w:sz w:val="24"/>
        </w:rPr>
      </w:pPr>
      <w:r w:rsidRPr="005E209F">
        <w:rPr>
          <w:rFonts w:hint="eastAsia"/>
          <w:sz w:val="24"/>
        </w:rPr>
        <w:t>总</w:t>
      </w:r>
      <w:r w:rsidR="00677C7E" w:rsidRPr="005E209F">
        <w:rPr>
          <w:rFonts w:hint="eastAsia"/>
          <w:sz w:val="24"/>
        </w:rPr>
        <w:t>结论：</w:t>
      </w:r>
      <w:r w:rsidR="00677C7E" w:rsidRPr="005E209F">
        <w:rPr>
          <w:rFonts w:hint="eastAsia"/>
          <w:sz w:val="24"/>
        </w:rPr>
        <w:t>1.</w:t>
      </w:r>
      <w:r w:rsidR="00677C7E" w:rsidRPr="005E209F">
        <w:rPr>
          <w:rFonts w:hint="eastAsia"/>
          <w:sz w:val="24"/>
        </w:rPr>
        <w:t>煤渣随着基质用量的增加，对</w:t>
      </w:r>
      <w:r w:rsidRPr="005E209F">
        <w:rPr>
          <w:rFonts w:hint="eastAsia"/>
          <w:sz w:val="24"/>
        </w:rPr>
        <w:t>各个</w:t>
      </w:r>
      <w:r w:rsidRPr="005E209F">
        <w:rPr>
          <w:rFonts w:hint="eastAsia"/>
          <w:sz w:val="24"/>
        </w:rPr>
        <w:t>TP</w:t>
      </w:r>
      <w:r w:rsidRPr="005E209F">
        <w:rPr>
          <w:rFonts w:hint="eastAsia"/>
          <w:sz w:val="24"/>
        </w:rPr>
        <w:t>、</w:t>
      </w:r>
      <w:r w:rsidRPr="005E209F">
        <w:rPr>
          <w:rFonts w:hint="eastAsia"/>
          <w:sz w:val="24"/>
        </w:rPr>
        <w:t>NH</w:t>
      </w:r>
      <w:r w:rsidRPr="005E209F">
        <w:rPr>
          <w:rFonts w:hint="eastAsia"/>
          <w:sz w:val="24"/>
          <w:vertAlign w:val="subscript"/>
        </w:rPr>
        <w:t>3</w:t>
      </w:r>
      <w:r w:rsidRPr="005E209F">
        <w:rPr>
          <w:rFonts w:hint="eastAsia"/>
          <w:sz w:val="24"/>
        </w:rPr>
        <w:t>-N</w:t>
      </w:r>
      <w:r>
        <w:rPr>
          <w:rFonts w:hint="eastAsia"/>
          <w:sz w:val="24"/>
        </w:rPr>
        <w:t>、</w:t>
      </w:r>
      <w:r>
        <w:rPr>
          <w:rFonts w:hint="eastAsia"/>
          <w:sz w:val="24"/>
        </w:rPr>
        <w:t>COD</w:t>
      </w:r>
      <w:r>
        <w:rPr>
          <w:rFonts w:hint="eastAsia"/>
          <w:sz w:val="24"/>
        </w:rPr>
        <w:t>、三</w:t>
      </w:r>
      <w:proofErr w:type="gramStart"/>
      <w:r>
        <w:rPr>
          <w:rFonts w:hint="eastAsia"/>
          <w:sz w:val="24"/>
        </w:rPr>
        <w:t>氯卡班</w:t>
      </w:r>
      <w:proofErr w:type="gramEnd"/>
      <w:r>
        <w:rPr>
          <w:rFonts w:hint="eastAsia"/>
          <w:sz w:val="24"/>
        </w:rPr>
        <w:t>、</w:t>
      </w:r>
      <w:proofErr w:type="gramStart"/>
      <w:r>
        <w:rPr>
          <w:rFonts w:hint="eastAsia"/>
          <w:sz w:val="24"/>
        </w:rPr>
        <w:t>三氯生和</w:t>
      </w:r>
      <w:proofErr w:type="gramEnd"/>
      <w:r>
        <w:rPr>
          <w:rFonts w:hint="eastAsia"/>
          <w:sz w:val="24"/>
        </w:rPr>
        <w:t>磺胺嘧啶的去除率</w:t>
      </w:r>
      <w:r w:rsidR="00677C7E" w:rsidRPr="005E209F">
        <w:rPr>
          <w:rFonts w:hint="eastAsia"/>
          <w:sz w:val="24"/>
        </w:rPr>
        <w:t>的</w:t>
      </w:r>
      <w:r>
        <w:rPr>
          <w:rFonts w:hint="eastAsia"/>
          <w:sz w:val="24"/>
        </w:rPr>
        <w:t>增加</w:t>
      </w:r>
      <w:r w:rsidR="00677C7E" w:rsidRPr="005E209F">
        <w:rPr>
          <w:rFonts w:hint="eastAsia"/>
          <w:sz w:val="24"/>
        </w:rPr>
        <w:t>趋势；</w:t>
      </w:r>
      <w:r>
        <w:rPr>
          <w:rFonts w:hint="eastAsia"/>
          <w:sz w:val="24"/>
        </w:rPr>
        <w:t>当煤渣的质量为</w:t>
      </w:r>
      <w:r>
        <w:rPr>
          <w:rFonts w:hint="eastAsia"/>
          <w:sz w:val="24"/>
        </w:rPr>
        <w:t>55g</w:t>
      </w:r>
      <w:r w:rsidR="006A2D12">
        <w:rPr>
          <w:rFonts w:hint="eastAsia"/>
          <w:sz w:val="24"/>
        </w:rPr>
        <w:t>时</w:t>
      </w:r>
      <w:r>
        <w:rPr>
          <w:rFonts w:hint="eastAsia"/>
          <w:sz w:val="24"/>
        </w:rPr>
        <w:t>去除率分别为</w:t>
      </w:r>
      <w:r w:rsidR="006A2D12">
        <w:rPr>
          <w:rFonts w:hint="eastAsia"/>
          <w:sz w:val="24"/>
        </w:rPr>
        <w:lastRenderedPageBreak/>
        <w:t>61%</w:t>
      </w:r>
      <w:r w:rsidR="006A2D12">
        <w:rPr>
          <w:rFonts w:hint="eastAsia"/>
          <w:sz w:val="24"/>
        </w:rPr>
        <w:t>、</w:t>
      </w:r>
      <w:r w:rsidR="006A2D12">
        <w:rPr>
          <w:rFonts w:hint="eastAsia"/>
          <w:sz w:val="24"/>
        </w:rPr>
        <w:t>46%</w:t>
      </w:r>
      <w:r w:rsidR="006A2D12">
        <w:rPr>
          <w:rFonts w:hint="eastAsia"/>
          <w:sz w:val="24"/>
        </w:rPr>
        <w:t>、</w:t>
      </w:r>
      <w:r w:rsidR="006A2D12">
        <w:rPr>
          <w:rFonts w:hint="eastAsia"/>
          <w:sz w:val="24"/>
        </w:rPr>
        <w:t>40%</w:t>
      </w:r>
      <w:r w:rsidR="006A2D12">
        <w:rPr>
          <w:rFonts w:hint="eastAsia"/>
          <w:sz w:val="24"/>
        </w:rPr>
        <w:t>、</w:t>
      </w:r>
      <w:r w:rsidR="006A2D12">
        <w:rPr>
          <w:rFonts w:hint="eastAsia"/>
          <w:sz w:val="24"/>
        </w:rPr>
        <w:t>98%</w:t>
      </w:r>
      <w:r w:rsidR="006A2D12">
        <w:rPr>
          <w:rFonts w:hint="eastAsia"/>
          <w:sz w:val="24"/>
        </w:rPr>
        <w:t>、</w:t>
      </w:r>
      <w:r w:rsidR="006A2D12">
        <w:rPr>
          <w:rFonts w:hint="eastAsia"/>
          <w:sz w:val="24"/>
        </w:rPr>
        <w:t>90%</w:t>
      </w:r>
      <w:r w:rsidR="006A2D12">
        <w:rPr>
          <w:rFonts w:hint="eastAsia"/>
          <w:sz w:val="24"/>
        </w:rPr>
        <w:t>和</w:t>
      </w:r>
      <w:r w:rsidR="006A2D12">
        <w:rPr>
          <w:rFonts w:hint="eastAsia"/>
          <w:sz w:val="24"/>
        </w:rPr>
        <w:t>87%</w:t>
      </w:r>
      <w:r w:rsidR="006A2D12">
        <w:rPr>
          <w:rFonts w:hint="eastAsia"/>
          <w:sz w:val="24"/>
        </w:rPr>
        <w:t>。</w:t>
      </w:r>
    </w:p>
    <w:p w:rsidR="00677C7E" w:rsidRPr="005E209F" w:rsidRDefault="00677C7E" w:rsidP="005E209F">
      <w:pPr>
        <w:spacing w:line="360" w:lineRule="auto"/>
        <w:ind w:firstLineChars="200" w:firstLine="480"/>
        <w:jc w:val="left"/>
        <w:rPr>
          <w:sz w:val="24"/>
        </w:rPr>
      </w:pPr>
      <w:r w:rsidRPr="005E209F">
        <w:rPr>
          <w:rFonts w:hint="eastAsia"/>
          <w:sz w:val="24"/>
        </w:rPr>
        <w:t>2.</w:t>
      </w:r>
      <w:r w:rsidRPr="005E209F">
        <w:rPr>
          <w:rFonts w:hint="eastAsia"/>
          <w:sz w:val="24"/>
        </w:rPr>
        <w:t>沸石</w:t>
      </w:r>
      <w:r w:rsidR="007E2530">
        <w:rPr>
          <w:rFonts w:hint="eastAsia"/>
          <w:sz w:val="24"/>
        </w:rPr>
        <w:t>随</w:t>
      </w:r>
      <w:r w:rsidR="006A2D12" w:rsidRPr="005E209F">
        <w:rPr>
          <w:rFonts w:hint="eastAsia"/>
          <w:sz w:val="24"/>
        </w:rPr>
        <w:t>着基质用量的增加</w:t>
      </w:r>
      <w:r w:rsidRPr="005E209F">
        <w:rPr>
          <w:rFonts w:hint="eastAsia"/>
          <w:sz w:val="24"/>
        </w:rPr>
        <w:t>，</w:t>
      </w:r>
      <w:r w:rsidR="006A2D12">
        <w:rPr>
          <w:rFonts w:hint="eastAsia"/>
          <w:sz w:val="24"/>
        </w:rPr>
        <w:t>除了</w:t>
      </w:r>
      <w:r w:rsidR="00AE0F88">
        <w:rPr>
          <w:rFonts w:hint="eastAsia"/>
          <w:sz w:val="24"/>
        </w:rPr>
        <w:t>对氨氮的去除率为</w:t>
      </w:r>
      <w:r w:rsidR="00AE0F88">
        <w:rPr>
          <w:rFonts w:hint="eastAsia"/>
          <w:sz w:val="24"/>
        </w:rPr>
        <w:t>90%</w:t>
      </w:r>
      <w:r w:rsidR="00AE0F88">
        <w:rPr>
          <w:rFonts w:hint="eastAsia"/>
          <w:sz w:val="24"/>
        </w:rPr>
        <w:t>左右外</w:t>
      </w:r>
      <w:r w:rsidRPr="005E209F">
        <w:rPr>
          <w:rFonts w:hint="eastAsia"/>
          <w:sz w:val="24"/>
        </w:rPr>
        <w:t>，</w:t>
      </w:r>
      <w:r w:rsidR="00AE0F88">
        <w:rPr>
          <w:rFonts w:hint="eastAsia"/>
          <w:sz w:val="24"/>
        </w:rPr>
        <w:t>对其他的五个污染因子的去除都比较低。</w:t>
      </w:r>
    </w:p>
    <w:p w:rsidR="007E2530" w:rsidRDefault="00677C7E" w:rsidP="005E209F">
      <w:pPr>
        <w:spacing w:line="360" w:lineRule="auto"/>
        <w:ind w:firstLineChars="200" w:firstLine="480"/>
        <w:jc w:val="left"/>
        <w:rPr>
          <w:sz w:val="24"/>
        </w:rPr>
      </w:pPr>
      <w:r w:rsidRPr="005E209F">
        <w:rPr>
          <w:rFonts w:hint="eastAsia"/>
          <w:sz w:val="24"/>
        </w:rPr>
        <w:t>3.</w:t>
      </w:r>
      <w:r w:rsidR="00891A56" w:rsidRPr="00891A56">
        <w:rPr>
          <w:rFonts w:hint="eastAsia"/>
        </w:rPr>
        <w:t xml:space="preserve"> </w:t>
      </w:r>
      <w:r w:rsidR="00891A56" w:rsidRPr="00891A56">
        <w:rPr>
          <w:rFonts w:hint="eastAsia"/>
          <w:sz w:val="24"/>
        </w:rPr>
        <w:t>陶粒对</w:t>
      </w:r>
      <w:r w:rsidR="00891A56" w:rsidRPr="00891A56">
        <w:rPr>
          <w:rFonts w:hint="eastAsia"/>
          <w:sz w:val="24"/>
        </w:rPr>
        <w:t>TP</w:t>
      </w:r>
      <w:r w:rsidR="00687000">
        <w:rPr>
          <w:rFonts w:hint="eastAsia"/>
          <w:sz w:val="24"/>
        </w:rPr>
        <w:t>、</w:t>
      </w:r>
      <w:r w:rsidR="00687000" w:rsidRPr="00BF593B">
        <w:rPr>
          <w:sz w:val="24"/>
        </w:rPr>
        <w:t>NH</w:t>
      </w:r>
      <w:r w:rsidR="00687000" w:rsidRPr="00BF593B">
        <w:rPr>
          <w:sz w:val="24"/>
          <w:vertAlign w:val="subscript"/>
        </w:rPr>
        <w:t>3</w:t>
      </w:r>
      <w:r w:rsidR="00687000" w:rsidRPr="00BF593B">
        <w:rPr>
          <w:sz w:val="24"/>
        </w:rPr>
        <w:t>-N</w:t>
      </w:r>
      <w:r w:rsidR="00687000">
        <w:rPr>
          <w:rFonts w:hint="eastAsia"/>
          <w:sz w:val="24"/>
        </w:rPr>
        <w:t>、</w:t>
      </w:r>
      <w:proofErr w:type="gramStart"/>
      <w:r w:rsidR="00687000">
        <w:rPr>
          <w:rFonts w:hint="eastAsia"/>
          <w:sz w:val="24"/>
        </w:rPr>
        <w:t>三氯生和</w:t>
      </w:r>
      <w:proofErr w:type="gramEnd"/>
      <w:r w:rsidR="00687000">
        <w:rPr>
          <w:rFonts w:hint="eastAsia"/>
          <w:sz w:val="24"/>
        </w:rPr>
        <w:t>磺胺嘧啶</w:t>
      </w:r>
      <w:r w:rsidR="00891A56" w:rsidRPr="00891A56">
        <w:rPr>
          <w:rFonts w:hint="eastAsia"/>
          <w:sz w:val="24"/>
        </w:rPr>
        <w:t>的去除率的波动不大，</w:t>
      </w:r>
      <w:r w:rsidR="00687000">
        <w:rPr>
          <w:rFonts w:hint="eastAsia"/>
          <w:sz w:val="24"/>
        </w:rPr>
        <w:t>对</w:t>
      </w:r>
      <w:r w:rsidR="00687000">
        <w:rPr>
          <w:rFonts w:hint="eastAsia"/>
          <w:sz w:val="24"/>
        </w:rPr>
        <w:t>TP</w:t>
      </w:r>
      <w:r w:rsidR="00687000">
        <w:rPr>
          <w:rFonts w:hint="eastAsia"/>
          <w:sz w:val="24"/>
        </w:rPr>
        <w:t>的去除率</w:t>
      </w:r>
      <w:r w:rsidR="00891A56" w:rsidRPr="00891A56">
        <w:rPr>
          <w:rFonts w:hint="eastAsia"/>
          <w:sz w:val="24"/>
        </w:rPr>
        <w:t>在</w:t>
      </w:r>
      <w:r w:rsidR="00891A56" w:rsidRPr="00891A56">
        <w:rPr>
          <w:rFonts w:hint="eastAsia"/>
          <w:sz w:val="24"/>
        </w:rPr>
        <w:t>30%-40%</w:t>
      </w:r>
      <w:r w:rsidR="00687000">
        <w:rPr>
          <w:rFonts w:hint="eastAsia"/>
          <w:sz w:val="24"/>
        </w:rPr>
        <w:t>左右，</w:t>
      </w:r>
      <w:r w:rsidR="00687000">
        <w:rPr>
          <w:rFonts w:hint="eastAsia"/>
          <w:sz w:val="24"/>
        </w:rPr>
        <w:t>35g</w:t>
      </w:r>
      <w:r w:rsidR="00687000">
        <w:rPr>
          <w:rFonts w:hint="eastAsia"/>
          <w:sz w:val="24"/>
        </w:rPr>
        <w:t>时对</w:t>
      </w:r>
      <w:r w:rsidR="00891A56" w:rsidRPr="00BF593B">
        <w:rPr>
          <w:sz w:val="24"/>
        </w:rPr>
        <w:t>NH</w:t>
      </w:r>
      <w:r w:rsidR="00891A56" w:rsidRPr="00BF593B">
        <w:rPr>
          <w:sz w:val="24"/>
          <w:vertAlign w:val="subscript"/>
        </w:rPr>
        <w:t>3</w:t>
      </w:r>
      <w:r w:rsidR="00891A56" w:rsidRPr="00BF593B">
        <w:rPr>
          <w:sz w:val="24"/>
        </w:rPr>
        <w:t>-N</w:t>
      </w:r>
      <w:r w:rsidR="00891A56" w:rsidRPr="00414E0C">
        <w:rPr>
          <w:rFonts w:hint="eastAsia"/>
          <w:sz w:val="24"/>
        </w:rPr>
        <w:t>的去除率</w:t>
      </w:r>
      <w:r w:rsidR="00891A56">
        <w:rPr>
          <w:rFonts w:hint="eastAsia"/>
          <w:sz w:val="24"/>
        </w:rPr>
        <w:t>为</w:t>
      </w:r>
      <w:r w:rsidR="00891A56">
        <w:rPr>
          <w:rFonts w:hint="eastAsia"/>
          <w:sz w:val="24"/>
        </w:rPr>
        <w:t>20%</w:t>
      </w:r>
      <w:r w:rsidR="007E2530">
        <w:rPr>
          <w:rFonts w:hint="eastAsia"/>
          <w:sz w:val="24"/>
        </w:rPr>
        <w:t>；</w:t>
      </w:r>
      <w:r w:rsidR="00687000" w:rsidRPr="00414E0C">
        <w:rPr>
          <w:rFonts w:hint="eastAsia"/>
          <w:sz w:val="24"/>
        </w:rPr>
        <w:t>陶粒</w:t>
      </w:r>
      <w:r w:rsidR="00687000">
        <w:rPr>
          <w:rFonts w:hint="eastAsia"/>
          <w:sz w:val="24"/>
        </w:rPr>
        <w:t>对</w:t>
      </w:r>
      <w:r w:rsidR="00687000" w:rsidRPr="00414E0C">
        <w:rPr>
          <w:rFonts w:hint="eastAsia"/>
          <w:sz w:val="24"/>
        </w:rPr>
        <w:t>对</w:t>
      </w:r>
      <w:r w:rsidR="00687000">
        <w:rPr>
          <w:rFonts w:hint="eastAsia"/>
          <w:sz w:val="24"/>
        </w:rPr>
        <w:t>COD</w:t>
      </w:r>
      <w:r w:rsidR="00687000">
        <w:rPr>
          <w:rFonts w:hint="eastAsia"/>
          <w:sz w:val="24"/>
        </w:rPr>
        <w:t>和三</w:t>
      </w:r>
      <w:proofErr w:type="gramStart"/>
      <w:r w:rsidR="00687000">
        <w:rPr>
          <w:rFonts w:hint="eastAsia"/>
          <w:sz w:val="24"/>
        </w:rPr>
        <w:t>氯卡班</w:t>
      </w:r>
      <w:proofErr w:type="gramEnd"/>
      <w:r w:rsidR="00687000" w:rsidRPr="00414E0C">
        <w:rPr>
          <w:rFonts w:hint="eastAsia"/>
          <w:sz w:val="24"/>
        </w:rPr>
        <w:t>的去除率</w:t>
      </w:r>
      <w:r w:rsidR="00687000">
        <w:rPr>
          <w:rFonts w:hint="eastAsia"/>
          <w:sz w:val="24"/>
        </w:rPr>
        <w:t>总体</w:t>
      </w:r>
      <w:r w:rsidR="00687000" w:rsidRPr="00414E0C">
        <w:rPr>
          <w:rFonts w:hint="eastAsia"/>
          <w:sz w:val="24"/>
        </w:rPr>
        <w:t>呈上升趋势</w:t>
      </w:r>
      <w:r w:rsidR="00687000">
        <w:rPr>
          <w:rFonts w:hint="eastAsia"/>
          <w:sz w:val="24"/>
        </w:rPr>
        <w:t>，</w:t>
      </w:r>
      <w:r w:rsidR="00687000" w:rsidRPr="00414E0C">
        <w:rPr>
          <w:rFonts w:hint="eastAsia"/>
          <w:sz w:val="24"/>
        </w:rPr>
        <w:t>在</w:t>
      </w:r>
      <w:r w:rsidR="00687000">
        <w:rPr>
          <w:rFonts w:hint="eastAsia"/>
          <w:sz w:val="24"/>
        </w:rPr>
        <w:t>45g</w:t>
      </w:r>
      <w:r w:rsidR="00687000">
        <w:rPr>
          <w:rFonts w:hint="eastAsia"/>
          <w:sz w:val="24"/>
        </w:rPr>
        <w:t>时</w:t>
      </w:r>
      <w:r w:rsidR="00687000" w:rsidRPr="00414E0C">
        <w:rPr>
          <w:rFonts w:hint="eastAsia"/>
          <w:sz w:val="24"/>
        </w:rPr>
        <w:t>去除</w:t>
      </w:r>
      <w:r w:rsidR="00687000">
        <w:rPr>
          <w:rFonts w:hint="eastAsia"/>
          <w:sz w:val="24"/>
        </w:rPr>
        <w:t>率分别为</w:t>
      </w:r>
      <w:r w:rsidR="00687000">
        <w:rPr>
          <w:rFonts w:hint="eastAsia"/>
          <w:sz w:val="24"/>
        </w:rPr>
        <w:t>30%</w:t>
      </w:r>
      <w:r w:rsidR="00687000">
        <w:rPr>
          <w:rFonts w:hint="eastAsia"/>
          <w:sz w:val="24"/>
        </w:rPr>
        <w:t>和</w:t>
      </w:r>
      <w:r w:rsidR="00687000">
        <w:rPr>
          <w:rFonts w:hint="eastAsia"/>
          <w:sz w:val="24"/>
        </w:rPr>
        <w:t>52%</w:t>
      </w:r>
      <w:r w:rsidR="007E2530">
        <w:rPr>
          <w:rFonts w:hint="eastAsia"/>
          <w:sz w:val="24"/>
        </w:rPr>
        <w:t>。</w:t>
      </w:r>
    </w:p>
    <w:p w:rsidR="00677C7E" w:rsidRPr="005E209F" w:rsidRDefault="007E2530" w:rsidP="005E209F">
      <w:pPr>
        <w:spacing w:line="360" w:lineRule="auto"/>
        <w:ind w:firstLineChars="200" w:firstLine="480"/>
        <w:jc w:val="left"/>
        <w:rPr>
          <w:sz w:val="24"/>
        </w:rPr>
      </w:pPr>
      <w:r w:rsidRPr="005E209F">
        <w:rPr>
          <w:rFonts w:hint="eastAsia"/>
          <w:sz w:val="24"/>
        </w:rPr>
        <w:t xml:space="preserve"> </w:t>
      </w:r>
      <w:r w:rsidR="00677C7E" w:rsidRPr="005E209F">
        <w:rPr>
          <w:rFonts w:hint="eastAsia"/>
          <w:sz w:val="24"/>
        </w:rPr>
        <w:t>4.</w:t>
      </w:r>
      <w:r>
        <w:rPr>
          <w:rFonts w:hint="eastAsia"/>
          <w:sz w:val="24"/>
        </w:rPr>
        <w:t>碎石</w:t>
      </w:r>
      <w:r w:rsidRPr="007E2530">
        <w:rPr>
          <w:rFonts w:hint="eastAsia"/>
          <w:sz w:val="24"/>
        </w:rPr>
        <w:t>随着基质用量的增加</w:t>
      </w:r>
      <w:r w:rsidR="00677C7E" w:rsidRPr="005E209F">
        <w:rPr>
          <w:rFonts w:hint="eastAsia"/>
          <w:sz w:val="24"/>
        </w:rPr>
        <w:t>，</w:t>
      </w:r>
      <w:r>
        <w:rPr>
          <w:rFonts w:hint="eastAsia"/>
          <w:sz w:val="24"/>
        </w:rPr>
        <w:t>对污染因子的去除波动不大</w:t>
      </w:r>
      <w:r w:rsidR="00677C7E" w:rsidRPr="005E209F">
        <w:rPr>
          <w:rFonts w:hint="eastAsia"/>
          <w:sz w:val="24"/>
        </w:rPr>
        <w:t>。</w:t>
      </w:r>
    </w:p>
    <w:p w:rsidR="0091449F" w:rsidRPr="005E209F" w:rsidRDefault="0091449F" w:rsidP="005E209F">
      <w:pPr>
        <w:spacing w:line="360" w:lineRule="auto"/>
        <w:ind w:firstLineChars="200" w:firstLine="480"/>
        <w:jc w:val="left"/>
        <w:rPr>
          <w:sz w:val="24"/>
        </w:rPr>
      </w:pPr>
      <w:r w:rsidRPr="005E209F">
        <w:rPr>
          <w:sz w:val="24"/>
        </w:rPr>
        <w:t>5.</w:t>
      </w:r>
      <w:r w:rsidR="00EA5AA5" w:rsidRPr="005E209F">
        <w:rPr>
          <w:rFonts w:hint="eastAsia"/>
          <w:sz w:val="24"/>
        </w:rPr>
        <w:t>3</w:t>
      </w:r>
      <w:r w:rsidR="006607A4" w:rsidRPr="005E209F">
        <w:rPr>
          <w:rFonts w:hint="eastAsia"/>
          <w:sz w:val="24"/>
        </w:rPr>
        <w:t>不同水汽比对污染物</w:t>
      </w:r>
      <w:r w:rsidRPr="005E209F">
        <w:rPr>
          <w:rFonts w:hint="eastAsia"/>
          <w:sz w:val="24"/>
        </w:rPr>
        <w:t>去除效果</w:t>
      </w:r>
      <w:r w:rsidR="00E3372C" w:rsidRPr="005E209F">
        <w:rPr>
          <w:rFonts w:hint="eastAsia"/>
          <w:sz w:val="24"/>
        </w:rPr>
        <w:t>影响</w:t>
      </w:r>
    </w:p>
    <w:p w:rsidR="0091449F" w:rsidRPr="005E209F" w:rsidRDefault="0091449F" w:rsidP="005E209F">
      <w:pPr>
        <w:spacing w:line="360" w:lineRule="auto"/>
        <w:ind w:firstLineChars="200" w:firstLine="480"/>
        <w:jc w:val="left"/>
        <w:rPr>
          <w:sz w:val="24"/>
        </w:rPr>
      </w:pPr>
      <w:r w:rsidRPr="005E209F">
        <w:rPr>
          <w:rFonts w:hint="eastAsia"/>
          <w:sz w:val="24"/>
        </w:rPr>
        <w:t>取各基质置于含</w:t>
      </w:r>
      <w:r w:rsidRPr="005E209F">
        <w:rPr>
          <w:rFonts w:hint="eastAsia"/>
          <w:sz w:val="24"/>
        </w:rPr>
        <w:t xml:space="preserve">1000 mL </w:t>
      </w:r>
      <w:r w:rsidRPr="005E209F">
        <w:rPr>
          <w:rFonts w:hint="eastAsia"/>
          <w:sz w:val="24"/>
        </w:rPr>
        <w:t>烧杯中，放置到</w:t>
      </w:r>
      <w:r w:rsidR="00EA5AA5" w:rsidRPr="005E209F">
        <w:rPr>
          <w:rFonts w:hint="eastAsia"/>
          <w:sz w:val="24"/>
        </w:rPr>
        <w:t>8</w:t>
      </w:r>
      <w:r w:rsidRPr="005E209F">
        <w:rPr>
          <w:rFonts w:hint="eastAsia"/>
          <w:sz w:val="24"/>
        </w:rPr>
        <w:t>00ml</w:t>
      </w:r>
      <w:r w:rsidRPr="005E209F">
        <w:rPr>
          <w:rFonts w:hint="eastAsia"/>
          <w:sz w:val="24"/>
        </w:rPr>
        <w:t>的位置，同时在烧杯中放置曝气头进行曝气。然后</w:t>
      </w:r>
      <w:r w:rsidR="00FB6C4F" w:rsidRPr="005E209F">
        <w:rPr>
          <w:rFonts w:hint="eastAsia"/>
          <w:sz w:val="24"/>
        </w:rPr>
        <w:t>控制不同的水气来对污染物的去除影响，</w:t>
      </w:r>
      <w:r w:rsidR="00DC54EF" w:rsidRPr="005E209F">
        <w:rPr>
          <w:rFonts w:hint="eastAsia"/>
          <w:sz w:val="24"/>
        </w:rPr>
        <w:t>水汽比</w:t>
      </w:r>
      <w:r w:rsidR="00FB6C4F" w:rsidRPr="005E209F">
        <w:rPr>
          <w:rFonts w:hint="eastAsia"/>
          <w:sz w:val="24"/>
        </w:rPr>
        <w:t>为（</w:t>
      </w:r>
      <w:r w:rsidR="00FB6C4F" w:rsidRPr="005E209F">
        <w:rPr>
          <w:rFonts w:hint="eastAsia"/>
          <w:sz w:val="24"/>
        </w:rPr>
        <w:t>1</w:t>
      </w:r>
      <w:r w:rsidR="00FB6C4F" w:rsidRPr="005E209F">
        <w:rPr>
          <w:rFonts w:hint="eastAsia"/>
          <w:sz w:val="24"/>
        </w:rPr>
        <w:t>：</w:t>
      </w:r>
      <w:r w:rsidR="00FB6C4F" w:rsidRPr="005E209F">
        <w:rPr>
          <w:rFonts w:hint="eastAsia"/>
          <w:sz w:val="24"/>
        </w:rPr>
        <w:t>1</w:t>
      </w:r>
      <w:r w:rsidR="00FB6C4F" w:rsidRPr="005E209F">
        <w:rPr>
          <w:rFonts w:hint="eastAsia"/>
          <w:sz w:val="24"/>
        </w:rPr>
        <w:t>）、（</w:t>
      </w:r>
      <w:r w:rsidR="00FB6C4F" w:rsidRPr="005E209F">
        <w:rPr>
          <w:rFonts w:hint="eastAsia"/>
          <w:sz w:val="24"/>
        </w:rPr>
        <w:t>1:2</w:t>
      </w:r>
      <w:r w:rsidR="00FB6C4F" w:rsidRPr="005E209F">
        <w:rPr>
          <w:rFonts w:hint="eastAsia"/>
          <w:sz w:val="24"/>
        </w:rPr>
        <w:t>）、（</w:t>
      </w:r>
      <w:r w:rsidR="00FB6C4F" w:rsidRPr="005E209F">
        <w:rPr>
          <w:rFonts w:hint="eastAsia"/>
          <w:sz w:val="24"/>
        </w:rPr>
        <w:t>1:</w:t>
      </w:r>
      <w:r w:rsidR="00EA5AA5" w:rsidRPr="005E209F">
        <w:rPr>
          <w:rFonts w:hint="eastAsia"/>
          <w:sz w:val="24"/>
        </w:rPr>
        <w:t>4</w:t>
      </w:r>
      <w:r w:rsidR="00FB6C4F" w:rsidRPr="005E209F">
        <w:rPr>
          <w:rFonts w:hint="eastAsia"/>
          <w:sz w:val="24"/>
        </w:rPr>
        <w:t>）、（</w:t>
      </w:r>
      <w:r w:rsidR="00FB6C4F" w:rsidRPr="005E209F">
        <w:rPr>
          <w:rFonts w:hint="eastAsia"/>
          <w:sz w:val="24"/>
        </w:rPr>
        <w:t>1:</w:t>
      </w:r>
      <w:r w:rsidR="00EA5AA5" w:rsidRPr="005E209F">
        <w:rPr>
          <w:rFonts w:hint="eastAsia"/>
          <w:sz w:val="24"/>
        </w:rPr>
        <w:t>6</w:t>
      </w:r>
      <w:r w:rsidR="00FB6C4F" w:rsidRPr="005E209F">
        <w:rPr>
          <w:rFonts w:hint="eastAsia"/>
          <w:sz w:val="24"/>
        </w:rPr>
        <w:t>）</w:t>
      </w:r>
      <w:r w:rsidR="00EA5AA5" w:rsidRPr="005E209F">
        <w:rPr>
          <w:rFonts w:hint="eastAsia"/>
          <w:sz w:val="24"/>
        </w:rPr>
        <w:t>、（</w:t>
      </w:r>
      <w:r w:rsidR="00EA5AA5" w:rsidRPr="005E209F">
        <w:rPr>
          <w:rFonts w:hint="eastAsia"/>
          <w:sz w:val="24"/>
        </w:rPr>
        <w:t>1:</w:t>
      </w:r>
      <w:r w:rsidR="0008117C" w:rsidRPr="005E209F">
        <w:rPr>
          <w:rFonts w:hint="eastAsia"/>
          <w:sz w:val="24"/>
        </w:rPr>
        <w:t>8</w:t>
      </w:r>
      <w:r w:rsidR="0008117C" w:rsidRPr="005E209F">
        <w:rPr>
          <w:rFonts w:hint="eastAsia"/>
          <w:sz w:val="24"/>
        </w:rPr>
        <w:t>）</w:t>
      </w:r>
      <w:r w:rsidR="00EA5AA5" w:rsidRPr="005E209F">
        <w:rPr>
          <w:rFonts w:hint="eastAsia"/>
          <w:sz w:val="24"/>
        </w:rPr>
        <w:t>、（</w:t>
      </w:r>
      <w:r w:rsidR="00EA5AA5" w:rsidRPr="005E209F">
        <w:rPr>
          <w:rFonts w:hint="eastAsia"/>
          <w:sz w:val="24"/>
        </w:rPr>
        <w:t>1:</w:t>
      </w:r>
      <w:r w:rsidR="0008117C" w:rsidRPr="005E209F">
        <w:rPr>
          <w:rFonts w:hint="eastAsia"/>
          <w:sz w:val="24"/>
        </w:rPr>
        <w:t>15</w:t>
      </w:r>
      <w:r w:rsidR="00EA5AA5" w:rsidRPr="005E209F">
        <w:rPr>
          <w:rFonts w:hint="eastAsia"/>
          <w:sz w:val="24"/>
        </w:rPr>
        <w:t>）、（</w:t>
      </w:r>
      <w:r w:rsidR="00EA5AA5" w:rsidRPr="005E209F">
        <w:rPr>
          <w:rFonts w:hint="eastAsia"/>
          <w:sz w:val="24"/>
        </w:rPr>
        <w:t>1:30</w:t>
      </w:r>
      <w:r w:rsidR="00EA5AA5" w:rsidRPr="005E209F">
        <w:rPr>
          <w:rFonts w:hint="eastAsia"/>
          <w:sz w:val="24"/>
        </w:rPr>
        <w:t>）、（</w:t>
      </w:r>
      <w:r w:rsidR="00EA5AA5" w:rsidRPr="005E209F">
        <w:rPr>
          <w:rFonts w:hint="eastAsia"/>
          <w:sz w:val="24"/>
        </w:rPr>
        <w:t>1:50</w:t>
      </w:r>
      <w:r w:rsidR="00EA5AA5" w:rsidRPr="005E209F">
        <w:rPr>
          <w:rFonts w:hint="eastAsia"/>
          <w:sz w:val="24"/>
        </w:rPr>
        <w:t>）、（</w:t>
      </w:r>
      <w:r w:rsidR="00EA5AA5" w:rsidRPr="005E209F">
        <w:rPr>
          <w:rFonts w:hint="eastAsia"/>
          <w:sz w:val="24"/>
        </w:rPr>
        <w:t>1:80</w:t>
      </w:r>
      <w:r w:rsidR="00EA5AA5" w:rsidRPr="005E209F">
        <w:rPr>
          <w:rFonts w:hint="eastAsia"/>
          <w:sz w:val="24"/>
        </w:rPr>
        <w:t>）、（</w:t>
      </w:r>
      <w:r w:rsidR="00EA5AA5" w:rsidRPr="005E209F">
        <w:rPr>
          <w:rFonts w:hint="eastAsia"/>
          <w:sz w:val="24"/>
        </w:rPr>
        <w:t>1:100</w:t>
      </w:r>
      <w:r w:rsidR="00EA5AA5" w:rsidRPr="005E209F">
        <w:rPr>
          <w:rFonts w:hint="eastAsia"/>
          <w:sz w:val="24"/>
        </w:rPr>
        <w:t>）</w:t>
      </w:r>
      <w:r w:rsidR="00FB6C4F" w:rsidRPr="005E209F">
        <w:rPr>
          <w:rFonts w:hint="eastAsia"/>
          <w:sz w:val="24"/>
        </w:rPr>
        <w:t>，原水样置</w:t>
      </w:r>
      <w:r w:rsidRPr="005E209F">
        <w:rPr>
          <w:rFonts w:hint="eastAsia"/>
          <w:sz w:val="24"/>
        </w:rPr>
        <w:t>入烧杯中至</w:t>
      </w:r>
      <w:r w:rsidRPr="005E209F">
        <w:rPr>
          <w:rFonts w:hint="eastAsia"/>
          <w:sz w:val="24"/>
        </w:rPr>
        <w:t>800ml</w:t>
      </w:r>
      <w:r w:rsidRPr="005E209F">
        <w:rPr>
          <w:rFonts w:hint="eastAsia"/>
          <w:sz w:val="24"/>
        </w:rPr>
        <w:t>位置。</w:t>
      </w:r>
      <w:r w:rsidR="00FB6C4F" w:rsidRPr="005E209F">
        <w:rPr>
          <w:rFonts w:hint="eastAsia"/>
          <w:sz w:val="24"/>
        </w:rPr>
        <w:t>曝气时间为</w:t>
      </w:r>
      <w:r w:rsidRPr="005E209F">
        <w:rPr>
          <w:rFonts w:hint="eastAsia"/>
          <w:sz w:val="24"/>
        </w:rPr>
        <w:t>2h</w:t>
      </w:r>
      <w:r w:rsidRPr="005E209F">
        <w:rPr>
          <w:rFonts w:hint="eastAsia"/>
          <w:sz w:val="24"/>
        </w:rPr>
        <w:t>取一次样。</w:t>
      </w:r>
    </w:p>
    <w:p w:rsidR="00E3372C" w:rsidRDefault="00E3372C" w:rsidP="00E3372C">
      <w:pPr>
        <w:spacing w:line="360" w:lineRule="auto"/>
        <w:ind w:firstLineChars="200" w:firstLine="482"/>
        <w:jc w:val="center"/>
        <w:rPr>
          <w:b/>
          <w:sz w:val="24"/>
          <w:szCs w:val="24"/>
        </w:rPr>
      </w:pPr>
      <w:r>
        <w:rPr>
          <w:rFonts w:hint="eastAsia"/>
          <w:b/>
          <w:sz w:val="24"/>
          <w:szCs w:val="24"/>
        </w:rPr>
        <w:t>表</w:t>
      </w:r>
      <w:r>
        <w:rPr>
          <w:rFonts w:hint="eastAsia"/>
          <w:b/>
          <w:sz w:val="24"/>
          <w:szCs w:val="24"/>
        </w:rPr>
        <w:t>5-18</w:t>
      </w:r>
      <w:r>
        <w:rPr>
          <w:rFonts w:hint="eastAsia"/>
          <w:b/>
          <w:sz w:val="24"/>
          <w:szCs w:val="24"/>
        </w:rPr>
        <w:t>不同水汽比污染物去除效果</w:t>
      </w:r>
      <w:r w:rsidRPr="009A78D8">
        <w:rPr>
          <w:rFonts w:hint="eastAsia"/>
          <w:b/>
          <w:sz w:val="24"/>
          <w:szCs w:val="24"/>
        </w:rPr>
        <w:t>监测数据</w:t>
      </w:r>
    </w:p>
    <w:p w:rsidR="00E3372C" w:rsidRDefault="00E3372C" w:rsidP="00E3372C">
      <w:pPr>
        <w:spacing w:line="360" w:lineRule="auto"/>
        <w:jc w:val="right"/>
        <w:rPr>
          <w:sz w:val="28"/>
          <w:szCs w:val="28"/>
        </w:rPr>
      </w:pPr>
      <w:r w:rsidRPr="00E65BC3">
        <w:rPr>
          <w:rFonts w:ascii="宋体" w:eastAsia="宋体" w:hAnsi="宋体" w:cs="宋体" w:hint="eastAsia"/>
          <w:b/>
          <w:color w:val="000000"/>
          <w:kern w:val="0"/>
          <w:sz w:val="22"/>
        </w:rPr>
        <w:t>（单位：</w:t>
      </w:r>
      <w:r>
        <w:rPr>
          <w:rFonts w:ascii="宋体" w:eastAsia="宋体" w:hAnsi="宋体" w:cs="宋体" w:hint="eastAsia"/>
          <w:b/>
          <w:color w:val="000000"/>
          <w:kern w:val="0"/>
          <w:sz w:val="22"/>
        </w:rPr>
        <w:t>n</w:t>
      </w:r>
      <w:r w:rsidRPr="00E65BC3">
        <w:rPr>
          <w:rFonts w:ascii="宋体" w:eastAsia="宋体" w:hAnsi="宋体" w:cs="宋体" w:hint="eastAsia"/>
          <w:b/>
          <w:color w:val="000000"/>
          <w:kern w:val="0"/>
          <w:sz w:val="22"/>
        </w:rPr>
        <w:t>g/l）</w:t>
      </w:r>
    </w:p>
    <w:tbl>
      <w:tblPr>
        <w:tblW w:w="5422" w:type="pct"/>
        <w:jc w:val="center"/>
        <w:tblInd w:w="-406" w:type="dxa"/>
        <w:tblLook w:val="04A0" w:firstRow="1" w:lastRow="0" w:firstColumn="1" w:lastColumn="0" w:noHBand="0" w:noVBand="1"/>
      </w:tblPr>
      <w:tblGrid>
        <w:gridCol w:w="1096"/>
        <w:gridCol w:w="660"/>
        <w:gridCol w:w="660"/>
        <w:gridCol w:w="660"/>
        <w:gridCol w:w="660"/>
        <w:gridCol w:w="660"/>
        <w:gridCol w:w="771"/>
        <w:gridCol w:w="771"/>
        <w:gridCol w:w="771"/>
        <w:gridCol w:w="771"/>
        <w:gridCol w:w="883"/>
        <w:gridCol w:w="878"/>
      </w:tblGrid>
      <w:tr w:rsidR="004F18AA" w:rsidRPr="00A221F4" w:rsidTr="00D06E40">
        <w:trPr>
          <w:trHeight w:val="270"/>
          <w:jc w:val="center"/>
        </w:trPr>
        <w:tc>
          <w:tcPr>
            <w:tcW w:w="5000" w:type="pct"/>
            <w:gridSpan w:val="1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F18AA" w:rsidRPr="00A221F4" w:rsidRDefault="004F18AA" w:rsidP="00716192">
            <w:pPr>
              <w:jc w:val="center"/>
              <w:rPr>
                <w:color w:val="000000"/>
                <w:sz w:val="22"/>
              </w:rPr>
            </w:pPr>
            <w:r w:rsidRPr="00A221F4">
              <w:rPr>
                <w:rFonts w:hint="eastAsia"/>
                <w:color w:val="000000"/>
                <w:sz w:val="22"/>
              </w:rPr>
              <w:t>1L</w:t>
            </w:r>
            <w:r w:rsidRPr="00A221F4">
              <w:rPr>
                <w:rFonts w:hint="eastAsia"/>
                <w:color w:val="000000"/>
                <w:sz w:val="22"/>
              </w:rPr>
              <w:t>水对应的爆气量</w:t>
            </w:r>
          </w:p>
        </w:tc>
      </w:tr>
      <w:tr w:rsidR="00D06E40" w:rsidRPr="00A221F4" w:rsidTr="00D06E40">
        <w:trPr>
          <w:trHeight w:val="270"/>
          <w:jc w:val="center"/>
        </w:trPr>
        <w:tc>
          <w:tcPr>
            <w:tcW w:w="571" w:type="pct"/>
            <w:tcBorders>
              <w:top w:val="nil"/>
              <w:left w:val="single" w:sz="4" w:space="0" w:color="auto"/>
              <w:bottom w:val="single" w:sz="4" w:space="0" w:color="auto"/>
              <w:right w:val="single" w:sz="4" w:space="0" w:color="auto"/>
            </w:tcBorders>
            <w:shd w:val="clear" w:color="auto" w:fill="auto"/>
            <w:noWrap/>
            <w:vAlign w:val="center"/>
            <w:hideMark/>
          </w:tcPr>
          <w:p w:rsidR="00A221F4" w:rsidRPr="00A221F4" w:rsidRDefault="00DC54EF" w:rsidP="00677C7E">
            <w:pPr>
              <w:jc w:val="center"/>
              <w:rPr>
                <w:color w:val="000000"/>
                <w:sz w:val="22"/>
              </w:rPr>
            </w:pPr>
            <w:r>
              <w:rPr>
                <w:rFonts w:hint="eastAsia"/>
                <w:color w:val="000000"/>
                <w:sz w:val="22"/>
              </w:rPr>
              <w:t>水汽比</w:t>
            </w:r>
          </w:p>
        </w:tc>
        <w:tc>
          <w:tcPr>
            <w:tcW w:w="346" w:type="pct"/>
            <w:tcBorders>
              <w:top w:val="nil"/>
              <w:left w:val="nil"/>
              <w:bottom w:val="single" w:sz="4" w:space="0" w:color="auto"/>
              <w:right w:val="single" w:sz="4" w:space="0" w:color="auto"/>
            </w:tcBorders>
            <w:shd w:val="clear" w:color="auto" w:fill="auto"/>
            <w:noWrap/>
            <w:vAlign w:val="center"/>
            <w:hideMark/>
          </w:tcPr>
          <w:p w:rsidR="00A221F4" w:rsidRPr="00A221F4" w:rsidRDefault="00677C7E" w:rsidP="00716192">
            <w:pPr>
              <w:jc w:val="center"/>
              <w:rPr>
                <w:color w:val="000000"/>
                <w:sz w:val="22"/>
              </w:rPr>
            </w:pPr>
            <w:r w:rsidRPr="00677C7E">
              <w:rPr>
                <w:rFonts w:hint="eastAsia"/>
                <w:color w:val="000000"/>
                <w:sz w:val="22"/>
              </w:rPr>
              <w:t>1</w:t>
            </w:r>
            <w:r w:rsidR="00D06E40">
              <w:rPr>
                <w:rFonts w:hint="eastAsia"/>
                <w:color w:val="000000"/>
                <w:sz w:val="22"/>
              </w:rPr>
              <w:t>：</w:t>
            </w:r>
            <w:r w:rsidRPr="00677C7E">
              <w:rPr>
                <w:rFonts w:hint="eastAsia"/>
                <w:color w:val="000000"/>
                <w:sz w:val="22"/>
              </w:rPr>
              <w:t>1</w:t>
            </w:r>
          </w:p>
        </w:tc>
        <w:tc>
          <w:tcPr>
            <w:tcW w:w="346" w:type="pct"/>
            <w:tcBorders>
              <w:top w:val="nil"/>
              <w:left w:val="nil"/>
              <w:bottom w:val="single" w:sz="4" w:space="0" w:color="auto"/>
              <w:right w:val="single" w:sz="4" w:space="0" w:color="auto"/>
            </w:tcBorders>
            <w:shd w:val="clear" w:color="auto" w:fill="auto"/>
            <w:noWrap/>
            <w:vAlign w:val="center"/>
            <w:hideMark/>
          </w:tcPr>
          <w:p w:rsidR="00A221F4" w:rsidRPr="00A221F4" w:rsidRDefault="00677C7E" w:rsidP="00716192">
            <w:pPr>
              <w:jc w:val="center"/>
              <w:rPr>
                <w:color w:val="000000"/>
                <w:sz w:val="22"/>
              </w:rPr>
            </w:pPr>
            <w:r w:rsidRPr="00677C7E">
              <w:rPr>
                <w:rFonts w:hint="eastAsia"/>
                <w:color w:val="000000"/>
                <w:sz w:val="22"/>
              </w:rPr>
              <w:t>1</w:t>
            </w:r>
            <w:r w:rsidR="00D06E40">
              <w:rPr>
                <w:rFonts w:hint="eastAsia"/>
                <w:color w:val="000000"/>
                <w:sz w:val="22"/>
              </w:rPr>
              <w:t>：</w:t>
            </w:r>
            <w:r w:rsidRPr="00677C7E">
              <w:rPr>
                <w:rFonts w:hint="eastAsia"/>
                <w:color w:val="000000"/>
                <w:sz w:val="22"/>
              </w:rPr>
              <w:t>2</w:t>
            </w:r>
          </w:p>
        </w:tc>
        <w:tc>
          <w:tcPr>
            <w:tcW w:w="346" w:type="pct"/>
            <w:tcBorders>
              <w:top w:val="nil"/>
              <w:left w:val="nil"/>
              <w:bottom w:val="single" w:sz="4" w:space="0" w:color="auto"/>
              <w:right w:val="single" w:sz="4" w:space="0" w:color="auto"/>
            </w:tcBorders>
            <w:shd w:val="clear" w:color="auto" w:fill="auto"/>
            <w:noWrap/>
            <w:vAlign w:val="center"/>
            <w:hideMark/>
          </w:tcPr>
          <w:p w:rsidR="00A221F4" w:rsidRPr="00A221F4" w:rsidRDefault="00677C7E" w:rsidP="00716192">
            <w:pPr>
              <w:jc w:val="center"/>
              <w:rPr>
                <w:color w:val="000000"/>
                <w:sz w:val="22"/>
              </w:rPr>
            </w:pPr>
            <w:r w:rsidRPr="00677C7E">
              <w:rPr>
                <w:rFonts w:hint="eastAsia"/>
                <w:color w:val="000000"/>
                <w:sz w:val="22"/>
              </w:rPr>
              <w:t>1</w:t>
            </w:r>
            <w:r w:rsidR="00D06E40">
              <w:rPr>
                <w:rFonts w:hint="eastAsia"/>
                <w:color w:val="000000"/>
                <w:sz w:val="22"/>
              </w:rPr>
              <w:t>：</w:t>
            </w:r>
            <w:r w:rsidRPr="00677C7E">
              <w:rPr>
                <w:rFonts w:hint="eastAsia"/>
                <w:color w:val="000000"/>
                <w:sz w:val="22"/>
              </w:rPr>
              <w:t>4</w:t>
            </w:r>
          </w:p>
        </w:tc>
        <w:tc>
          <w:tcPr>
            <w:tcW w:w="346" w:type="pct"/>
            <w:tcBorders>
              <w:top w:val="nil"/>
              <w:left w:val="nil"/>
              <w:bottom w:val="single" w:sz="4" w:space="0" w:color="auto"/>
              <w:right w:val="single" w:sz="4" w:space="0" w:color="auto"/>
            </w:tcBorders>
            <w:shd w:val="clear" w:color="auto" w:fill="auto"/>
            <w:noWrap/>
            <w:vAlign w:val="center"/>
            <w:hideMark/>
          </w:tcPr>
          <w:p w:rsidR="00A221F4" w:rsidRPr="00A221F4" w:rsidRDefault="00677C7E" w:rsidP="00716192">
            <w:pPr>
              <w:jc w:val="center"/>
              <w:rPr>
                <w:color w:val="000000"/>
                <w:sz w:val="22"/>
              </w:rPr>
            </w:pPr>
            <w:r w:rsidRPr="00677C7E">
              <w:rPr>
                <w:rFonts w:hint="eastAsia"/>
                <w:color w:val="000000"/>
                <w:sz w:val="22"/>
              </w:rPr>
              <w:t>1</w:t>
            </w:r>
            <w:r w:rsidR="00D06E40">
              <w:rPr>
                <w:rFonts w:hint="eastAsia"/>
                <w:color w:val="000000"/>
                <w:sz w:val="22"/>
              </w:rPr>
              <w:t>：</w:t>
            </w:r>
            <w:r w:rsidRPr="00677C7E">
              <w:rPr>
                <w:rFonts w:hint="eastAsia"/>
                <w:color w:val="000000"/>
                <w:sz w:val="22"/>
              </w:rPr>
              <w:t>6</w:t>
            </w:r>
          </w:p>
        </w:tc>
        <w:tc>
          <w:tcPr>
            <w:tcW w:w="346" w:type="pct"/>
            <w:tcBorders>
              <w:top w:val="nil"/>
              <w:left w:val="nil"/>
              <w:bottom w:val="single" w:sz="4" w:space="0" w:color="auto"/>
              <w:right w:val="single" w:sz="4" w:space="0" w:color="auto"/>
            </w:tcBorders>
            <w:shd w:val="clear" w:color="auto" w:fill="auto"/>
            <w:noWrap/>
            <w:vAlign w:val="center"/>
            <w:hideMark/>
          </w:tcPr>
          <w:p w:rsidR="00A221F4" w:rsidRPr="00A221F4" w:rsidRDefault="0008117C" w:rsidP="0008117C">
            <w:pPr>
              <w:jc w:val="center"/>
              <w:rPr>
                <w:color w:val="000000"/>
                <w:sz w:val="22"/>
              </w:rPr>
            </w:pPr>
            <w:r w:rsidRPr="0008117C">
              <w:rPr>
                <w:rFonts w:hint="eastAsia"/>
                <w:color w:val="000000"/>
                <w:sz w:val="22"/>
              </w:rPr>
              <w:t>1</w:t>
            </w:r>
            <w:r w:rsidR="00D06E40">
              <w:rPr>
                <w:rFonts w:hint="eastAsia"/>
                <w:color w:val="000000"/>
                <w:sz w:val="22"/>
              </w:rPr>
              <w:t>：</w:t>
            </w:r>
            <w:r>
              <w:rPr>
                <w:rFonts w:hint="eastAsia"/>
                <w:color w:val="000000"/>
                <w:sz w:val="22"/>
              </w:rPr>
              <w:t>8</w:t>
            </w:r>
          </w:p>
        </w:tc>
        <w:tc>
          <w:tcPr>
            <w:tcW w:w="403" w:type="pct"/>
            <w:tcBorders>
              <w:top w:val="nil"/>
              <w:left w:val="nil"/>
              <w:bottom w:val="single" w:sz="4" w:space="0" w:color="auto"/>
              <w:right w:val="single" w:sz="4" w:space="0" w:color="auto"/>
            </w:tcBorders>
            <w:shd w:val="clear" w:color="auto" w:fill="auto"/>
            <w:noWrap/>
            <w:vAlign w:val="center"/>
            <w:hideMark/>
          </w:tcPr>
          <w:p w:rsidR="00A221F4" w:rsidRPr="00A221F4" w:rsidRDefault="0008117C" w:rsidP="0008117C">
            <w:pPr>
              <w:jc w:val="center"/>
              <w:rPr>
                <w:color w:val="000000"/>
                <w:sz w:val="22"/>
              </w:rPr>
            </w:pPr>
            <w:r w:rsidRPr="0008117C">
              <w:rPr>
                <w:rFonts w:hint="eastAsia"/>
                <w:color w:val="000000"/>
                <w:sz w:val="22"/>
              </w:rPr>
              <w:t>1</w:t>
            </w:r>
            <w:r w:rsidR="00D06E40">
              <w:rPr>
                <w:rFonts w:hint="eastAsia"/>
                <w:color w:val="000000"/>
                <w:sz w:val="22"/>
              </w:rPr>
              <w:t>：</w:t>
            </w:r>
            <w:r>
              <w:rPr>
                <w:rFonts w:hint="eastAsia"/>
                <w:color w:val="000000"/>
                <w:sz w:val="22"/>
              </w:rPr>
              <w:t>15</w:t>
            </w:r>
          </w:p>
        </w:tc>
        <w:tc>
          <w:tcPr>
            <w:tcW w:w="403" w:type="pct"/>
            <w:tcBorders>
              <w:top w:val="nil"/>
              <w:left w:val="nil"/>
              <w:bottom w:val="single" w:sz="4" w:space="0" w:color="auto"/>
              <w:right w:val="single" w:sz="4" w:space="0" w:color="auto"/>
            </w:tcBorders>
            <w:shd w:val="clear" w:color="auto" w:fill="auto"/>
            <w:noWrap/>
            <w:vAlign w:val="center"/>
            <w:hideMark/>
          </w:tcPr>
          <w:p w:rsidR="00A221F4" w:rsidRPr="00A221F4" w:rsidRDefault="0008117C" w:rsidP="0008117C">
            <w:pPr>
              <w:jc w:val="center"/>
              <w:rPr>
                <w:color w:val="000000"/>
                <w:sz w:val="22"/>
              </w:rPr>
            </w:pPr>
            <w:r w:rsidRPr="0008117C">
              <w:rPr>
                <w:rFonts w:hint="eastAsia"/>
                <w:color w:val="000000"/>
                <w:sz w:val="22"/>
              </w:rPr>
              <w:t>1</w:t>
            </w:r>
            <w:r w:rsidR="00D06E40">
              <w:rPr>
                <w:rFonts w:hint="eastAsia"/>
                <w:color w:val="000000"/>
                <w:sz w:val="22"/>
              </w:rPr>
              <w:t>：</w:t>
            </w:r>
            <w:r>
              <w:rPr>
                <w:rFonts w:hint="eastAsia"/>
                <w:color w:val="000000"/>
                <w:sz w:val="22"/>
              </w:rPr>
              <w:t>30</w:t>
            </w:r>
          </w:p>
        </w:tc>
        <w:tc>
          <w:tcPr>
            <w:tcW w:w="403" w:type="pct"/>
            <w:tcBorders>
              <w:top w:val="nil"/>
              <w:left w:val="nil"/>
              <w:bottom w:val="single" w:sz="4" w:space="0" w:color="auto"/>
              <w:right w:val="single" w:sz="4" w:space="0" w:color="auto"/>
            </w:tcBorders>
            <w:shd w:val="clear" w:color="auto" w:fill="auto"/>
            <w:noWrap/>
            <w:vAlign w:val="center"/>
            <w:hideMark/>
          </w:tcPr>
          <w:p w:rsidR="00A221F4" w:rsidRPr="00A221F4" w:rsidRDefault="0008117C" w:rsidP="0008117C">
            <w:pPr>
              <w:jc w:val="center"/>
              <w:rPr>
                <w:color w:val="000000"/>
                <w:sz w:val="22"/>
              </w:rPr>
            </w:pPr>
            <w:r w:rsidRPr="0008117C">
              <w:rPr>
                <w:rFonts w:hint="eastAsia"/>
                <w:color w:val="000000"/>
                <w:sz w:val="22"/>
              </w:rPr>
              <w:t>1</w:t>
            </w:r>
            <w:r w:rsidR="00D06E40">
              <w:rPr>
                <w:rFonts w:hint="eastAsia"/>
                <w:color w:val="000000"/>
                <w:sz w:val="22"/>
              </w:rPr>
              <w:t>：</w:t>
            </w:r>
            <w:r>
              <w:rPr>
                <w:rFonts w:hint="eastAsia"/>
                <w:color w:val="000000"/>
                <w:sz w:val="22"/>
              </w:rPr>
              <w:t>50</w:t>
            </w:r>
          </w:p>
        </w:tc>
        <w:tc>
          <w:tcPr>
            <w:tcW w:w="403" w:type="pct"/>
            <w:tcBorders>
              <w:top w:val="nil"/>
              <w:left w:val="nil"/>
              <w:bottom w:val="single" w:sz="4" w:space="0" w:color="auto"/>
              <w:right w:val="single" w:sz="4" w:space="0" w:color="auto"/>
            </w:tcBorders>
            <w:shd w:val="clear" w:color="auto" w:fill="auto"/>
            <w:noWrap/>
            <w:vAlign w:val="center"/>
            <w:hideMark/>
          </w:tcPr>
          <w:p w:rsidR="00A221F4" w:rsidRPr="00A221F4" w:rsidRDefault="0008117C" w:rsidP="0008117C">
            <w:pPr>
              <w:jc w:val="center"/>
              <w:rPr>
                <w:color w:val="000000"/>
                <w:sz w:val="22"/>
              </w:rPr>
            </w:pPr>
            <w:r w:rsidRPr="0008117C">
              <w:rPr>
                <w:rFonts w:hint="eastAsia"/>
                <w:color w:val="000000"/>
                <w:sz w:val="22"/>
              </w:rPr>
              <w:t>1</w:t>
            </w:r>
            <w:r w:rsidR="00D06E40">
              <w:rPr>
                <w:rFonts w:hint="eastAsia"/>
                <w:color w:val="000000"/>
                <w:sz w:val="22"/>
              </w:rPr>
              <w:t>：</w:t>
            </w:r>
            <w:r>
              <w:rPr>
                <w:rFonts w:hint="eastAsia"/>
                <w:color w:val="000000"/>
                <w:sz w:val="22"/>
              </w:rPr>
              <w:t>80</w:t>
            </w:r>
          </w:p>
        </w:tc>
        <w:tc>
          <w:tcPr>
            <w:tcW w:w="461" w:type="pct"/>
            <w:tcBorders>
              <w:top w:val="nil"/>
              <w:left w:val="nil"/>
              <w:bottom w:val="single" w:sz="4" w:space="0" w:color="auto"/>
              <w:right w:val="single" w:sz="4" w:space="0" w:color="auto"/>
            </w:tcBorders>
            <w:shd w:val="clear" w:color="auto" w:fill="auto"/>
            <w:noWrap/>
            <w:vAlign w:val="center"/>
            <w:hideMark/>
          </w:tcPr>
          <w:p w:rsidR="00A221F4" w:rsidRPr="00A221F4" w:rsidRDefault="0008117C" w:rsidP="0008117C">
            <w:pPr>
              <w:jc w:val="center"/>
              <w:rPr>
                <w:color w:val="000000"/>
                <w:sz w:val="22"/>
              </w:rPr>
            </w:pPr>
            <w:r w:rsidRPr="0008117C">
              <w:rPr>
                <w:rFonts w:hint="eastAsia"/>
                <w:color w:val="000000"/>
                <w:sz w:val="22"/>
              </w:rPr>
              <w:t>1</w:t>
            </w:r>
            <w:r w:rsidR="00D06E40">
              <w:rPr>
                <w:rFonts w:hint="eastAsia"/>
                <w:color w:val="000000"/>
                <w:sz w:val="22"/>
              </w:rPr>
              <w:t>：</w:t>
            </w:r>
            <w:r>
              <w:rPr>
                <w:rFonts w:hint="eastAsia"/>
                <w:color w:val="000000"/>
                <w:sz w:val="22"/>
              </w:rPr>
              <w:t>100</w:t>
            </w:r>
          </w:p>
        </w:tc>
        <w:tc>
          <w:tcPr>
            <w:tcW w:w="627" w:type="pct"/>
            <w:tcBorders>
              <w:top w:val="nil"/>
              <w:left w:val="nil"/>
              <w:bottom w:val="single" w:sz="4" w:space="0" w:color="auto"/>
              <w:right w:val="single" w:sz="4" w:space="0" w:color="auto"/>
            </w:tcBorders>
            <w:shd w:val="clear" w:color="auto" w:fill="auto"/>
            <w:noWrap/>
            <w:vAlign w:val="center"/>
            <w:hideMark/>
          </w:tcPr>
          <w:p w:rsidR="00A221F4" w:rsidRPr="00A221F4" w:rsidRDefault="00A221F4" w:rsidP="00716192">
            <w:pPr>
              <w:jc w:val="center"/>
              <w:rPr>
                <w:color w:val="000000"/>
                <w:sz w:val="22"/>
              </w:rPr>
            </w:pPr>
            <w:r w:rsidRPr="00A221F4">
              <w:rPr>
                <w:rFonts w:hint="eastAsia"/>
                <w:color w:val="000000"/>
                <w:sz w:val="22"/>
              </w:rPr>
              <w:t>原水样</w:t>
            </w:r>
          </w:p>
        </w:tc>
      </w:tr>
      <w:tr w:rsidR="00D06E40" w:rsidRPr="00A221F4" w:rsidTr="00D06E40">
        <w:trPr>
          <w:trHeight w:val="270"/>
          <w:jc w:val="center"/>
        </w:trPr>
        <w:tc>
          <w:tcPr>
            <w:tcW w:w="571" w:type="pct"/>
            <w:tcBorders>
              <w:top w:val="nil"/>
              <w:left w:val="single" w:sz="4" w:space="0" w:color="auto"/>
              <w:bottom w:val="single" w:sz="4" w:space="0" w:color="auto"/>
              <w:right w:val="single" w:sz="4" w:space="0" w:color="auto"/>
            </w:tcBorders>
            <w:shd w:val="clear" w:color="auto" w:fill="auto"/>
            <w:noWrap/>
            <w:vAlign w:val="center"/>
            <w:hideMark/>
          </w:tcPr>
          <w:p w:rsidR="00716192" w:rsidRPr="00A221F4" w:rsidRDefault="00716192" w:rsidP="00716192">
            <w:pPr>
              <w:jc w:val="center"/>
              <w:rPr>
                <w:color w:val="000000"/>
                <w:sz w:val="22"/>
              </w:rPr>
            </w:pPr>
            <w:r w:rsidRPr="00A221F4">
              <w:rPr>
                <w:rFonts w:hint="eastAsia"/>
                <w:color w:val="000000"/>
                <w:sz w:val="22"/>
              </w:rPr>
              <w:t>三氯卡班</w:t>
            </w:r>
          </w:p>
        </w:tc>
        <w:tc>
          <w:tcPr>
            <w:tcW w:w="346"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965</w:t>
            </w:r>
          </w:p>
        </w:tc>
        <w:tc>
          <w:tcPr>
            <w:tcW w:w="346"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887</w:t>
            </w:r>
          </w:p>
        </w:tc>
        <w:tc>
          <w:tcPr>
            <w:tcW w:w="346"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738</w:t>
            </w:r>
          </w:p>
        </w:tc>
        <w:tc>
          <w:tcPr>
            <w:tcW w:w="346"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839</w:t>
            </w:r>
          </w:p>
        </w:tc>
        <w:tc>
          <w:tcPr>
            <w:tcW w:w="346"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980</w:t>
            </w:r>
          </w:p>
        </w:tc>
        <w:tc>
          <w:tcPr>
            <w:tcW w:w="403"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976</w:t>
            </w:r>
          </w:p>
        </w:tc>
        <w:tc>
          <w:tcPr>
            <w:tcW w:w="403"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886</w:t>
            </w:r>
          </w:p>
        </w:tc>
        <w:tc>
          <w:tcPr>
            <w:tcW w:w="403"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1063</w:t>
            </w:r>
          </w:p>
        </w:tc>
        <w:tc>
          <w:tcPr>
            <w:tcW w:w="403"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955</w:t>
            </w:r>
          </w:p>
        </w:tc>
        <w:tc>
          <w:tcPr>
            <w:tcW w:w="461"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1015</w:t>
            </w:r>
          </w:p>
        </w:tc>
        <w:tc>
          <w:tcPr>
            <w:tcW w:w="627"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1036</w:t>
            </w:r>
          </w:p>
        </w:tc>
      </w:tr>
      <w:tr w:rsidR="00D06E40" w:rsidRPr="00A221F4" w:rsidTr="00D06E40">
        <w:trPr>
          <w:trHeight w:val="270"/>
          <w:jc w:val="center"/>
        </w:trPr>
        <w:tc>
          <w:tcPr>
            <w:tcW w:w="571" w:type="pct"/>
            <w:tcBorders>
              <w:top w:val="nil"/>
              <w:left w:val="single" w:sz="4" w:space="0" w:color="auto"/>
              <w:bottom w:val="single" w:sz="4" w:space="0" w:color="auto"/>
              <w:right w:val="single" w:sz="4" w:space="0" w:color="auto"/>
            </w:tcBorders>
            <w:shd w:val="clear" w:color="auto" w:fill="auto"/>
            <w:noWrap/>
            <w:vAlign w:val="center"/>
            <w:hideMark/>
          </w:tcPr>
          <w:p w:rsidR="00716192" w:rsidRPr="00A221F4" w:rsidRDefault="00716192" w:rsidP="00716192">
            <w:pPr>
              <w:jc w:val="center"/>
              <w:rPr>
                <w:color w:val="000000"/>
                <w:sz w:val="22"/>
              </w:rPr>
            </w:pPr>
            <w:proofErr w:type="gramStart"/>
            <w:r w:rsidRPr="00A221F4">
              <w:rPr>
                <w:rFonts w:hint="eastAsia"/>
                <w:color w:val="000000"/>
                <w:sz w:val="22"/>
              </w:rPr>
              <w:t>三氯生</w:t>
            </w:r>
            <w:proofErr w:type="gramEnd"/>
          </w:p>
        </w:tc>
        <w:tc>
          <w:tcPr>
            <w:tcW w:w="346"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733</w:t>
            </w:r>
          </w:p>
        </w:tc>
        <w:tc>
          <w:tcPr>
            <w:tcW w:w="346"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857</w:t>
            </w:r>
          </w:p>
        </w:tc>
        <w:tc>
          <w:tcPr>
            <w:tcW w:w="346"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598</w:t>
            </w:r>
          </w:p>
        </w:tc>
        <w:tc>
          <w:tcPr>
            <w:tcW w:w="346"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610</w:t>
            </w:r>
          </w:p>
        </w:tc>
        <w:tc>
          <w:tcPr>
            <w:tcW w:w="346"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669</w:t>
            </w:r>
          </w:p>
        </w:tc>
        <w:tc>
          <w:tcPr>
            <w:tcW w:w="403"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736</w:t>
            </w:r>
          </w:p>
        </w:tc>
        <w:tc>
          <w:tcPr>
            <w:tcW w:w="403"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589</w:t>
            </w:r>
          </w:p>
        </w:tc>
        <w:tc>
          <w:tcPr>
            <w:tcW w:w="403"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611</w:t>
            </w:r>
          </w:p>
        </w:tc>
        <w:tc>
          <w:tcPr>
            <w:tcW w:w="403"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520</w:t>
            </w:r>
          </w:p>
        </w:tc>
        <w:tc>
          <w:tcPr>
            <w:tcW w:w="461"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569</w:t>
            </w:r>
          </w:p>
        </w:tc>
        <w:tc>
          <w:tcPr>
            <w:tcW w:w="627"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699</w:t>
            </w:r>
          </w:p>
        </w:tc>
      </w:tr>
      <w:tr w:rsidR="00D06E40" w:rsidRPr="00A221F4" w:rsidTr="00D06E40">
        <w:trPr>
          <w:trHeight w:val="270"/>
          <w:jc w:val="center"/>
        </w:trPr>
        <w:tc>
          <w:tcPr>
            <w:tcW w:w="571" w:type="pct"/>
            <w:tcBorders>
              <w:top w:val="nil"/>
              <w:left w:val="single" w:sz="4" w:space="0" w:color="auto"/>
              <w:bottom w:val="single" w:sz="4" w:space="0" w:color="auto"/>
              <w:right w:val="single" w:sz="4" w:space="0" w:color="auto"/>
            </w:tcBorders>
            <w:shd w:val="clear" w:color="auto" w:fill="auto"/>
            <w:noWrap/>
            <w:vAlign w:val="center"/>
            <w:hideMark/>
          </w:tcPr>
          <w:p w:rsidR="00716192" w:rsidRPr="00A221F4" w:rsidRDefault="00716192" w:rsidP="00716192">
            <w:pPr>
              <w:jc w:val="center"/>
              <w:rPr>
                <w:color w:val="000000"/>
                <w:sz w:val="22"/>
              </w:rPr>
            </w:pPr>
            <w:r w:rsidRPr="00A221F4">
              <w:rPr>
                <w:rFonts w:hint="eastAsia"/>
                <w:color w:val="000000"/>
                <w:sz w:val="22"/>
              </w:rPr>
              <w:t>磺胺嘧啶</w:t>
            </w:r>
          </w:p>
        </w:tc>
        <w:tc>
          <w:tcPr>
            <w:tcW w:w="346"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581</w:t>
            </w:r>
          </w:p>
        </w:tc>
        <w:tc>
          <w:tcPr>
            <w:tcW w:w="346"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546</w:t>
            </w:r>
          </w:p>
        </w:tc>
        <w:tc>
          <w:tcPr>
            <w:tcW w:w="346"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555</w:t>
            </w:r>
          </w:p>
        </w:tc>
        <w:tc>
          <w:tcPr>
            <w:tcW w:w="346"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580</w:t>
            </w:r>
          </w:p>
        </w:tc>
        <w:tc>
          <w:tcPr>
            <w:tcW w:w="346"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565</w:t>
            </w:r>
          </w:p>
        </w:tc>
        <w:tc>
          <w:tcPr>
            <w:tcW w:w="403"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554</w:t>
            </w:r>
          </w:p>
        </w:tc>
        <w:tc>
          <w:tcPr>
            <w:tcW w:w="403"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586</w:t>
            </w:r>
          </w:p>
        </w:tc>
        <w:tc>
          <w:tcPr>
            <w:tcW w:w="403"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581</w:t>
            </w:r>
          </w:p>
        </w:tc>
        <w:tc>
          <w:tcPr>
            <w:tcW w:w="403"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678</w:t>
            </w:r>
          </w:p>
        </w:tc>
        <w:tc>
          <w:tcPr>
            <w:tcW w:w="461"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474</w:t>
            </w:r>
          </w:p>
        </w:tc>
        <w:tc>
          <w:tcPr>
            <w:tcW w:w="627" w:type="pct"/>
            <w:tcBorders>
              <w:top w:val="nil"/>
              <w:left w:val="nil"/>
              <w:bottom w:val="single" w:sz="4" w:space="0" w:color="auto"/>
              <w:right w:val="single" w:sz="4" w:space="0" w:color="auto"/>
            </w:tcBorders>
            <w:shd w:val="clear" w:color="auto" w:fill="auto"/>
            <w:noWrap/>
            <w:vAlign w:val="center"/>
            <w:hideMark/>
          </w:tcPr>
          <w:p w:rsidR="00716192" w:rsidRPr="00716192" w:rsidRDefault="00716192" w:rsidP="00716192">
            <w:pPr>
              <w:jc w:val="center"/>
              <w:rPr>
                <w:color w:val="000000"/>
                <w:sz w:val="22"/>
              </w:rPr>
            </w:pPr>
            <w:r w:rsidRPr="00716192">
              <w:rPr>
                <w:color w:val="000000"/>
                <w:sz w:val="22"/>
              </w:rPr>
              <w:t>560</w:t>
            </w:r>
          </w:p>
        </w:tc>
      </w:tr>
    </w:tbl>
    <w:p w:rsidR="00DC54EF" w:rsidRDefault="00DC54EF" w:rsidP="006068E5">
      <w:pPr>
        <w:spacing w:line="360" w:lineRule="auto"/>
        <w:jc w:val="center"/>
        <w:rPr>
          <w:sz w:val="28"/>
          <w:szCs w:val="28"/>
        </w:rPr>
      </w:pPr>
      <w:r>
        <w:rPr>
          <w:noProof/>
        </w:rPr>
        <w:drawing>
          <wp:inline distT="0" distB="0" distL="0" distR="0">
            <wp:extent cx="5286375" cy="3324225"/>
            <wp:effectExtent l="0" t="0" r="0" b="0"/>
            <wp:docPr id="47" name="图表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B86879" w:rsidRPr="007E2530" w:rsidRDefault="00DC54EF" w:rsidP="007E2530">
      <w:pPr>
        <w:spacing w:line="360" w:lineRule="auto"/>
        <w:ind w:firstLineChars="200" w:firstLine="422"/>
        <w:jc w:val="center"/>
        <w:rPr>
          <w:szCs w:val="21"/>
        </w:rPr>
      </w:pPr>
      <w:r w:rsidRPr="007E2530">
        <w:rPr>
          <w:rFonts w:hint="eastAsia"/>
          <w:b/>
          <w:szCs w:val="21"/>
        </w:rPr>
        <w:t>图</w:t>
      </w:r>
      <w:r w:rsidRPr="007E2530">
        <w:rPr>
          <w:rFonts w:hint="eastAsia"/>
          <w:b/>
          <w:szCs w:val="21"/>
        </w:rPr>
        <w:t>5-40</w:t>
      </w:r>
      <w:r w:rsidRPr="007E2530">
        <w:rPr>
          <w:rFonts w:hint="eastAsia"/>
          <w:b/>
          <w:szCs w:val="21"/>
        </w:rPr>
        <w:t>不同水汽比的去除率</w:t>
      </w:r>
    </w:p>
    <w:p w:rsidR="00677C7E" w:rsidRPr="007E2530" w:rsidRDefault="0008117C" w:rsidP="007E2530">
      <w:pPr>
        <w:spacing w:line="360" w:lineRule="auto"/>
        <w:ind w:firstLineChars="200" w:firstLine="480"/>
        <w:jc w:val="left"/>
        <w:rPr>
          <w:sz w:val="24"/>
        </w:rPr>
      </w:pPr>
      <w:r w:rsidRPr="007E2530">
        <w:rPr>
          <w:rFonts w:hint="eastAsia"/>
          <w:sz w:val="24"/>
        </w:rPr>
        <w:lastRenderedPageBreak/>
        <w:t>结论：</w:t>
      </w:r>
      <w:r w:rsidR="00DC54EF" w:rsidRPr="007E2530">
        <w:rPr>
          <w:rFonts w:hint="eastAsia"/>
          <w:sz w:val="24"/>
        </w:rPr>
        <w:t>1</w:t>
      </w:r>
      <w:r w:rsidR="00DC54EF" w:rsidRPr="007E2530">
        <w:rPr>
          <w:rFonts w:hint="eastAsia"/>
          <w:sz w:val="24"/>
        </w:rPr>
        <w:t>、</w:t>
      </w:r>
      <w:r w:rsidRPr="007E2530">
        <w:rPr>
          <w:rFonts w:hint="eastAsia"/>
          <w:sz w:val="24"/>
        </w:rPr>
        <w:t>三</w:t>
      </w:r>
      <w:proofErr w:type="gramStart"/>
      <w:r w:rsidRPr="007E2530">
        <w:rPr>
          <w:rFonts w:hint="eastAsia"/>
          <w:sz w:val="24"/>
        </w:rPr>
        <w:t>氯生</w:t>
      </w:r>
      <w:r w:rsidR="00DC54EF" w:rsidRPr="007E2530">
        <w:rPr>
          <w:rFonts w:hint="eastAsia"/>
          <w:sz w:val="24"/>
        </w:rPr>
        <w:t>随着</w:t>
      </w:r>
      <w:proofErr w:type="gramEnd"/>
      <w:r w:rsidR="00DC54EF" w:rsidRPr="007E2530">
        <w:rPr>
          <w:rFonts w:hint="eastAsia"/>
          <w:sz w:val="24"/>
        </w:rPr>
        <w:t>水汽比的增大，去除率也有所增加趋势。</w:t>
      </w:r>
    </w:p>
    <w:p w:rsidR="00DC54EF" w:rsidRPr="007E2530" w:rsidRDefault="00DC54EF" w:rsidP="007E2530">
      <w:pPr>
        <w:spacing w:line="360" w:lineRule="auto"/>
        <w:ind w:firstLineChars="200" w:firstLine="480"/>
        <w:jc w:val="left"/>
        <w:rPr>
          <w:sz w:val="24"/>
        </w:rPr>
      </w:pPr>
      <w:r w:rsidRPr="007E2530">
        <w:rPr>
          <w:rFonts w:hint="eastAsia"/>
          <w:sz w:val="24"/>
        </w:rPr>
        <w:t>2</w:t>
      </w:r>
      <w:r w:rsidRPr="007E2530">
        <w:rPr>
          <w:rFonts w:hint="eastAsia"/>
          <w:sz w:val="24"/>
        </w:rPr>
        <w:t>、三氯卡班随着水汽比的增大，去除率也有所减少趋势。</w:t>
      </w:r>
    </w:p>
    <w:p w:rsidR="00DC54EF" w:rsidRPr="007E2530" w:rsidRDefault="00DC54EF" w:rsidP="007E2530">
      <w:pPr>
        <w:spacing w:line="360" w:lineRule="auto"/>
        <w:ind w:firstLineChars="200" w:firstLine="480"/>
        <w:jc w:val="left"/>
        <w:rPr>
          <w:sz w:val="24"/>
        </w:rPr>
      </w:pPr>
      <w:r w:rsidRPr="007E2530">
        <w:rPr>
          <w:rFonts w:hint="eastAsia"/>
          <w:sz w:val="24"/>
        </w:rPr>
        <w:t>3</w:t>
      </w:r>
      <w:r w:rsidRPr="007E2530">
        <w:rPr>
          <w:rFonts w:hint="eastAsia"/>
          <w:sz w:val="24"/>
        </w:rPr>
        <w:t>、磺胺嘧啶对水汽比的增加，去除率变化不明显。</w:t>
      </w:r>
    </w:p>
    <w:p w:rsidR="0061527B" w:rsidRDefault="002E54EA" w:rsidP="002E54EA">
      <w:pPr>
        <w:spacing w:line="360" w:lineRule="auto"/>
        <w:ind w:firstLineChars="200" w:firstLine="723"/>
        <w:jc w:val="center"/>
        <w:rPr>
          <w:b/>
          <w:sz w:val="36"/>
          <w:szCs w:val="36"/>
        </w:rPr>
      </w:pPr>
      <w:r w:rsidRPr="002E54EA">
        <w:rPr>
          <w:rFonts w:hint="eastAsia"/>
          <w:b/>
          <w:sz w:val="36"/>
          <w:szCs w:val="36"/>
        </w:rPr>
        <w:t>第二章中试试验</w:t>
      </w:r>
    </w:p>
    <w:p w:rsidR="000A16F0" w:rsidRPr="00473B42" w:rsidRDefault="002E54EA" w:rsidP="000A16F0">
      <w:pPr>
        <w:pStyle w:val="1"/>
        <w:spacing w:line="360" w:lineRule="auto"/>
        <w:rPr>
          <w:sz w:val="28"/>
          <w:szCs w:val="28"/>
        </w:rPr>
      </w:pPr>
      <w:r w:rsidRPr="00473B42">
        <w:rPr>
          <w:rFonts w:hint="eastAsia"/>
          <w:sz w:val="28"/>
          <w:szCs w:val="28"/>
        </w:rPr>
        <w:t>1</w:t>
      </w:r>
      <w:bookmarkStart w:id="0" w:name="_Toc390086614"/>
      <w:bookmarkStart w:id="1" w:name="_Toc390086171"/>
      <w:r w:rsidR="000A16F0" w:rsidRPr="00473B42">
        <w:rPr>
          <w:rFonts w:hint="eastAsia"/>
          <w:sz w:val="28"/>
          <w:szCs w:val="28"/>
        </w:rPr>
        <w:t xml:space="preserve"> </w:t>
      </w:r>
      <w:r w:rsidR="000A16F0" w:rsidRPr="00473B42">
        <w:rPr>
          <w:rFonts w:hint="eastAsia"/>
          <w:sz w:val="28"/>
          <w:szCs w:val="28"/>
        </w:rPr>
        <w:t>概述</w:t>
      </w:r>
      <w:bookmarkEnd w:id="0"/>
      <w:bookmarkEnd w:id="1"/>
    </w:p>
    <w:p w:rsidR="000A16F0" w:rsidRPr="000A16F0" w:rsidRDefault="000A16F0" w:rsidP="000A16F0">
      <w:pPr>
        <w:keepNext/>
        <w:keepLines/>
        <w:snapToGrid w:val="0"/>
        <w:spacing w:line="360" w:lineRule="auto"/>
        <w:outlineLvl w:val="1"/>
        <w:rPr>
          <w:rFonts w:ascii="Arial" w:eastAsia="宋体" w:hAnsi="Arial" w:cs="Times New Roman"/>
          <w:b/>
          <w:bCs/>
          <w:sz w:val="24"/>
          <w:szCs w:val="24"/>
        </w:rPr>
      </w:pPr>
      <w:bookmarkStart w:id="2" w:name="_Toc311539453"/>
      <w:bookmarkStart w:id="3" w:name="_Toc487268950"/>
      <w:bookmarkStart w:id="4" w:name="_Toc390086615"/>
      <w:bookmarkStart w:id="5" w:name="_Toc390086172"/>
      <w:r w:rsidRPr="000A16F0">
        <w:rPr>
          <w:rFonts w:ascii="Arial" w:eastAsia="宋体" w:hAnsi="Arial" w:cs="Times New Roman"/>
          <w:b/>
          <w:bCs/>
          <w:sz w:val="24"/>
          <w:szCs w:val="24"/>
        </w:rPr>
        <w:t xml:space="preserve">1.1 </w:t>
      </w:r>
      <w:bookmarkEnd w:id="2"/>
      <w:bookmarkEnd w:id="3"/>
      <w:r w:rsidRPr="000A16F0">
        <w:rPr>
          <w:rFonts w:ascii="Arial" w:eastAsia="宋体" w:hAnsi="Arial" w:cs="Times New Roman" w:hint="eastAsia"/>
          <w:b/>
          <w:bCs/>
          <w:sz w:val="24"/>
          <w:szCs w:val="24"/>
        </w:rPr>
        <w:t>概况</w:t>
      </w:r>
      <w:bookmarkEnd w:id="4"/>
      <w:bookmarkEnd w:id="5"/>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本项目为新丰江库区农村聚居区混合排水深度处理及高浦小河流域高风险面源污染控制研究与示范项目的中试，</w:t>
      </w:r>
      <w:proofErr w:type="gramStart"/>
      <w:r w:rsidRPr="000A16F0">
        <w:rPr>
          <w:rFonts w:ascii="Calibri" w:eastAsia="宋体" w:hAnsi="Calibri" w:cs="Times New Roman" w:hint="eastAsia"/>
          <w:sz w:val="24"/>
          <w:szCs w:val="24"/>
        </w:rPr>
        <w:t>模拟水</w:t>
      </w:r>
      <w:proofErr w:type="gramEnd"/>
      <w:r w:rsidRPr="000A16F0">
        <w:rPr>
          <w:rFonts w:ascii="Calibri" w:eastAsia="宋体" w:hAnsi="Calibri" w:cs="Times New Roman" w:hint="eastAsia"/>
          <w:sz w:val="24"/>
          <w:szCs w:val="24"/>
        </w:rPr>
        <w:t>专项示范工程在河源双江镇生活污水处理方式及工艺，为示范工程改造打下基础。中试项目废水主要为生活污水，处理能力在</w:t>
      </w:r>
      <w:r w:rsidRPr="000A16F0">
        <w:rPr>
          <w:rFonts w:ascii="Calibri" w:eastAsia="宋体" w:hAnsi="Calibri" w:cs="Times New Roman"/>
          <w:sz w:val="24"/>
          <w:szCs w:val="24"/>
        </w:rPr>
        <w:t>10</w:t>
      </w:r>
      <w:r w:rsidRPr="000A16F0">
        <w:rPr>
          <w:rFonts w:ascii="Calibri" w:eastAsia="宋体" w:hAnsi="Calibri" w:cs="Times New Roman"/>
          <w:snapToGrid w:val="0"/>
          <w:color w:val="000000"/>
          <w:kern w:val="0"/>
          <w:sz w:val="28"/>
          <w:szCs w:val="28"/>
        </w:rPr>
        <w:t xml:space="preserve"> m</w:t>
      </w:r>
      <w:r w:rsidRPr="000A16F0">
        <w:rPr>
          <w:rFonts w:ascii="Calibri" w:eastAsia="宋体" w:hAnsi="Calibri" w:cs="Times New Roman"/>
          <w:snapToGrid w:val="0"/>
          <w:color w:val="000000"/>
          <w:kern w:val="0"/>
          <w:sz w:val="28"/>
          <w:szCs w:val="28"/>
          <w:vertAlign w:val="superscript"/>
        </w:rPr>
        <w:t>3</w:t>
      </w:r>
      <w:r w:rsidRPr="000A16F0">
        <w:rPr>
          <w:rFonts w:ascii="Calibri" w:eastAsia="宋体" w:hAnsi="Calibri" w:cs="Times New Roman"/>
          <w:snapToGrid w:val="0"/>
          <w:color w:val="000000"/>
          <w:kern w:val="0"/>
          <w:sz w:val="28"/>
          <w:szCs w:val="28"/>
        </w:rPr>
        <w:t>/d</w:t>
      </w:r>
      <w:r w:rsidRPr="000A16F0">
        <w:rPr>
          <w:rFonts w:ascii="Calibri" w:eastAsia="宋体" w:hAnsi="Calibri" w:cs="Times New Roman" w:hint="eastAsia"/>
          <w:snapToGrid w:val="0"/>
          <w:color w:val="000000"/>
          <w:kern w:val="0"/>
          <w:sz w:val="28"/>
          <w:szCs w:val="28"/>
        </w:rPr>
        <w:t>。</w:t>
      </w:r>
      <w:r w:rsidRPr="000A16F0">
        <w:rPr>
          <w:rFonts w:ascii="Calibri" w:eastAsia="宋体" w:hAnsi="Calibri" w:cs="Times New Roman" w:hint="eastAsia"/>
          <w:sz w:val="24"/>
          <w:szCs w:val="24"/>
        </w:rPr>
        <w:t>进出水水质完全按照水专项示范工程指标为参照。项目的中试地点在华农。</w:t>
      </w:r>
    </w:p>
    <w:p w:rsidR="000A16F0" w:rsidRPr="00473B42" w:rsidRDefault="00DA1B82" w:rsidP="00473B42">
      <w:pPr>
        <w:pStyle w:val="1"/>
        <w:spacing w:line="360" w:lineRule="auto"/>
        <w:rPr>
          <w:sz w:val="28"/>
          <w:szCs w:val="28"/>
        </w:rPr>
      </w:pPr>
      <w:bookmarkStart w:id="6" w:name="_Toc390086617"/>
      <w:bookmarkStart w:id="7" w:name="_Toc390086174"/>
      <w:r w:rsidRPr="00473B42">
        <w:rPr>
          <w:rFonts w:hint="eastAsia"/>
          <w:sz w:val="28"/>
          <w:szCs w:val="28"/>
        </w:rPr>
        <w:t>2</w:t>
      </w:r>
      <w:r w:rsidR="000A16F0" w:rsidRPr="00473B42">
        <w:rPr>
          <w:rFonts w:hint="eastAsia"/>
          <w:sz w:val="28"/>
          <w:szCs w:val="28"/>
        </w:rPr>
        <w:t>设计基础</w:t>
      </w:r>
      <w:bookmarkEnd w:id="6"/>
      <w:bookmarkEnd w:id="7"/>
    </w:p>
    <w:p w:rsidR="000A16F0" w:rsidRPr="000A16F0" w:rsidRDefault="000A16F0" w:rsidP="000A16F0">
      <w:pPr>
        <w:keepNext/>
        <w:keepLines/>
        <w:snapToGrid w:val="0"/>
        <w:spacing w:line="360" w:lineRule="auto"/>
        <w:outlineLvl w:val="1"/>
        <w:rPr>
          <w:rFonts w:ascii="Arial" w:eastAsia="宋体" w:hAnsi="Arial" w:cs="Times New Roman"/>
          <w:b/>
          <w:bCs/>
          <w:sz w:val="24"/>
          <w:szCs w:val="24"/>
        </w:rPr>
      </w:pPr>
      <w:bookmarkStart w:id="8" w:name="_Toc390086618"/>
      <w:bookmarkStart w:id="9" w:name="_Toc390086175"/>
      <w:r w:rsidRPr="000A16F0">
        <w:rPr>
          <w:rFonts w:ascii="Arial" w:eastAsia="宋体" w:hAnsi="Arial" w:cs="Times New Roman"/>
          <w:b/>
          <w:bCs/>
          <w:sz w:val="24"/>
          <w:szCs w:val="24"/>
        </w:rPr>
        <w:t xml:space="preserve">2.1 </w:t>
      </w:r>
      <w:r w:rsidRPr="000A16F0">
        <w:rPr>
          <w:rFonts w:ascii="Arial" w:eastAsia="宋体" w:hAnsi="Arial" w:cs="Times New Roman" w:hint="eastAsia"/>
          <w:b/>
          <w:bCs/>
          <w:sz w:val="24"/>
          <w:szCs w:val="24"/>
        </w:rPr>
        <w:t>废水来源及水量</w:t>
      </w:r>
      <w:bookmarkEnd w:id="8"/>
      <w:bookmarkEnd w:id="9"/>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根据水专项中试要求，本项目进入污水处理站的废水量为</w:t>
      </w:r>
      <w:r w:rsidRPr="000A16F0">
        <w:rPr>
          <w:rFonts w:ascii="Calibri" w:eastAsia="宋体" w:hAnsi="Calibri" w:cs="Times New Roman"/>
          <w:sz w:val="24"/>
          <w:szCs w:val="24"/>
        </w:rPr>
        <w:t>10</w:t>
      </w:r>
      <w:r w:rsidRPr="000A16F0">
        <w:rPr>
          <w:rFonts w:ascii="Calibri" w:eastAsia="宋体" w:hAnsi="Calibri" w:cs="Times New Roman"/>
          <w:snapToGrid w:val="0"/>
          <w:color w:val="000000"/>
          <w:kern w:val="0"/>
          <w:sz w:val="28"/>
          <w:szCs w:val="28"/>
        </w:rPr>
        <w:t xml:space="preserve"> m</w:t>
      </w:r>
      <w:r w:rsidRPr="000A16F0">
        <w:rPr>
          <w:rFonts w:ascii="Calibri" w:eastAsia="宋体" w:hAnsi="Calibri" w:cs="Times New Roman"/>
          <w:snapToGrid w:val="0"/>
          <w:color w:val="000000"/>
          <w:kern w:val="0"/>
          <w:sz w:val="28"/>
          <w:szCs w:val="28"/>
          <w:vertAlign w:val="superscript"/>
        </w:rPr>
        <w:t>3</w:t>
      </w:r>
      <w:r w:rsidRPr="000A16F0">
        <w:rPr>
          <w:rFonts w:ascii="Calibri" w:eastAsia="宋体" w:hAnsi="Calibri" w:cs="Times New Roman"/>
          <w:snapToGrid w:val="0"/>
          <w:color w:val="000000"/>
          <w:kern w:val="0"/>
          <w:sz w:val="28"/>
          <w:szCs w:val="28"/>
        </w:rPr>
        <w:t>/d</w:t>
      </w:r>
      <w:r w:rsidRPr="000A16F0">
        <w:rPr>
          <w:rFonts w:ascii="Calibri" w:eastAsia="宋体" w:hAnsi="Calibri" w:cs="Times New Roman" w:hint="eastAsia"/>
          <w:sz w:val="24"/>
          <w:szCs w:val="24"/>
        </w:rPr>
        <w:t>。</w:t>
      </w:r>
    </w:p>
    <w:p w:rsidR="000A16F0" w:rsidRPr="000A16F0" w:rsidRDefault="000A16F0" w:rsidP="000A16F0">
      <w:pPr>
        <w:keepNext/>
        <w:keepLines/>
        <w:snapToGrid w:val="0"/>
        <w:spacing w:line="360" w:lineRule="auto"/>
        <w:outlineLvl w:val="1"/>
        <w:rPr>
          <w:rFonts w:ascii="Arial" w:eastAsia="宋体" w:hAnsi="Arial" w:cs="Times New Roman"/>
          <w:b/>
          <w:bCs/>
          <w:sz w:val="24"/>
          <w:szCs w:val="24"/>
        </w:rPr>
      </w:pPr>
      <w:bookmarkStart w:id="10" w:name="_Toc390086619"/>
      <w:bookmarkStart w:id="11" w:name="_Toc390086176"/>
      <w:r w:rsidRPr="000A16F0">
        <w:rPr>
          <w:rFonts w:ascii="Arial" w:eastAsia="宋体" w:hAnsi="Arial" w:cs="Times New Roman"/>
          <w:b/>
          <w:bCs/>
          <w:sz w:val="24"/>
          <w:szCs w:val="24"/>
        </w:rPr>
        <w:t xml:space="preserve">2.2 </w:t>
      </w:r>
      <w:r w:rsidRPr="000A16F0">
        <w:rPr>
          <w:rFonts w:ascii="Arial" w:eastAsia="宋体" w:hAnsi="Arial" w:cs="Times New Roman" w:hint="eastAsia"/>
          <w:b/>
          <w:bCs/>
          <w:sz w:val="24"/>
          <w:szCs w:val="24"/>
        </w:rPr>
        <w:t>废水水质</w:t>
      </w:r>
      <w:bookmarkEnd w:id="10"/>
      <w:bookmarkEnd w:id="11"/>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w:t>
      </w:r>
      <w:r w:rsidRPr="000A16F0">
        <w:rPr>
          <w:rFonts w:ascii="Calibri" w:eastAsia="宋体" w:hAnsi="Calibri" w:cs="Times New Roman"/>
          <w:sz w:val="24"/>
          <w:szCs w:val="24"/>
        </w:rPr>
        <w:t>1</w:t>
      </w:r>
      <w:r w:rsidRPr="000A16F0">
        <w:rPr>
          <w:rFonts w:ascii="Calibri" w:eastAsia="宋体" w:hAnsi="Calibri" w:cs="Times New Roman" w:hint="eastAsia"/>
          <w:sz w:val="24"/>
          <w:szCs w:val="24"/>
        </w:rPr>
        <w:t>）、设计进水水质</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根据《河源市东源县新丰江库区双江墟镇污水处理工程项目可行性研究报告》，原设计进水水质为：</w:t>
      </w:r>
    </w:p>
    <w:p w:rsidR="00E3372C" w:rsidRPr="00E3372C" w:rsidRDefault="000A16F0" w:rsidP="00E3372C">
      <w:pPr>
        <w:spacing w:line="360" w:lineRule="auto"/>
        <w:ind w:firstLineChars="200" w:firstLine="422"/>
        <w:jc w:val="center"/>
        <w:rPr>
          <w:rFonts w:ascii="Calibri" w:eastAsia="宋体" w:hAnsi="Calibri" w:cs="Times New Roman"/>
          <w:b/>
          <w:szCs w:val="21"/>
        </w:rPr>
      </w:pPr>
      <w:r w:rsidRPr="00E3372C">
        <w:rPr>
          <w:rFonts w:ascii="Calibri" w:eastAsia="宋体" w:hAnsi="Calibri" w:cs="Times New Roman" w:hint="eastAsia"/>
          <w:b/>
          <w:szCs w:val="21"/>
        </w:rPr>
        <w:t>表</w:t>
      </w:r>
      <w:r w:rsidRPr="00E3372C">
        <w:rPr>
          <w:rFonts w:ascii="Calibri" w:eastAsia="宋体" w:hAnsi="Calibri" w:cs="Times New Roman"/>
          <w:b/>
          <w:szCs w:val="21"/>
        </w:rPr>
        <w:t xml:space="preserve"> 2-1   </w:t>
      </w:r>
      <w:r w:rsidRPr="00E3372C">
        <w:rPr>
          <w:rFonts w:ascii="Calibri" w:eastAsia="宋体" w:hAnsi="Calibri" w:cs="Times New Roman" w:hint="eastAsia"/>
          <w:b/>
          <w:szCs w:val="21"/>
        </w:rPr>
        <w:t>污水工程设计进水</w:t>
      </w:r>
      <w:proofErr w:type="gramStart"/>
      <w:r w:rsidRPr="00E3372C">
        <w:rPr>
          <w:rFonts w:ascii="Calibri" w:eastAsia="宋体" w:hAnsi="Calibri" w:cs="Times New Roman" w:hint="eastAsia"/>
          <w:b/>
          <w:szCs w:val="21"/>
        </w:rPr>
        <w:t>水</w:t>
      </w:r>
      <w:proofErr w:type="gramEnd"/>
      <w:r w:rsidRPr="00E3372C">
        <w:rPr>
          <w:rFonts w:ascii="Calibri" w:eastAsia="宋体" w:hAnsi="Calibri" w:cs="Times New Roman" w:hint="eastAsia"/>
          <w:b/>
          <w:szCs w:val="21"/>
        </w:rPr>
        <w:t>水质参数</w:t>
      </w:r>
    </w:p>
    <w:p w:rsidR="000A16F0" w:rsidRPr="00E3372C" w:rsidRDefault="000A16F0" w:rsidP="00E3372C">
      <w:pPr>
        <w:spacing w:line="360" w:lineRule="auto"/>
        <w:ind w:firstLineChars="200" w:firstLine="422"/>
        <w:jc w:val="right"/>
        <w:rPr>
          <w:rFonts w:ascii="Calibri" w:eastAsia="宋体" w:hAnsi="Calibri" w:cs="Times New Roman"/>
          <w:b/>
          <w:szCs w:val="21"/>
        </w:rPr>
      </w:pPr>
      <w:r w:rsidRPr="00E3372C">
        <w:rPr>
          <w:rFonts w:ascii="Calibri" w:eastAsia="宋体" w:hAnsi="Calibri" w:cs="Times New Roman" w:hint="eastAsia"/>
          <w:b/>
          <w:szCs w:val="21"/>
        </w:rPr>
        <w:t>单位：（</w:t>
      </w:r>
      <w:r w:rsidRPr="00E3372C">
        <w:rPr>
          <w:rFonts w:ascii="Calibri" w:eastAsia="宋体" w:hAnsi="Calibri" w:cs="Times New Roman"/>
          <w:b/>
          <w:szCs w:val="21"/>
        </w:rPr>
        <w:t>mg/L</w:t>
      </w:r>
      <w:r w:rsidRPr="00E3372C">
        <w:rPr>
          <w:rFonts w:ascii="Calibri" w:eastAsia="宋体" w:hAnsi="Calibri" w:cs="Times New Roman" w:hint="eastAsia"/>
          <w:b/>
          <w:szCs w:val="21"/>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1098"/>
        <w:gridCol w:w="1254"/>
        <w:gridCol w:w="1254"/>
        <w:gridCol w:w="1254"/>
        <w:gridCol w:w="1254"/>
        <w:gridCol w:w="1253"/>
      </w:tblGrid>
      <w:tr w:rsidR="00DA1B82" w:rsidRPr="000A16F0" w:rsidTr="00E3372C">
        <w:trPr>
          <w:cantSplit/>
          <w:trHeight w:val="441"/>
          <w:jc w:val="center"/>
        </w:trPr>
        <w:tc>
          <w:tcPr>
            <w:tcW w:w="677"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0A16F0">
            <w:pPr>
              <w:spacing w:line="600" w:lineRule="exact"/>
              <w:jc w:val="center"/>
              <w:rPr>
                <w:rFonts w:ascii="Times New Roman" w:eastAsia="宋体" w:hAnsi="Times New Roman" w:cs="Times New Roman"/>
                <w:szCs w:val="21"/>
              </w:rPr>
            </w:pPr>
            <w:r w:rsidRPr="000A16F0">
              <w:rPr>
                <w:rFonts w:ascii="Times New Roman" w:eastAsia="宋体" w:hAnsi="Times New Roman" w:cs="Times New Roman" w:hint="eastAsia"/>
                <w:szCs w:val="21"/>
              </w:rPr>
              <w:t>项目</w:t>
            </w:r>
          </w:p>
        </w:tc>
        <w:tc>
          <w:tcPr>
            <w:tcW w:w="644"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0A16F0">
            <w:pPr>
              <w:spacing w:line="600" w:lineRule="exact"/>
              <w:jc w:val="center"/>
              <w:rPr>
                <w:rFonts w:ascii="Times New Roman" w:eastAsia="宋体" w:hAnsi="Times New Roman" w:cs="Times New Roman"/>
                <w:szCs w:val="21"/>
              </w:rPr>
            </w:pPr>
            <w:r w:rsidRPr="000A16F0">
              <w:rPr>
                <w:rFonts w:ascii="Times New Roman" w:eastAsia="宋体" w:hAnsi="Times New Roman" w:cs="Times New Roman"/>
                <w:szCs w:val="21"/>
              </w:rPr>
              <w:t>COD</w:t>
            </w:r>
            <w:r w:rsidRPr="00DA1B82">
              <w:rPr>
                <w:rFonts w:ascii="Times New Roman" w:eastAsia="宋体" w:hAnsi="Times New Roman" w:cs="Times New Roman" w:hint="eastAsia"/>
                <w:szCs w:val="21"/>
              </w:rPr>
              <w:t>（</w:t>
            </w:r>
            <w:r w:rsidRPr="00DA1B82">
              <w:rPr>
                <w:rFonts w:ascii="Times New Roman" w:eastAsia="宋体" w:hAnsi="Times New Roman" w:cs="Times New Roman" w:hint="eastAsia"/>
                <w:szCs w:val="21"/>
              </w:rPr>
              <w:t>mg/L</w:t>
            </w:r>
            <w:r w:rsidRPr="00DA1B82">
              <w:rPr>
                <w:rFonts w:ascii="Times New Roman" w:eastAsia="宋体" w:hAnsi="Times New Roman" w:cs="Times New Roman" w:hint="eastAsia"/>
                <w:szCs w:val="21"/>
              </w:rPr>
              <w:t>）</w:t>
            </w:r>
          </w:p>
        </w:tc>
        <w:tc>
          <w:tcPr>
            <w:tcW w:w="736"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0A16F0">
            <w:pPr>
              <w:spacing w:line="600" w:lineRule="exact"/>
              <w:jc w:val="center"/>
              <w:rPr>
                <w:rFonts w:ascii="Times New Roman" w:eastAsia="宋体" w:hAnsi="Times New Roman" w:cs="Times New Roman"/>
                <w:szCs w:val="21"/>
              </w:rPr>
            </w:pPr>
            <w:r w:rsidRPr="000A16F0">
              <w:rPr>
                <w:rFonts w:ascii="Times New Roman" w:eastAsia="宋体" w:hAnsi="Times New Roman" w:cs="Times New Roman"/>
                <w:szCs w:val="21"/>
              </w:rPr>
              <w:t>NH</w:t>
            </w:r>
            <w:r w:rsidRPr="000A16F0">
              <w:rPr>
                <w:rFonts w:ascii="Times New Roman" w:eastAsia="宋体" w:hAnsi="Times New Roman" w:cs="Times New Roman"/>
                <w:szCs w:val="21"/>
                <w:vertAlign w:val="subscript"/>
              </w:rPr>
              <w:t>3</w:t>
            </w:r>
            <w:r w:rsidRPr="000A16F0">
              <w:rPr>
                <w:rFonts w:ascii="Times New Roman" w:eastAsia="宋体" w:hAnsi="Times New Roman" w:cs="Times New Roman"/>
                <w:szCs w:val="21"/>
              </w:rPr>
              <w:t>-N</w:t>
            </w:r>
            <w:r w:rsidRPr="00DA1B82">
              <w:rPr>
                <w:rFonts w:ascii="Times New Roman" w:eastAsia="宋体" w:hAnsi="Times New Roman" w:cs="Times New Roman" w:hint="eastAsia"/>
                <w:szCs w:val="21"/>
              </w:rPr>
              <w:t>（</w:t>
            </w:r>
            <w:r w:rsidRPr="00DA1B82">
              <w:rPr>
                <w:rFonts w:ascii="Times New Roman" w:eastAsia="宋体" w:hAnsi="Times New Roman" w:cs="Times New Roman" w:hint="eastAsia"/>
                <w:szCs w:val="21"/>
              </w:rPr>
              <w:t>mg/L</w:t>
            </w:r>
            <w:r w:rsidRPr="00DA1B82">
              <w:rPr>
                <w:rFonts w:ascii="Times New Roman" w:eastAsia="宋体" w:hAnsi="Times New Roman" w:cs="Times New Roman" w:hint="eastAsia"/>
                <w:szCs w:val="21"/>
              </w:rPr>
              <w:t>）</w:t>
            </w:r>
          </w:p>
        </w:tc>
        <w:tc>
          <w:tcPr>
            <w:tcW w:w="736" w:type="pct"/>
            <w:tcBorders>
              <w:top w:val="single" w:sz="4" w:space="0" w:color="auto"/>
              <w:left w:val="single" w:sz="4" w:space="0" w:color="auto"/>
              <w:bottom w:val="single" w:sz="4" w:space="0" w:color="auto"/>
              <w:right w:val="single" w:sz="4" w:space="0" w:color="auto"/>
            </w:tcBorders>
            <w:vAlign w:val="center"/>
            <w:hideMark/>
          </w:tcPr>
          <w:p w:rsidR="00E3372C" w:rsidRDefault="00DA1B82" w:rsidP="000A16F0">
            <w:pPr>
              <w:spacing w:line="600" w:lineRule="exact"/>
              <w:jc w:val="center"/>
              <w:rPr>
                <w:rFonts w:ascii="Times New Roman" w:eastAsia="宋体" w:hAnsi="Times New Roman" w:cs="Times New Roman"/>
                <w:szCs w:val="21"/>
              </w:rPr>
            </w:pPr>
            <w:r w:rsidRPr="000A16F0">
              <w:rPr>
                <w:rFonts w:ascii="Times New Roman" w:eastAsia="宋体" w:hAnsi="Times New Roman" w:cs="Times New Roman"/>
                <w:szCs w:val="21"/>
              </w:rPr>
              <w:t>TP</w:t>
            </w:r>
          </w:p>
          <w:p w:rsidR="00DA1B82" w:rsidRPr="000A16F0" w:rsidRDefault="00DA1B82" w:rsidP="000A16F0">
            <w:pPr>
              <w:spacing w:line="600" w:lineRule="exact"/>
              <w:jc w:val="center"/>
              <w:rPr>
                <w:rFonts w:ascii="Times New Roman" w:eastAsia="宋体" w:hAnsi="Times New Roman" w:cs="Times New Roman"/>
                <w:szCs w:val="21"/>
              </w:rPr>
            </w:pPr>
            <w:r w:rsidRPr="00DA1B82">
              <w:rPr>
                <w:rFonts w:ascii="Times New Roman" w:eastAsia="宋体" w:hAnsi="Times New Roman" w:cs="Times New Roman" w:hint="eastAsia"/>
                <w:szCs w:val="21"/>
              </w:rPr>
              <w:t>（</w:t>
            </w:r>
            <w:r w:rsidRPr="00DA1B82">
              <w:rPr>
                <w:rFonts w:ascii="Times New Roman" w:eastAsia="宋体" w:hAnsi="Times New Roman" w:cs="Times New Roman" w:hint="eastAsia"/>
                <w:szCs w:val="21"/>
              </w:rPr>
              <w:t>mg/L</w:t>
            </w:r>
            <w:r w:rsidRPr="00DA1B82">
              <w:rPr>
                <w:rFonts w:ascii="Times New Roman" w:eastAsia="宋体" w:hAnsi="Times New Roman" w:cs="Times New Roman" w:hint="eastAsia"/>
                <w:szCs w:val="21"/>
              </w:rPr>
              <w:t>）</w:t>
            </w:r>
          </w:p>
        </w:tc>
        <w:tc>
          <w:tcPr>
            <w:tcW w:w="736" w:type="pct"/>
            <w:tcBorders>
              <w:top w:val="single" w:sz="4" w:space="0" w:color="auto"/>
              <w:left w:val="single" w:sz="4" w:space="0" w:color="auto"/>
              <w:bottom w:val="single" w:sz="4" w:space="0" w:color="auto"/>
              <w:right w:val="single" w:sz="4" w:space="0" w:color="auto"/>
            </w:tcBorders>
          </w:tcPr>
          <w:p w:rsidR="00DA1B82" w:rsidRPr="000A16F0" w:rsidRDefault="00DA1B82" w:rsidP="00DA1B82">
            <w:pPr>
              <w:spacing w:line="600" w:lineRule="exact"/>
              <w:jc w:val="center"/>
              <w:rPr>
                <w:rFonts w:ascii="Times New Roman" w:eastAsia="宋体" w:hAnsi="Times New Roman" w:cs="Times New Roman"/>
                <w:szCs w:val="21"/>
              </w:rPr>
            </w:pPr>
            <w:r>
              <w:rPr>
                <w:rFonts w:ascii="Times New Roman" w:eastAsia="宋体" w:hAnsi="Times New Roman" w:cs="Times New Roman" w:hint="eastAsia"/>
                <w:szCs w:val="21"/>
              </w:rPr>
              <w:t>三氯生</w:t>
            </w:r>
            <w:r w:rsidRPr="00DA1B82">
              <w:rPr>
                <w:rFonts w:ascii="Times New Roman" w:eastAsia="宋体" w:hAnsi="Times New Roman" w:cs="Times New Roman" w:hint="eastAsia"/>
                <w:szCs w:val="21"/>
              </w:rPr>
              <w:t>（</w:t>
            </w:r>
            <w:r>
              <w:rPr>
                <w:rFonts w:ascii="Times New Roman" w:eastAsia="宋体" w:hAnsi="Times New Roman" w:cs="Times New Roman" w:hint="eastAsia"/>
                <w:szCs w:val="21"/>
              </w:rPr>
              <w:t>n</w:t>
            </w:r>
            <w:r w:rsidRPr="00DA1B82">
              <w:rPr>
                <w:rFonts w:ascii="Times New Roman" w:eastAsia="宋体" w:hAnsi="Times New Roman" w:cs="Times New Roman" w:hint="eastAsia"/>
                <w:szCs w:val="21"/>
              </w:rPr>
              <w:t>g/L</w:t>
            </w:r>
            <w:r w:rsidRPr="00DA1B82">
              <w:rPr>
                <w:rFonts w:ascii="Times New Roman" w:eastAsia="宋体" w:hAnsi="Times New Roman" w:cs="Times New Roman" w:hint="eastAsia"/>
                <w:szCs w:val="21"/>
              </w:rPr>
              <w:t>）</w:t>
            </w:r>
          </w:p>
        </w:tc>
        <w:tc>
          <w:tcPr>
            <w:tcW w:w="736" w:type="pct"/>
            <w:tcBorders>
              <w:top w:val="single" w:sz="4" w:space="0" w:color="auto"/>
              <w:left w:val="single" w:sz="4" w:space="0" w:color="auto"/>
              <w:bottom w:val="single" w:sz="4" w:space="0" w:color="auto"/>
              <w:right w:val="single" w:sz="4" w:space="0" w:color="auto"/>
            </w:tcBorders>
          </w:tcPr>
          <w:p w:rsidR="00DA1B82" w:rsidRPr="000A16F0" w:rsidRDefault="00DA1B82" w:rsidP="00DA1B82">
            <w:pPr>
              <w:spacing w:line="600" w:lineRule="exact"/>
              <w:jc w:val="center"/>
              <w:rPr>
                <w:rFonts w:ascii="Times New Roman" w:eastAsia="宋体" w:hAnsi="Times New Roman" w:cs="Times New Roman"/>
                <w:szCs w:val="21"/>
              </w:rPr>
            </w:pPr>
            <w:r>
              <w:rPr>
                <w:rFonts w:ascii="Times New Roman" w:eastAsia="宋体" w:hAnsi="Times New Roman" w:cs="Times New Roman" w:hint="eastAsia"/>
                <w:szCs w:val="21"/>
              </w:rPr>
              <w:t>三氯卡班</w:t>
            </w:r>
            <w:r w:rsidRPr="00DA1B82">
              <w:rPr>
                <w:rFonts w:ascii="Times New Roman" w:eastAsia="宋体" w:hAnsi="Times New Roman" w:cs="Times New Roman" w:hint="eastAsia"/>
                <w:szCs w:val="21"/>
              </w:rPr>
              <w:t>（</w:t>
            </w:r>
            <w:r>
              <w:rPr>
                <w:rFonts w:ascii="Times New Roman" w:eastAsia="宋体" w:hAnsi="Times New Roman" w:cs="Times New Roman" w:hint="eastAsia"/>
                <w:szCs w:val="21"/>
              </w:rPr>
              <w:t>n</w:t>
            </w:r>
            <w:r w:rsidRPr="00DA1B82">
              <w:rPr>
                <w:rFonts w:ascii="Times New Roman" w:eastAsia="宋体" w:hAnsi="Times New Roman" w:cs="Times New Roman" w:hint="eastAsia"/>
                <w:szCs w:val="21"/>
              </w:rPr>
              <w:t>g/L</w:t>
            </w:r>
            <w:r w:rsidRPr="00DA1B82">
              <w:rPr>
                <w:rFonts w:ascii="Times New Roman" w:eastAsia="宋体" w:hAnsi="Times New Roman" w:cs="Times New Roman" w:hint="eastAsia"/>
                <w:szCs w:val="21"/>
              </w:rPr>
              <w:t>）</w:t>
            </w:r>
          </w:p>
        </w:tc>
        <w:tc>
          <w:tcPr>
            <w:tcW w:w="736" w:type="pct"/>
            <w:tcBorders>
              <w:top w:val="single" w:sz="4" w:space="0" w:color="auto"/>
              <w:left w:val="single" w:sz="4" w:space="0" w:color="auto"/>
              <w:bottom w:val="single" w:sz="4" w:space="0" w:color="auto"/>
              <w:right w:val="single" w:sz="4" w:space="0" w:color="auto"/>
            </w:tcBorders>
          </w:tcPr>
          <w:p w:rsidR="00DA1B82" w:rsidRPr="000A16F0" w:rsidRDefault="00DA1B82" w:rsidP="00DA1B82">
            <w:pPr>
              <w:spacing w:line="600" w:lineRule="exact"/>
              <w:jc w:val="center"/>
              <w:rPr>
                <w:rFonts w:ascii="Times New Roman" w:eastAsia="宋体" w:hAnsi="Times New Roman" w:cs="Times New Roman"/>
                <w:szCs w:val="21"/>
              </w:rPr>
            </w:pPr>
            <w:r>
              <w:rPr>
                <w:rFonts w:ascii="Times New Roman" w:eastAsia="宋体" w:hAnsi="Times New Roman" w:cs="Times New Roman" w:hint="eastAsia"/>
                <w:szCs w:val="21"/>
              </w:rPr>
              <w:t>磺胺嘧啶</w:t>
            </w:r>
            <w:r w:rsidRPr="00DA1B82">
              <w:rPr>
                <w:rFonts w:ascii="Times New Roman" w:eastAsia="宋体" w:hAnsi="Times New Roman" w:cs="Times New Roman" w:hint="eastAsia"/>
                <w:szCs w:val="21"/>
              </w:rPr>
              <w:t>（</w:t>
            </w:r>
            <w:r>
              <w:rPr>
                <w:rFonts w:ascii="Times New Roman" w:eastAsia="宋体" w:hAnsi="Times New Roman" w:cs="Times New Roman" w:hint="eastAsia"/>
                <w:szCs w:val="21"/>
              </w:rPr>
              <w:t>n</w:t>
            </w:r>
            <w:r w:rsidRPr="00DA1B82">
              <w:rPr>
                <w:rFonts w:ascii="Times New Roman" w:eastAsia="宋体" w:hAnsi="Times New Roman" w:cs="Times New Roman" w:hint="eastAsia"/>
                <w:szCs w:val="21"/>
              </w:rPr>
              <w:t>g/L</w:t>
            </w:r>
            <w:r w:rsidRPr="00DA1B82">
              <w:rPr>
                <w:rFonts w:ascii="Times New Roman" w:eastAsia="宋体" w:hAnsi="Times New Roman" w:cs="Times New Roman" w:hint="eastAsia"/>
                <w:szCs w:val="21"/>
              </w:rPr>
              <w:t>）</w:t>
            </w:r>
          </w:p>
        </w:tc>
      </w:tr>
      <w:tr w:rsidR="00DA1B82" w:rsidRPr="000A16F0" w:rsidTr="00E3372C">
        <w:trPr>
          <w:cantSplit/>
          <w:trHeight w:val="463"/>
          <w:jc w:val="center"/>
        </w:trPr>
        <w:tc>
          <w:tcPr>
            <w:tcW w:w="677"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0A16F0">
            <w:pPr>
              <w:spacing w:line="600" w:lineRule="exact"/>
              <w:jc w:val="center"/>
              <w:rPr>
                <w:rFonts w:ascii="Times New Roman" w:eastAsia="宋体" w:hAnsi="Times New Roman" w:cs="Times New Roman"/>
                <w:szCs w:val="21"/>
              </w:rPr>
            </w:pPr>
            <w:r w:rsidRPr="000A16F0">
              <w:rPr>
                <w:rFonts w:ascii="Times New Roman" w:eastAsia="宋体" w:hAnsi="Times New Roman" w:cs="Times New Roman" w:hint="eastAsia"/>
                <w:szCs w:val="21"/>
              </w:rPr>
              <w:t>数据</w:t>
            </w:r>
          </w:p>
        </w:tc>
        <w:tc>
          <w:tcPr>
            <w:tcW w:w="644"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0A16F0">
            <w:pPr>
              <w:spacing w:line="600" w:lineRule="exact"/>
              <w:jc w:val="center"/>
              <w:rPr>
                <w:rFonts w:ascii="Times New Roman" w:eastAsia="宋体" w:hAnsi="Times New Roman" w:cs="Times New Roman"/>
                <w:szCs w:val="21"/>
              </w:rPr>
            </w:pPr>
            <w:r>
              <w:rPr>
                <w:rFonts w:ascii="Times New Roman" w:eastAsia="宋体" w:hAnsi="Times New Roman" w:cs="Times New Roman" w:hint="eastAsia"/>
                <w:szCs w:val="21"/>
              </w:rPr>
              <w:t>80-</w:t>
            </w:r>
            <w:r w:rsidRPr="000A16F0">
              <w:rPr>
                <w:rFonts w:ascii="Times New Roman" w:eastAsia="宋体" w:hAnsi="Times New Roman" w:cs="Times New Roman"/>
                <w:szCs w:val="21"/>
              </w:rPr>
              <w:t>150</w:t>
            </w:r>
          </w:p>
        </w:tc>
        <w:tc>
          <w:tcPr>
            <w:tcW w:w="736"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0A16F0">
            <w:pPr>
              <w:spacing w:line="600" w:lineRule="exact"/>
              <w:jc w:val="center"/>
              <w:rPr>
                <w:rFonts w:ascii="Times New Roman" w:eastAsia="宋体" w:hAnsi="Times New Roman" w:cs="Times New Roman"/>
                <w:szCs w:val="21"/>
              </w:rPr>
            </w:pPr>
            <w:r w:rsidRPr="000A16F0">
              <w:rPr>
                <w:rFonts w:ascii="Times New Roman" w:eastAsia="宋体" w:hAnsi="Times New Roman" w:cs="Times New Roman"/>
                <w:szCs w:val="21"/>
              </w:rPr>
              <w:t>20</w:t>
            </w:r>
            <w:r>
              <w:rPr>
                <w:rFonts w:ascii="Times New Roman" w:eastAsia="宋体" w:hAnsi="Times New Roman" w:cs="Times New Roman" w:hint="eastAsia"/>
                <w:szCs w:val="21"/>
              </w:rPr>
              <w:t>-30</w:t>
            </w:r>
          </w:p>
        </w:tc>
        <w:tc>
          <w:tcPr>
            <w:tcW w:w="736"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DA1B82">
            <w:pPr>
              <w:spacing w:line="600" w:lineRule="exact"/>
              <w:jc w:val="center"/>
              <w:rPr>
                <w:rFonts w:ascii="Times New Roman" w:eastAsia="宋体" w:hAnsi="Times New Roman" w:cs="Times New Roman"/>
                <w:szCs w:val="21"/>
              </w:rPr>
            </w:pPr>
            <w:r w:rsidRPr="000A16F0">
              <w:rPr>
                <w:rFonts w:ascii="Times New Roman" w:eastAsia="宋体" w:hAnsi="Times New Roman" w:cs="Times New Roman"/>
                <w:szCs w:val="21"/>
              </w:rPr>
              <w:t>2</w:t>
            </w:r>
            <w:r>
              <w:rPr>
                <w:rFonts w:ascii="Times New Roman" w:eastAsia="宋体" w:hAnsi="Times New Roman" w:cs="Times New Roman" w:hint="eastAsia"/>
                <w:szCs w:val="21"/>
              </w:rPr>
              <w:t>-4</w:t>
            </w:r>
          </w:p>
        </w:tc>
        <w:tc>
          <w:tcPr>
            <w:tcW w:w="736" w:type="pct"/>
            <w:tcBorders>
              <w:top w:val="single" w:sz="4" w:space="0" w:color="auto"/>
              <w:left w:val="single" w:sz="4" w:space="0" w:color="auto"/>
              <w:bottom w:val="single" w:sz="4" w:space="0" w:color="auto"/>
              <w:right w:val="single" w:sz="4" w:space="0" w:color="auto"/>
            </w:tcBorders>
          </w:tcPr>
          <w:p w:rsidR="00DA1B82" w:rsidRPr="000A16F0" w:rsidRDefault="00DA1B82" w:rsidP="000A16F0">
            <w:pPr>
              <w:spacing w:line="600" w:lineRule="exact"/>
              <w:jc w:val="center"/>
              <w:rPr>
                <w:rFonts w:ascii="Times New Roman" w:eastAsia="宋体" w:hAnsi="Times New Roman" w:cs="Times New Roman"/>
                <w:szCs w:val="21"/>
              </w:rPr>
            </w:pPr>
            <w:r>
              <w:rPr>
                <w:rFonts w:ascii="Times New Roman" w:eastAsia="宋体" w:hAnsi="Times New Roman" w:cs="Times New Roman" w:hint="eastAsia"/>
                <w:szCs w:val="21"/>
              </w:rPr>
              <w:t>100-300</w:t>
            </w:r>
          </w:p>
        </w:tc>
        <w:tc>
          <w:tcPr>
            <w:tcW w:w="736" w:type="pct"/>
            <w:tcBorders>
              <w:top w:val="single" w:sz="4" w:space="0" w:color="auto"/>
              <w:left w:val="single" w:sz="4" w:space="0" w:color="auto"/>
              <w:bottom w:val="single" w:sz="4" w:space="0" w:color="auto"/>
              <w:right w:val="single" w:sz="4" w:space="0" w:color="auto"/>
            </w:tcBorders>
          </w:tcPr>
          <w:p w:rsidR="00DA1B82" w:rsidRPr="000A16F0" w:rsidRDefault="00DA1B82" w:rsidP="000A16F0">
            <w:pPr>
              <w:spacing w:line="600" w:lineRule="exact"/>
              <w:jc w:val="center"/>
              <w:rPr>
                <w:rFonts w:ascii="Times New Roman" w:eastAsia="宋体" w:hAnsi="Times New Roman" w:cs="Times New Roman"/>
                <w:szCs w:val="21"/>
              </w:rPr>
            </w:pPr>
            <w:r>
              <w:rPr>
                <w:rFonts w:ascii="Times New Roman" w:eastAsia="宋体" w:hAnsi="Times New Roman" w:cs="Times New Roman" w:hint="eastAsia"/>
                <w:szCs w:val="21"/>
              </w:rPr>
              <w:t>100-300</w:t>
            </w:r>
          </w:p>
        </w:tc>
        <w:tc>
          <w:tcPr>
            <w:tcW w:w="736" w:type="pct"/>
            <w:tcBorders>
              <w:top w:val="single" w:sz="4" w:space="0" w:color="auto"/>
              <w:left w:val="single" w:sz="4" w:space="0" w:color="auto"/>
              <w:bottom w:val="single" w:sz="4" w:space="0" w:color="auto"/>
              <w:right w:val="single" w:sz="4" w:space="0" w:color="auto"/>
            </w:tcBorders>
          </w:tcPr>
          <w:p w:rsidR="00DA1B82" w:rsidRPr="000A16F0" w:rsidRDefault="00DA1B82" w:rsidP="000A16F0">
            <w:pPr>
              <w:spacing w:line="600" w:lineRule="exact"/>
              <w:jc w:val="center"/>
              <w:rPr>
                <w:rFonts w:ascii="Times New Roman" w:eastAsia="宋体" w:hAnsi="Times New Roman" w:cs="Times New Roman"/>
                <w:szCs w:val="21"/>
              </w:rPr>
            </w:pPr>
            <w:r>
              <w:rPr>
                <w:rFonts w:ascii="Times New Roman" w:eastAsia="宋体" w:hAnsi="Times New Roman" w:cs="Times New Roman" w:hint="eastAsia"/>
                <w:szCs w:val="21"/>
              </w:rPr>
              <w:t>100-300</w:t>
            </w:r>
          </w:p>
        </w:tc>
      </w:tr>
    </w:tbl>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w:t>
      </w:r>
      <w:r w:rsidRPr="000A16F0">
        <w:rPr>
          <w:rFonts w:ascii="Calibri" w:eastAsia="宋体" w:hAnsi="Calibri" w:cs="Times New Roman"/>
          <w:sz w:val="24"/>
          <w:szCs w:val="24"/>
        </w:rPr>
        <w:t>2</w:t>
      </w:r>
      <w:r w:rsidRPr="000A16F0">
        <w:rPr>
          <w:rFonts w:ascii="Calibri" w:eastAsia="宋体" w:hAnsi="Calibri" w:cs="Times New Roman" w:hint="eastAsia"/>
          <w:sz w:val="24"/>
          <w:szCs w:val="24"/>
        </w:rPr>
        <w:t>）、设计出水质</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lastRenderedPageBreak/>
        <w:t>根据进水的不同水质和东源县双江镇的相关水源保护规划，污水处理系统改造工程尾水水质应达到的排放标准为：</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升级改造工程出水水质指标达到《城镇污水处理厂污染物排放标准》（</w:t>
      </w:r>
      <w:r w:rsidRPr="000A16F0">
        <w:rPr>
          <w:rFonts w:ascii="Calibri" w:eastAsia="宋体" w:hAnsi="Calibri" w:cs="Times New Roman"/>
          <w:sz w:val="24"/>
          <w:szCs w:val="24"/>
        </w:rPr>
        <w:t>GB18918-2002</w:t>
      </w:r>
      <w:r w:rsidRPr="000A16F0">
        <w:rPr>
          <w:rFonts w:ascii="Calibri" w:eastAsia="宋体" w:hAnsi="Calibri" w:cs="Times New Roman" w:hint="eastAsia"/>
          <w:sz w:val="24"/>
          <w:szCs w:val="24"/>
        </w:rPr>
        <w:t>）一级标准的</w:t>
      </w:r>
      <w:r w:rsidRPr="000A16F0">
        <w:rPr>
          <w:rFonts w:ascii="Calibri" w:eastAsia="宋体" w:hAnsi="Calibri" w:cs="Times New Roman"/>
          <w:sz w:val="24"/>
          <w:szCs w:val="24"/>
        </w:rPr>
        <w:t>A</w:t>
      </w:r>
      <w:r w:rsidRPr="000A16F0">
        <w:rPr>
          <w:rFonts w:ascii="Calibri" w:eastAsia="宋体" w:hAnsi="Calibri" w:cs="Times New Roman" w:hint="eastAsia"/>
          <w:sz w:val="24"/>
          <w:szCs w:val="24"/>
        </w:rPr>
        <w:t>类标准，和广东省地方标准《水污染物排放限值》（</w:t>
      </w:r>
      <w:r w:rsidRPr="000A16F0">
        <w:rPr>
          <w:rFonts w:ascii="Calibri" w:eastAsia="宋体" w:hAnsi="Calibri" w:cs="Times New Roman"/>
          <w:sz w:val="24"/>
          <w:szCs w:val="24"/>
        </w:rPr>
        <w:t>DB44/26-2001</w:t>
      </w:r>
      <w:r w:rsidRPr="000A16F0">
        <w:rPr>
          <w:rFonts w:ascii="Calibri" w:eastAsia="宋体" w:hAnsi="Calibri" w:cs="Times New Roman" w:hint="eastAsia"/>
          <w:sz w:val="24"/>
          <w:szCs w:val="24"/>
        </w:rPr>
        <w:t>）中的第二类污染物第二时段一级标准中的较严值；据此，确定双江墟镇污水处理系统改造工程出水水质，各水质指标见表</w:t>
      </w:r>
      <w:r w:rsidRPr="000A16F0">
        <w:rPr>
          <w:rFonts w:ascii="Calibri" w:eastAsia="宋体" w:hAnsi="Calibri" w:cs="Times New Roman"/>
          <w:sz w:val="24"/>
          <w:szCs w:val="24"/>
        </w:rPr>
        <w:t>3-2</w:t>
      </w:r>
      <w:r w:rsidRPr="000A16F0">
        <w:rPr>
          <w:rFonts w:ascii="Calibri" w:eastAsia="宋体" w:hAnsi="Calibri" w:cs="Times New Roman" w:hint="eastAsia"/>
          <w:sz w:val="24"/>
          <w:szCs w:val="24"/>
        </w:rPr>
        <w:t>。</w:t>
      </w:r>
    </w:p>
    <w:p w:rsidR="00DA1B82" w:rsidRPr="000A16F0" w:rsidRDefault="000A16F0" w:rsidP="00DA1B82">
      <w:pPr>
        <w:spacing w:line="360" w:lineRule="auto"/>
        <w:ind w:firstLineChars="200" w:firstLine="420"/>
        <w:jc w:val="center"/>
        <w:rPr>
          <w:rFonts w:ascii="Calibri" w:eastAsia="宋体" w:hAnsi="Calibri" w:cs="Times New Roman"/>
          <w:szCs w:val="21"/>
        </w:rPr>
      </w:pPr>
      <w:r w:rsidRPr="000A16F0">
        <w:rPr>
          <w:rFonts w:ascii="Calibri" w:eastAsia="宋体" w:hAnsi="Calibri" w:cs="Times New Roman" w:hint="eastAsia"/>
          <w:szCs w:val="21"/>
        </w:rPr>
        <w:t>表</w:t>
      </w:r>
      <w:r w:rsidRPr="000A16F0">
        <w:rPr>
          <w:rFonts w:ascii="Calibri" w:eastAsia="宋体" w:hAnsi="Calibri" w:cs="Times New Roman"/>
          <w:szCs w:val="21"/>
        </w:rPr>
        <w:t>2-2</w:t>
      </w:r>
      <w:r w:rsidRPr="000A16F0">
        <w:rPr>
          <w:rFonts w:ascii="Calibri" w:eastAsia="宋体" w:hAnsi="Calibri" w:cs="Times New Roman" w:hint="eastAsia"/>
          <w:szCs w:val="21"/>
        </w:rPr>
        <w:t>对照标准出水水质指标</w:t>
      </w:r>
    </w:p>
    <w:tbl>
      <w:tblPr>
        <w:tblpPr w:leftFromText="180" w:rightFromText="180" w:vertAnchor="text" w:horzAnchor="margin" w:tblpXSpec="center" w:tblpY="287"/>
        <w:tblW w:w="5000" w:type="pct"/>
        <w:tblBorders>
          <w:top w:val="single" w:sz="2" w:space="0" w:color="000000"/>
          <w:left w:val="single" w:sz="2" w:space="0" w:color="000000"/>
          <w:bottom w:val="single" w:sz="2" w:space="0" w:color="000000"/>
          <w:right w:val="single" w:sz="2" w:space="0" w:color="000000"/>
          <w:insideH w:val="single" w:sz="6" w:space="0" w:color="000000"/>
          <w:insideV w:val="single" w:sz="6" w:space="0" w:color="000000"/>
        </w:tblBorders>
        <w:tblLook w:val="04A0" w:firstRow="1" w:lastRow="0" w:firstColumn="1" w:lastColumn="0" w:noHBand="0" w:noVBand="1"/>
      </w:tblPr>
      <w:tblGrid>
        <w:gridCol w:w="1890"/>
        <w:gridCol w:w="1314"/>
        <w:gridCol w:w="1113"/>
        <w:gridCol w:w="1195"/>
        <w:gridCol w:w="1168"/>
        <w:gridCol w:w="1842"/>
      </w:tblGrid>
      <w:tr w:rsidR="00DA1B82" w:rsidRPr="000A16F0" w:rsidTr="00E3372C">
        <w:tc>
          <w:tcPr>
            <w:tcW w:w="1880" w:type="pct"/>
            <w:gridSpan w:val="2"/>
            <w:tcBorders>
              <w:top w:val="single" w:sz="2" w:space="0" w:color="000000"/>
              <w:left w:val="single" w:sz="2" w:space="0" w:color="000000"/>
              <w:bottom w:val="single" w:sz="6" w:space="0" w:color="000000"/>
              <w:right w:val="single" w:sz="6" w:space="0" w:color="000000"/>
            </w:tcBorders>
            <w:vAlign w:val="center"/>
            <w:hideMark/>
          </w:tcPr>
          <w:p w:rsidR="00DA1B82" w:rsidRPr="000A16F0" w:rsidRDefault="00DA1B82" w:rsidP="000A16F0">
            <w:pPr>
              <w:jc w:val="center"/>
              <w:rPr>
                <w:rFonts w:ascii="Times New Roman" w:eastAsia="宋体" w:hAnsi="Times New Roman" w:cs="Times New Roman"/>
                <w:b/>
                <w:snapToGrid w:val="0"/>
                <w:color w:val="000000"/>
                <w:kern w:val="0"/>
                <w:szCs w:val="21"/>
              </w:rPr>
            </w:pPr>
            <w:r w:rsidRPr="000A16F0">
              <w:rPr>
                <w:rFonts w:ascii="Times New Roman" w:eastAsia="宋体" w:hAnsi="Times New Roman" w:cs="Times New Roman" w:hint="eastAsia"/>
                <w:b/>
                <w:snapToGrid w:val="0"/>
                <w:color w:val="000000"/>
                <w:kern w:val="0"/>
                <w:szCs w:val="21"/>
              </w:rPr>
              <w:t>项目</w:t>
            </w:r>
          </w:p>
        </w:tc>
        <w:tc>
          <w:tcPr>
            <w:tcW w:w="653" w:type="pct"/>
            <w:tcBorders>
              <w:top w:val="single" w:sz="2" w:space="0" w:color="000000"/>
              <w:left w:val="single" w:sz="6" w:space="0" w:color="000000"/>
              <w:bottom w:val="single" w:sz="6" w:space="0" w:color="000000"/>
              <w:right w:val="single" w:sz="6" w:space="0" w:color="000000"/>
            </w:tcBorders>
            <w:vAlign w:val="center"/>
            <w:hideMark/>
          </w:tcPr>
          <w:p w:rsidR="00DA1B82" w:rsidRPr="000A16F0" w:rsidRDefault="00DA1B82" w:rsidP="000A16F0">
            <w:pPr>
              <w:jc w:val="center"/>
              <w:rPr>
                <w:rFonts w:ascii="Times New Roman" w:eastAsia="宋体" w:hAnsi="Times New Roman" w:cs="Times New Roman"/>
                <w:b/>
                <w:snapToGrid w:val="0"/>
                <w:color w:val="000000"/>
                <w:kern w:val="0"/>
                <w:szCs w:val="21"/>
                <w:vertAlign w:val="subscript"/>
              </w:rPr>
            </w:pPr>
            <w:r w:rsidRPr="000A16F0">
              <w:rPr>
                <w:rFonts w:ascii="Times New Roman" w:eastAsia="宋体" w:hAnsi="Times New Roman" w:cs="Times New Roman"/>
                <w:b/>
                <w:snapToGrid w:val="0"/>
                <w:color w:val="000000"/>
                <w:kern w:val="0"/>
                <w:szCs w:val="21"/>
              </w:rPr>
              <w:t>COD</w:t>
            </w:r>
            <w:r w:rsidRPr="000A16F0">
              <w:rPr>
                <w:rFonts w:ascii="Times New Roman" w:eastAsia="宋体" w:hAnsi="Times New Roman" w:cs="Times New Roman"/>
                <w:b/>
                <w:snapToGrid w:val="0"/>
                <w:color w:val="000000"/>
                <w:kern w:val="0"/>
                <w:szCs w:val="21"/>
                <w:vertAlign w:val="subscript"/>
              </w:rPr>
              <w:t>Cr</w:t>
            </w:r>
          </w:p>
        </w:tc>
        <w:tc>
          <w:tcPr>
            <w:tcW w:w="701" w:type="pct"/>
            <w:tcBorders>
              <w:top w:val="single" w:sz="2" w:space="0" w:color="000000"/>
              <w:left w:val="single" w:sz="6" w:space="0" w:color="000000"/>
              <w:bottom w:val="single" w:sz="6" w:space="0" w:color="000000"/>
              <w:right w:val="single" w:sz="6" w:space="0" w:color="000000"/>
            </w:tcBorders>
            <w:vAlign w:val="center"/>
            <w:hideMark/>
          </w:tcPr>
          <w:p w:rsidR="00DA1B82" w:rsidRPr="000A16F0" w:rsidRDefault="00DA1B82" w:rsidP="000A16F0">
            <w:pPr>
              <w:jc w:val="center"/>
              <w:rPr>
                <w:rFonts w:ascii="Times New Roman" w:eastAsia="宋体" w:hAnsi="Times New Roman" w:cs="Times New Roman"/>
                <w:b/>
                <w:snapToGrid w:val="0"/>
                <w:color w:val="000000"/>
                <w:kern w:val="0"/>
                <w:szCs w:val="21"/>
              </w:rPr>
            </w:pPr>
            <w:r w:rsidRPr="000A16F0">
              <w:rPr>
                <w:rFonts w:ascii="Times New Roman" w:eastAsia="宋体" w:hAnsi="Times New Roman" w:cs="Times New Roman"/>
                <w:b/>
                <w:snapToGrid w:val="0"/>
                <w:color w:val="000000"/>
                <w:kern w:val="0"/>
                <w:szCs w:val="21"/>
              </w:rPr>
              <w:t>NH</w:t>
            </w:r>
            <w:r w:rsidRPr="000A16F0">
              <w:rPr>
                <w:rFonts w:ascii="Times New Roman" w:eastAsia="宋体" w:hAnsi="Times New Roman" w:cs="Times New Roman"/>
                <w:b/>
                <w:snapToGrid w:val="0"/>
                <w:color w:val="000000"/>
                <w:kern w:val="0"/>
                <w:szCs w:val="21"/>
                <w:vertAlign w:val="subscript"/>
              </w:rPr>
              <w:t>3</w:t>
            </w:r>
            <w:r w:rsidRPr="000A16F0">
              <w:rPr>
                <w:rFonts w:ascii="Times New Roman" w:eastAsia="宋体" w:hAnsi="Times New Roman" w:cs="Times New Roman"/>
                <w:b/>
                <w:snapToGrid w:val="0"/>
                <w:color w:val="000000"/>
                <w:kern w:val="0"/>
                <w:szCs w:val="21"/>
              </w:rPr>
              <w:t>-N</w:t>
            </w:r>
          </w:p>
        </w:tc>
        <w:tc>
          <w:tcPr>
            <w:tcW w:w="685" w:type="pct"/>
            <w:tcBorders>
              <w:top w:val="single" w:sz="2" w:space="0" w:color="000000"/>
              <w:left w:val="single" w:sz="6" w:space="0" w:color="000000"/>
              <w:bottom w:val="single" w:sz="6" w:space="0" w:color="000000"/>
              <w:right w:val="single" w:sz="6" w:space="0" w:color="000000"/>
            </w:tcBorders>
            <w:vAlign w:val="center"/>
            <w:hideMark/>
          </w:tcPr>
          <w:p w:rsidR="00DA1B82" w:rsidRPr="000A16F0" w:rsidRDefault="00DA1B82" w:rsidP="000A16F0">
            <w:pPr>
              <w:jc w:val="center"/>
              <w:rPr>
                <w:rFonts w:ascii="Times New Roman" w:eastAsia="宋体" w:hAnsi="Times New Roman" w:cs="Times New Roman"/>
                <w:b/>
                <w:snapToGrid w:val="0"/>
                <w:color w:val="000000"/>
                <w:kern w:val="0"/>
                <w:szCs w:val="21"/>
              </w:rPr>
            </w:pPr>
            <w:r w:rsidRPr="000A16F0">
              <w:rPr>
                <w:rFonts w:ascii="Times New Roman" w:eastAsia="宋体" w:hAnsi="Times New Roman" w:cs="Times New Roman"/>
                <w:b/>
                <w:snapToGrid w:val="0"/>
                <w:color w:val="000000"/>
                <w:kern w:val="0"/>
                <w:szCs w:val="21"/>
              </w:rPr>
              <w:t>TP</w:t>
            </w:r>
          </w:p>
        </w:tc>
        <w:tc>
          <w:tcPr>
            <w:tcW w:w="1081" w:type="pct"/>
            <w:tcBorders>
              <w:top w:val="single" w:sz="2" w:space="0" w:color="000000"/>
              <w:left w:val="single" w:sz="6" w:space="0" w:color="000000"/>
              <w:bottom w:val="single" w:sz="6" w:space="0" w:color="000000"/>
              <w:right w:val="single" w:sz="2" w:space="0" w:color="000000"/>
            </w:tcBorders>
            <w:vAlign w:val="center"/>
            <w:hideMark/>
          </w:tcPr>
          <w:p w:rsidR="00DA1B82" w:rsidRPr="000A16F0" w:rsidRDefault="00DA1B82" w:rsidP="000A16F0">
            <w:pPr>
              <w:autoSpaceDE w:val="0"/>
              <w:autoSpaceDN w:val="0"/>
              <w:adjustRightInd w:val="0"/>
              <w:jc w:val="center"/>
              <w:rPr>
                <w:rFonts w:ascii="Times New Roman" w:eastAsia="宋体" w:hAnsi="Times New Roman" w:cs="Times New Roman"/>
                <w:b/>
                <w:color w:val="000000"/>
                <w:kern w:val="0"/>
                <w:szCs w:val="21"/>
              </w:rPr>
            </w:pPr>
            <w:r w:rsidRPr="000A16F0">
              <w:rPr>
                <w:rFonts w:ascii="Times New Roman" w:eastAsia="宋体" w:hAnsi="Times New Roman" w:cs="Times New Roman" w:hint="eastAsia"/>
                <w:b/>
                <w:color w:val="000000"/>
                <w:kern w:val="0"/>
                <w:szCs w:val="21"/>
              </w:rPr>
              <w:t>粪</w:t>
            </w:r>
            <w:r w:rsidRPr="000A16F0">
              <w:rPr>
                <w:rFonts w:ascii="Times New Roman" w:eastAsia="宋体" w:hAnsi="Times New Roman" w:cs="Times New Roman" w:hint="eastAsia"/>
                <w:b/>
                <w:color w:val="000000"/>
                <w:kern w:val="0"/>
                <w:szCs w:val="21"/>
                <w:lang w:eastAsia="zh-TW"/>
              </w:rPr>
              <w:t>大肠</w:t>
            </w:r>
            <w:r w:rsidRPr="000A16F0">
              <w:rPr>
                <w:rFonts w:ascii="Times New Roman" w:eastAsia="宋体" w:hAnsi="Times New Roman" w:cs="Times New Roman" w:hint="eastAsia"/>
                <w:b/>
                <w:color w:val="000000"/>
                <w:kern w:val="0"/>
                <w:szCs w:val="21"/>
              </w:rPr>
              <w:t>菌</w:t>
            </w:r>
            <w:r w:rsidRPr="000A16F0">
              <w:rPr>
                <w:rFonts w:ascii="Times New Roman" w:eastAsia="宋体" w:hAnsi="Times New Roman" w:cs="Times New Roman" w:hint="eastAsia"/>
                <w:b/>
                <w:color w:val="000000"/>
                <w:kern w:val="0"/>
                <w:szCs w:val="21"/>
                <w:lang w:eastAsia="zh-TW"/>
              </w:rPr>
              <w:t>群数</w:t>
            </w:r>
          </w:p>
        </w:tc>
      </w:tr>
      <w:tr w:rsidR="00DA1B82" w:rsidRPr="000A16F0" w:rsidTr="00E3372C">
        <w:tc>
          <w:tcPr>
            <w:tcW w:w="1109" w:type="pct"/>
            <w:vMerge w:val="restart"/>
            <w:tcBorders>
              <w:top w:val="single" w:sz="6" w:space="0" w:color="000000"/>
              <w:left w:val="single" w:sz="2" w:space="0" w:color="000000"/>
              <w:bottom w:val="single" w:sz="6" w:space="0" w:color="000000"/>
              <w:right w:val="single" w:sz="6" w:space="0" w:color="000000"/>
            </w:tcBorders>
            <w:vAlign w:val="center"/>
            <w:hideMark/>
          </w:tcPr>
          <w:p w:rsidR="00DA1B82" w:rsidRPr="000A16F0" w:rsidRDefault="00DA1B82" w:rsidP="000A16F0">
            <w:pPr>
              <w:jc w:val="center"/>
              <w:rPr>
                <w:rFonts w:ascii="Times New Roman" w:eastAsia="宋体" w:hAnsi="Times New Roman" w:cs="Times New Roman"/>
                <w:snapToGrid w:val="0"/>
                <w:color w:val="000000"/>
                <w:kern w:val="0"/>
                <w:szCs w:val="21"/>
              </w:rPr>
            </w:pPr>
            <w:r w:rsidRPr="000A16F0">
              <w:rPr>
                <w:rFonts w:ascii="Times New Roman" w:eastAsia="宋体" w:hAnsi="Times New Roman" w:cs="Times New Roman" w:hint="eastAsia"/>
                <w:snapToGrid w:val="0"/>
                <w:color w:val="000000"/>
                <w:kern w:val="0"/>
                <w:szCs w:val="21"/>
              </w:rPr>
              <w:t>国家《城镇污水处理厂污染物排放标准》（</w:t>
            </w:r>
            <w:r w:rsidRPr="000A16F0">
              <w:rPr>
                <w:rFonts w:ascii="Times New Roman" w:eastAsia="宋体" w:hAnsi="Times New Roman" w:cs="Times New Roman"/>
                <w:snapToGrid w:val="0"/>
                <w:color w:val="000000"/>
                <w:kern w:val="0"/>
                <w:szCs w:val="21"/>
              </w:rPr>
              <w:t>GB18918- 2002</w:t>
            </w:r>
            <w:r w:rsidRPr="000A16F0">
              <w:rPr>
                <w:rFonts w:ascii="Times New Roman" w:eastAsia="宋体" w:hAnsi="Times New Roman" w:cs="Times New Roman" w:hint="eastAsia"/>
                <w:snapToGrid w:val="0"/>
                <w:color w:val="000000"/>
                <w:kern w:val="0"/>
                <w:szCs w:val="21"/>
              </w:rPr>
              <w:t>）</w:t>
            </w:r>
          </w:p>
        </w:tc>
        <w:tc>
          <w:tcPr>
            <w:tcW w:w="770" w:type="pct"/>
            <w:tcBorders>
              <w:top w:val="single" w:sz="6" w:space="0" w:color="000000"/>
              <w:left w:val="single" w:sz="6" w:space="0" w:color="000000"/>
              <w:bottom w:val="single" w:sz="6" w:space="0" w:color="000000"/>
              <w:right w:val="single" w:sz="6" w:space="0" w:color="000000"/>
            </w:tcBorders>
            <w:vAlign w:val="center"/>
            <w:hideMark/>
          </w:tcPr>
          <w:p w:rsidR="00DA1B82" w:rsidRPr="000A16F0" w:rsidRDefault="00DA1B82" w:rsidP="000A16F0">
            <w:pPr>
              <w:jc w:val="center"/>
              <w:rPr>
                <w:rFonts w:ascii="Times New Roman" w:eastAsia="宋体" w:hAnsi="Times New Roman" w:cs="Times New Roman"/>
                <w:snapToGrid w:val="0"/>
                <w:color w:val="000000"/>
                <w:kern w:val="0"/>
                <w:szCs w:val="21"/>
              </w:rPr>
            </w:pPr>
            <w:r w:rsidRPr="000A16F0">
              <w:rPr>
                <w:rFonts w:ascii="Times New Roman" w:eastAsia="宋体" w:hAnsi="Times New Roman" w:cs="Times New Roman" w:hint="eastAsia"/>
                <w:snapToGrid w:val="0"/>
                <w:color w:val="000000"/>
                <w:kern w:val="0"/>
                <w:szCs w:val="21"/>
              </w:rPr>
              <w:t>一级</w:t>
            </w:r>
            <w:r w:rsidRPr="000A16F0">
              <w:rPr>
                <w:rFonts w:ascii="Times New Roman" w:eastAsia="宋体" w:hAnsi="Times New Roman" w:cs="Times New Roman"/>
                <w:snapToGrid w:val="0"/>
                <w:color w:val="000000"/>
                <w:kern w:val="0"/>
                <w:szCs w:val="21"/>
              </w:rPr>
              <w:t>A</w:t>
            </w:r>
            <w:r w:rsidRPr="000A16F0">
              <w:rPr>
                <w:rFonts w:ascii="Times New Roman" w:eastAsia="宋体" w:hAnsi="Times New Roman" w:cs="Times New Roman" w:hint="eastAsia"/>
                <w:snapToGrid w:val="0"/>
                <w:color w:val="000000"/>
                <w:kern w:val="0"/>
                <w:szCs w:val="21"/>
              </w:rPr>
              <w:t>标准</w:t>
            </w:r>
          </w:p>
        </w:tc>
        <w:tc>
          <w:tcPr>
            <w:tcW w:w="653" w:type="pct"/>
            <w:tcBorders>
              <w:top w:val="single" w:sz="6" w:space="0" w:color="000000"/>
              <w:left w:val="single" w:sz="6" w:space="0" w:color="000000"/>
              <w:bottom w:val="single" w:sz="6" w:space="0" w:color="000000"/>
              <w:right w:val="single" w:sz="6" w:space="0" w:color="000000"/>
            </w:tcBorders>
            <w:vAlign w:val="center"/>
            <w:hideMark/>
          </w:tcPr>
          <w:p w:rsidR="00DA1B82" w:rsidRPr="000A16F0" w:rsidRDefault="00DA1B82" w:rsidP="000A16F0">
            <w:pPr>
              <w:jc w:val="center"/>
              <w:rPr>
                <w:rFonts w:ascii="Times New Roman" w:eastAsia="宋体" w:hAnsi="Times New Roman" w:cs="Times New Roman"/>
                <w:snapToGrid w:val="0"/>
                <w:color w:val="000000"/>
                <w:kern w:val="0"/>
                <w:szCs w:val="21"/>
              </w:rPr>
            </w:pPr>
            <w:r w:rsidRPr="000A16F0">
              <w:rPr>
                <w:rFonts w:ascii="Times New Roman" w:eastAsia="宋体" w:hAnsi="Times New Roman" w:cs="Times New Roman"/>
                <w:snapToGrid w:val="0"/>
                <w:color w:val="000000"/>
                <w:kern w:val="0"/>
                <w:szCs w:val="21"/>
              </w:rPr>
              <w:t>≤50</w:t>
            </w:r>
          </w:p>
        </w:tc>
        <w:tc>
          <w:tcPr>
            <w:tcW w:w="701" w:type="pct"/>
            <w:tcBorders>
              <w:top w:val="single" w:sz="6" w:space="0" w:color="000000"/>
              <w:left w:val="single" w:sz="6" w:space="0" w:color="000000"/>
              <w:bottom w:val="single" w:sz="6" w:space="0" w:color="000000"/>
              <w:right w:val="single" w:sz="6" w:space="0" w:color="000000"/>
            </w:tcBorders>
            <w:vAlign w:val="center"/>
            <w:hideMark/>
          </w:tcPr>
          <w:p w:rsidR="00DA1B82" w:rsidRPr="000A16F0" w:rsidRDefault="00DA1B82" w:rsidP="000A16F0">
            <w:pPr>
              <w:jc w:val="center"/>
              <w:rPr>
                <w:rFonts w:ascii="Times New Roman" w:eastAsia="宋体" w:hAnsi="Times New Roman" w:cs="Times New Roman"/>
                <w:snapToGrid w:val="0"/>
                <w:color w:val="000000"/>
                <w:kern w:val="0"/>
                <w:szCs w:val="21"/>
              </w:rPr>
            </w:pPr>
            <w:r w:rsidRPr="000A16F0">
              <w:rPr>
                <w:rFonts w:ascii="Times New Roman" w:eastAsia="宋体" w:hAnsi="Times New Roman" w:cs="Times New Roman"/>
                <w:snapToGrid w:val="0"/>
                <w:color w:val="000000"/>
                <w:kern w:val="0"/>
                <w:szCs w:val="21"/>
              </w:rPr>
              <w:t>≤8</w:t>
            </w:r>
          </w:p>
        </w:tc>
        <w:tc>
          <w:tcPr>
            <w:tcW w:w="685" w:type="pct"/>
            <w:tcBorders>
              <w:top w:val="single" w:sz="6" w:space="0" w:color="000000"/>
              <w:left w:val="single" w:sz="6" w:space="0" w:color="000000"/>
              <w:bottom w:val="single" w:sz="6" w:space="0" w:color="000000"/>
              <w:right w:val="single" w:sz="6" w:space="0" w:color="000000"/>
            </w:tcBorders>
            <w:vAlign w:val="center"/>
            <w:hideMark/>
          </w:tcPr>
          <w:p w:rsidR="00DA1B82" w:rsidRPr="000A16F0" w:rsidRDefault="00DA1B82" w:rsidP="000A16F0">
            <w:pPr>
              <w:ind w:leftChars="-21" w:hangingChars="21" w:hanging="44"/>
              <w:jc w:val="center"/>
              <w:rPr>
                <w:rFonts w:ascii="Times New Roman" w:eastAsia="宋体" w:hAnsi="Times New Roman" w:cs="Times New Roman"/>
                <w:snapToGrid w:val="0"/>
                <w:color w:val="000000"/>
                <w:kern w:val="0"/>
                <w:szCs w:val="21"/>
              </w:rPr>
            </w:pPr>
            <w:r w:rsidRPr="000A16F0">
              <w:rPr>
                <w:rFonts w:ascii="Times New Roman" w:eastAsia="宋体" w:hAnsi="Times New Roman" w:cs="Times New Roman"/>
                <w:snapToGrid w:val="0"/>
                <w:color w:val="000000"/>
                <w:kern w:val="0"/>
                <w:szCs w:val="21"/>
              </w:rPr>
              <w:t>≤0.5</w:t>
            </w:r>
          </w:p>
        </w:tc>
        <w:tc>
          <w:tcPr>
            <w:tcW w:w="1081" w:type="pct"/>
            <w:tcBorders>
              <w:top w:val="single" w:sz="6" w:space="0" w:color="000000"/>
              <w:left w:val="single" w:sz="6" w:space="0" w:color="000000"/>
              <w:bottom w:val="single" w:sz="6" w:space="0" w:color="000000"/>
              <w:right w:val="single" w:sz="2" w:space="0" w:color="000000"/>
            </w:tcBorders>
            <w:vAlign w:val="center"/>
            <w:hideMark/>
          </w:tcPr>
          <w:p w:rsidR="00DA1B82" w:rsidRPr="000A16F0" w:rsidRDefault="00DA1B82" w:rsidP="000A16F0">
            <w:pPr>
              <w:autoSpaceDE w:val="0"/>
              <w:autoSpaceDN w:val="0"/>
              <w:adjustRightInd w:val="0"/>
              <w:ind w:leftChars="-42" w:hangingChars="42" w:hanging="88"/>
              <w:jc w:val="center"/>
              <w:rPr>
                <w:rFonts w:ascii="Times New Roman" w:eastAsia="宋体" w:hAnsi="Times New Roman" w:cs="Times New Roman"/>
                <w:color w:val="000000"/>
                <w:kern w:val="0"/>
                <w:szCs w:val="21"/>
              </w:rPr>
            </w:pPr>
            <w:r w:rsidRPr="000A16F0">
              <w:rPr>
                <w:rFonts w:ascii="Times New Roman" w:eastAsia="宋体" w:hAnsi="Times New Roman" w:cs="Times New Roman"/>
                <w:color w:val="000000"/>
                <w:kern w:val="0"/>
                <w:szCs w:val="21"/>
                <w:lang w:eastAsia="zh-TW"/>
              </w:rPr>
              <w:t>≤</w:t>
            </w:r>
            <w:r w:rsidRPr="000A16F0">
              <w:rPr>
                <w:rFonts w:ascii="Times New Roman" w:eastAsia="宋体" w:hAnsi="Times New Roman" w:cs="Times New Roman"/>
                <w:color w:val="000000"/>
                <w:kern w:val="0"/>
                <w:szCs w:val="21"/>
              </w:rPr>
              <w:t>10</w:t>
            </w:r>
            <w:r w:rsidRPr="000A16F0">
              <w:rPr>
                <w:rFonts w:ascii="Times New Roman" w:eastAsia="宋体" w:hAnsi="Times New Roman" w:cs="Times New Roman"/>
                <w:color w:val="000000"/>
                <w:kern w:val="0"/>
                <w:szCs w:val="21"/>
                <w:vertAlign w:val="superscript"/>
              </w:rPr>
              <w:t>3</w:t>
            </w:r>
            <w:r w:rsidRPr="000A16F0">
              <w:rPr>
                <w:rFonts w:ascii="Times New Roman" w:eastAsia="宋体" w:hAnsi="Times New Roman" w:cs="Times New Roman" w:hint="eastAsia"/>
                <w:color w:val="000000"/>
                <w:kern w:val="0"/>
                <w:szCs w:val="21"/>
                <w:lang w:eastAsia="zh-TW"/>
              </w:rPr>
              <w:t>个</w:t>
            </w:r>
            <w:r w:rsidRPr="000A16F0">
              <w:rPr>
                <w:rFonts w:ascii="Times New Roman" w:eastAsia="宋体" w:hAnsi="Times New Roman" w:cs="Times New Roman"/>
                <w:color w:val="000000"/>
                <w:kern w:val="0"/>
                <w:szCs w:val="21"/>
              </w:rPr>
              <w:t>/</w:t>
            </w:r>
            <w:r w:rsidRPr="000A16F0">
              <w:rPr>
                <w:rFonts w:ascii="Times New Roman" w:eastAsia="宋体" w:hAnsi="Times New Roman" w:cs="Times New Roman" w:hint="eastAsia"/>
                <w:color w:val="000000"/>
                <w:kern w:val="0"/>
                <w:szCs w:val="21"/>
              </w:rPr>
              <w:t>升</w:t>
            </w:r>
          </w:p>
        </w:tc>
      </w:tr>
      <w:tr w:rsidR="00DA1B82" w:rsidRPr="000A16F0" w:rsidTr="00E3372C">
        <w:tc>
          <w:tcPr>
            <w:tcW w:w="1109" w:type="pct"/>
            <w:vMerge/>
            <w:tcBorders>
              <w:top w:val="single" w:sz="6" w:space="0" w:color="000000"/>
              <w:left w:val="single" w:sz="2" w:space="0" w:color="000000"/>
              <w:bottom w:val="single" w:sz="6" w:space="0" w:color="000000"/>
              <w:right w:val="single" w:sz="6" w:space="0" w:color="000000"/>
            </w:tcBorders>
            <w:vAlign w:val="center"/>
            <w:hideMark/>
          </w:tcPr>
          <w:p w:rsidR="00DA1B82" w:rsidRPr="000A16F0" w:rsidRDefault="00DA1B82" w:rsidP="000A16F0">
            <w:pPr>
              <w:widowControl/>
              <w:jc w:val="left"/>
              <w:rPr>
                <w:rFonts w:ascii="Times New Roman" w:eastAsia="宋体" w:hAnsi="Times New Roman" w:cs="Times New Roman"/>
                <w:snapToGrid w:val="0"/>
                <w:color w:val="000000"/>
                <w:kern w:val="0"/>
                <w:szCs w:val="21"/>
              </w:rPr>
            </w:pPr>
          </w:p>
        </w:tc>
        <w:tc>
          <w:tcPr>
            <w:tcW w:w="770" w:type="pct"/>
            <w:tcBorders>
              <w:top w:val="single" w:sz="6" w:space="0" w:color="000000"/>
              <w:left w:val="single" w:sz="6" w:space="0" w:color="000000"/>
              <w:bottom w:val="single" w:sz="6" w:space="0" w:color="000000"/>
              <w:right w:val="single" w:sz="6" w:space="0" w:color="000000"/>
            </w:tcBorders>
            <w:vAlign w:val="center"/>
            <w:hideMark/>
          </w:tcPr>
          <w:p w:rsidR="00DA1B82" w:rsidRPr="000A16F0" w:rsidRDefault="00DA1B82" w:rsidP="000A16F0">
            <w:pPr>
              <w:jc w:val="center"/>
              <w:rPr>
                <w:rFonts w:ascii="Times New Roman" w:eastAsia="宋体" w:hAnsi="Times New Roman" w:cs="Times New Roman"/>
                <w:snapToGrid w:val="0"/>
                <w:color w:val="000000"/>
                <w:kern w:val="0"/>
                <w:szCs w:val="21"/>
              </w:rPr>
            </w:pPr>
            <w:r w:rsidRPr="000A16F0">
              <w:rPr>
                <w:rFonts w:ascii="Times New Roman" w:eastAsia="宋体" w:hAnsi="Times New Roman" w:cs="Times New Roman" w:hint="eastAsia"/>
                <w:snapToGrid w:val="0"/>
                <w:color w:val="000000"/>
                <w:kern w:val="0"/>
                <w:szCs w:val="21"/>
              </w:rPr>
              <w:t>一级</w:t>
            </w:r>
            <w:r w:rsidRPr="000A16F0">
              <w:rPr>
                <w:rFonts w:ascii="Times New Roman" w:eastAsia="宋体" w:hAnsi="Times New Roman" w:cs="Times New Roman"/>
                <w:snapToGrid w:val="0"/>
                <w:color w:val="000000"/>
                <w:kern w:val="0"/>
                <w:szCs w:val="21"/>
              </w:rPr>
              <w:t>B</w:t>
            </w:r>
            <w:r w:rsidRPr="000A16F0">
              <w:rPr>
                <w:rFonts w:ascii="Times New Roman" w:eastAsia="宋体" w:hAnsi="Times New Roman" w:cs="Times New Roman" w:hint="eastAsia"/>
                <w:snapToGrid w:val="0"/>
                <w:color w:val="000000"/>
                <w:kern w:val="0"/>
                <w:szCs w:val="21"/>
              </w:rPr>
              <w:t>标准</w:t>
            </w:r>
          </w:p>
        </w:tc>
        <w:tc>
          <w:tcPr>
            <w:tcW w:w="653" w:type="pct"/>
            <w:tcBorders>
              <w:top w:val="single" w:sz="6" w:space="0" w:color="000000"/>
              <w:left w:val="single" w:sz="6" w:space="0" w:color="000000"/>
              <w:bottom w:val="single" w:sz="6" w:space="0" w:color="000000"/>
              <w:right w:val="single" w:sz="6" w:space="0" w:color="000000"/>
            </w:tcBorders>
            <w:vAlign w:val="center"/>
            <w:hideMark/>
          </w:tcPr>
          <w:p w:rsidR="00DA1B82" w:rsidRPr="000A16F0" w:rsidRDefault="00DA1B82" w:rsidP="000A16F0">
            <w:pPr>
              <w:jc w:val="center"/>
              <w:rPr>
                <w:rFonts w:ascii="Times New Roman" w:eastAsia="宋体" w:hAnsi="Times New Roman" w:cs="Times New Roman"/>
                <w:snapToGrid w:val="0"/>
                <w:color w:val="000000"/>
                <w:kern w:val="0"/>
                <w:szCs w:val="21"/>
              </w:rPr>
            </w:pPr>
            <w:r w:rsidRPr="000A16F0">
              <w:rPr>
                <w:rFonts w:ascii="Times New Roman" w:eastAsia="宋体" w:hAnsi="Times New Roman" w:cs="Times New Roman"/>
                <w:snapToGrid w:val="0"/>
                <w:color w:val="000000"/>
                <w:kern w:val="0"/>
                <w:szCs w:val="21"/>
              </w:rPr>
              <w:t>≤60</w:t>
            </w:r>
          </w:p>
        </w:tc>
        <w:tc>
          <w:tcPr>
            <w:tcW w:w="701" w:type="pct"/>
            <w:tcBorders>
              <w:top w:val="single" w:sz="6" w:space="0" w:color="000000"/>
              <w:left w:val="single" w:sz="6" w:space="0" w:color="000000"/>
              <w:bottom w:val="single" w:sz="6" w:space="0" w:color="000000"/>
              <w:right w:val="single" w:sz="6" w:space="0" w:color="000000"/>
            </w:tcBorders>
            <w:vAlign w:val="center"/>
            <w:hideMark/>
          </w:tcPr>
          <w:p w:rsidR="00DA1B82" w:rsidRPr="000A16F0" w:rsidRDefault="00DA1B82" w:rsidP="000A16F0">
            <w:pPr>
              <w:jc w:val="center"/>
              <w:rPr>
                <w:rFonts w:ascii="Times New Roman" w:eastAsia="宋体" w:hAnsi="Times New Roman" w:cs="Times New Roman"/>
                <w:snapToGrid w:val="0"/>
                <w:color w:val="000000"/>
                <w:kern w:val="0"/>
                <w:szCs w:val="21"/>
              </w:rPr>
            </w:pPr>
            <w:r w:rsidRPr="000A16F0">
              <w:rPr>
                <w:rFonts w:ascii="Times New Roman" w:eastAsia="宋体" w:hAnsi="Times New Roman" w:cs="Times New Roman"/>
                <w:snapToGrid w:val="0"/>
                <w:color w:val="000000"/>
                <w:kern w:val="0"/>
                <w:szCs w:val="21"/>
              </w:rPr>
              <w:t>≤15</w:t>
            </w:r>
          </w:p>
        </w:tc>
        <w:tc>
          <w:tcPr>
            <w:tcW w:w="685" w:type="pct"/>
            <w:tcBorders>
              <w:top w:val="single" w:sz="6" w:space="0" w:color="000000"/>
              <w:left w:val="single" w:sz="6" w:space="0" w:color="000000"/>
              <w:bottom w:val="single" w:sz="6" w:space="0" w:color="000000"/>
              <w:right w:val="single" w:sz="6" w:space="0" w:color="000000"/>
            </w:tcBorders>
            <w:vAlign w:val="center"/>
            <w:hideMark/>
          </w:tcPr>
          <w:p w:rsidR="00DA1B82" w:rsidRPr="000A16F0" w:rsidRDefault="00DA1B82" w:rsidP="000A16F0">
            <w:pPr>
              <w:ind w:leftChars="-21" w:hangingChars="21" w:hanging="44"/>
              <w:jc w:val="center"/>
              <w:rPr>
                <w:rFonts w:ascii="Times New Roman" w:eastAsia="宋体" w:hAnsi="Times New Roman" w:cs="Times New Roman"/>
                <w:snapToGrid w:val="0"/>
                <w:color w:val="000000"/>
                <w:kern w:val="0"/>
                <w:szCs w:val="21"/>
              </w:rPr>
            </w:pPr>
            <w:r w:rsidRPr="000A16F0">
              <w:rPr>
                <w:rFonts w:ascii="Times New Roman" w:eastAsia="宋体" w:hAnsi="Times New Roman" w:cs="Times New Roman"/>
                <w:snapToGrid w:val="0"/>
                <w:color w:val="000000"/>
                <w:kern w:val="0"/>
                <w:szCs w:val="21"/>
              </w:rPr>
              <w:t>≤1.0</w:t>
            </w:r>
          </w:p>
        </w:tc>
        <w:tc>
          <w:tcPr>
            <w:tcW w:w="1081" w:type="pct"/>
            <w:tcBorders>
              <w:top w:val="single" w:sz="6" w:space="0" w:color="000000"/>
              <w:left w:val="single" w:sz="6" w:space="0" w:color="000000"/>
              <w:bottom w:val="single" w:sz="6" w:space="0" w:color="000000"/>
              <w:right w:val="single" w:sz="2" w:space="0" w:color="000000"/>
            </w:tcBorders>
            <w:vAlign w:val="center"/>
            <w:hideMark/>
          </w:tcPr>
          <w:p w:rsidR="00DA1B82" w:rsidRPr="000A16F0" w:rsidRDefault="00DA1B82" w:rsidP="000A16F0">
            <w:pPr>
              <w:autoSpaceDE w:val="0"/>
              <w:autoSpaceDN w:val="0"/>
              <w:adjustRightInd w:val="0"/>
              <w:ind w:leftChars="-42" w:hangingChars="42" w:hanging="88"/>
              <w:jc w:val="center"/>
              <w:rPr>
                <w:rFonts w:ascii="Times New Roman" w:eastAsia="宋体" w:hAnsi="Times New Roman" w:cs="Times New Roman"/>
                <w:color w:val="000000"/>
                <w:kern w:val="0"/>
                <w:szCs w:val="21"/>
              </w:rPr>
            </w:pPr>
            <w:r w:rsidRPr="000A16F0">
              <w:rPr>
                <w:rFonts w:ascii="Times New Roman" w:eastAsia="宋体" w:hAnsi="Times New Roman" w:cs="Times New Roman"/>
                <w:color w:val="000000"/>
                <w:kern w:val="0"/>
                <w:szCs w:val="21"/>
                <w:lang w:eastAsia="zh-TW"/>
              </w:rPr>
              <w:t>≤</w:t>
            </w:r>
            <w:r w:rsidRPr="000A16F0">
              <w:rPr>
                <w:rFonts w:ascii="Times New Roman" w:eastAsia="宋体" w:hAnsi="Times New Roman" w:cs="Times New Roman"/>
                <w:color w:val="000000"/>
                <w:kern w:val="0"/>
                <w:szCs w:val="21"/>
              </w:rPr>
              <w:t>10</w:t>
            </w:r>
            <w:r w:rsidRPr="000A16F0">
              <w:rPr>
                <w:rFonts w:ascii="Times New Roman" w:eastAsia="宋体" w:hAnsi="Times New Roman" w:cs="Times New Roman"/>
                <w:color w:val="000000"/>
                <w:kern w:val="0"/>
                <w:szCs w:val="21"/>
                <w:vertAlign w:val="superscript"/>
              </w:rPr>
              <w:t>4</w:t>
            </w:r>
            <w:r w:rsidRPr="000A16F0">
              <w:rPr>
                <w:rFonts w:ascii="Times New Roman" w:eastAsia="宋体" w:hAnsi="Times New Roman" w:cs="Times New Roman" w:hint="eastAsia"/>
                <w:color w:val="000000"/>
                <w:kern w:val="0"/>
                <w:szCs w:val="21"/>
                <w:lang w:eastAsia="zh-TW"/>
              </w:rPr>
              <w:t>个</w:t>
            </w:r>
            <w:r w:rsidRPr="000A16F0">
              <w:rPr>
                <w:rFonts w:ascii="Times New Roman" w:eastAsia="宋体" w:hAnsi="Times New Roman" w:cs="Times New Roman"/>
                <w:color w:val="000000"/>
                <w:kern w:val="0"/>
                <w:szCs w:val="21"/>
              </w:rPr>
              <w:t>/</w:t>
            </w:r>
            <w:r w:rsidRPr="000A16F0">
              <w:rPr>
                <w:rFonts w:ascii="Times New Roman" w:eastAsia="宋体" w:hAnsi="Times New Roman" w:cs="Times New Roman" w:hint="eastAsia"/>
                <w:color w:val="000000"/>
                <w:kern w:val="0"/>
                <w:szCs w:val="21"/>
              </w:rPr>
              <w:t>升</w:t>
            </w:r>
          </w:p>
        </w:tc>
      </w:tr>
      <w:tr w:rsidR="00DA1B82" w:rsidRPr="000A16F0" w:rsidTr="00E3372C">
        <w:tc>
          <w:tcPr>
            <w:tcW w:w="1109" w:type="pct"/>
            <w:vMerge/>
            <w:tcBorders>
              <w:top w:val="single" w:sz="6" w:space="0" w:color="000000"/>
              <w:left w:val="single" w:sz="2" w:space="0" w:color="000000"/>
              <w:bottom w:val="single" w:sz="6" w:space="0" w:color="000000"/>
              <w:right w:val="single" w:sz="6" w:space="0" w:color="000000"/>
            </w:tcBorders>
            <w:vAlign w:val="center"/>
            <w:hideMark/>
          </w:tcPr>
          <w:p w:rsidR="00DA1B82" w:rsidRPr="000A16F0" w:rsidRDefault="00DA1B82" w:rsidP="000A16F0">
            <w:pPr>
              <w:widowControl/>
              <w:jc w:val="left"/>
              <w:rPr>
                <w:rFonts w:ascii="Times New Roman" w:eastAsia="宋体" w:hAnsi="Times New Roman" w:cs="Times New Roman"/>
                <w:snapToGrid w:val="0"/>
                <w:color w:val="000000"/>
                <w:kern w:val="0"/>
                <w:szCs w:val="21"/>
              </w:rPr>
            </w:pPr>
          </w:p>
        </w:tc>
        <w:tc>
          <w:tcPr>
            <w:tcW w:w="770" w:type="pct"/>
            <w:tcBorders>
              <w:top w:val="single" w:sz="6" w:space="0" w:color="000000"/>
              <w:left w:val="single" w:sz="6" w:space="0" w:color="000000"/>
              <w:bottom w:val="single" w:sz="6" w:space="0" w:color="000000"/>
              <w:right w:val="single" w:sz="6" w:space="0" w:color="000000"/>
            </w:tcBorders>
            <w:vAlign w:val="center"/>
            <w:hideMark/>
          </w:tcPr>
          <w:p w:rsidR="00DA1B82" w:rsidRPr="000A16F0" w:rsidRDefault="00DA1B82" w:rsidP="000A16F0">
            <w:pPr>
              <w:jc w:val="center"/>
              <w:rPr>
                <w:rFonts w:ascii="Times New Roman" w:eastAsia="宋体" w:hAnsi="Times New Roman" w:cs="Times New Roman"/>
                <w:snapToGrid w:val="0"/>
                <w:color w:val="000000"/>
                <w:kern w:val="0"/>
                <w:szCs w:val="21"/>
              </w:rPr>
            </w:pPr>
            <w:r w:rsidRPr="000A16F0">
              <w:rPr>
                <w:rFonts w:ascii="Times New Roman" w:eastAsia="宋体" w:hAnsi="Times New Roman" w:cs="Times New Roman" w:hint="eastAsia"/>
                <w:snapToGrid w:val="0"/>
                <w:color w:val="000000"/>
                <w:kern w:val="0"/>
                <w:szCs w:val="21"/>
              </w:rPr>
              <w:t>二级标准</w:t>
            </w:r>
          </w:p>
        </w:tc>
        <w:tc>
          <w:tcPr>
            <w:tcW w:w="653" w:type="pct"/>
            <w:tcBorders>
              <w:top w:val="single" w:sz="6" w:space="0" w:color="000000"/>
              <w:left w:val="single" w:sz="6" w:space="0" w:color="000000"/>
              <w:bottom w:val="single" w:sz="6" w:space="0" w:color="000000"/>
              <w:right w:val="single" w:sz="6" w:space="0" w:color="000000"/>
            </w:tcBorders>
            <w:vAlign w:val="center"/>
            <w:hideMark/>
          </w:tcPr>
          <w:p w:rsidR="00DA1B82" w:rsidRPr="000A16F0" w:rsidRDefault="00DA1B82" w:rsidP="000A16F0">
            <w:pPr>
              <w:jc w:val="center"/>
              <w:rPr>
                <w:rFonts w:ascii="Times New Roman" w:eastAsia="宋体" w:hAnsi="Times New Roman" w:cs="Times New Roman"/>
                <w:snapToGrid w:val="0"/>
                <w:color w:val="000000"/>
                <w:kern w:val="0"/>
                <w:szCs w:val="21"/>
              </w:rPr>
            </w:pPr>
            <w:r w:rsidRPr="000A16F0">
              <w:rPr>
                <w:rFonts w:ascii="Times New Roman" w:eastAsia="宋体" w:hAnsi="Times New Roman" w:cs="Times New Roman"/>
                <w:snapToGrid w:val="0"/>
                <w:color w:val="000000"/>
                <w:kern w:val="0"/>
                <w:szCs w:val="21"/>
              </w:rPr>
              <w:t>≤100</w:t>
            </w:r>
          </w:p>
        </w:tc>
        <w:tc>
          <w:tcPr>
            <w:tcW w:w="701" w:type="pct"/>
            <w:tcBorders>
              <w:top w:val="single" w:sz="6" w:space="0" w:color="000000"/>
              <w:left w:val="single" w:sz="6" w:space="0" w:color="000000"/>
              <w:bottom w:val="single" w:sz="6" w:space="0" w:color="000000"/>
              <w:right w:val="single" w:sz="6" w:space="0" w:color="000000"/>
            </w:tcBorders>
            <w:vAlign w:val="center"/>
            <w:hideMark/>
          </w:tcPr>
          <w:p w:rsidR="00DA1B82" w:rsidRPr="000A16F0" w:rsidRDefault="00DA1B82" w:rsidP="000A16F0">
            <w:pPr>
              <w:jc w:val="center"/>
              <w:rPr>
                <w:rFonts w:ascii="Times New Roman" w:eastAsia="宋体" w:hAnsi="Times New Roman" w:cs="Times New Roman"/>
                <w:snapToGrid w:val="0"/>
                <w:color w:val="000000"/>
                <w:kern w:val="0"/>
                <w:szCs w:val="21"/>
              </w:rPr>
            </w:pPr>
            <w:r w:rsidRPr="000A16F0">
              <w:rPr>
                <w:rFonts w:ascii="Times New Roman" w:eastAsia="宋体" w:hAnsi="Times New Roman" w:cs="Times New Roman"/>
                <w:snapToGrid w:val="0"/>
                <w:color w:val="000000"/>
                <w:kern w:val="0"/>
                <w:szCs w:val="21"/>
              </w:rPr>
              <w:t>≤30</w:t>
            </w:r>
          </w:p>
        </w:tc>
        <w:tc>
          <w:tcPr>
            <w:tcW w:w="685" w:type="pct"/>
            <w:tcBorders>
              <w:top w:val="single" w:sz="6" w:space="0" w:color="000000"/>
              <w:left w:val="single" w:sz="6" w:space="0" w:color="000000"/>
              <w:bottom w:val="single" w:sz="6" w:space="0" w:color="000000"/>
              <w:right w:val="single" w:sz="6" w:space="0" w:color="000000"/>
            </w:tcBorders>
            <w:vAlign w:val="center"/>
            <w:hideMark/>
          </w:tcPr>
          <w:p w:rsidR="00DA1B82" w:rsidRPr="000A16F0" w:rsidRDefault="00DA1B82" w:rsidP="000A16F0">
            <w:pPr>
              <w:ind w:leftChars="-21" w:hangingChars="21" w:hanging="44"/>
              <w:jc w:val="center"/>
              <w:rPr>
                <w:rFonts w:ascii="Times New Roman" w:eastAsia="宋体" w:hAnsi="Times New Roman" w:cs="Times New Roman"/>
                <w:snapToGrid w:val="0"/>
                <w:color w:val="000000"/>
                <w:kern w:val="0"/>
                <w:szCs w:val="21"/>
              </w:rPr>
            </w:pPr>
            <w:r w:rsidRPr="000A16F0">
              <w:rPr>
                <w:rFonts w:ascii="Times New Roman" w:eastAsia="宋体" w:hAnsi="Times New Roman" w:cs="Times New Roman"/>
                <w:snapToGrid w:val="0"/>
                <w:color w:val="000000"/>
                <w:kern w:val="0"/>
                <w:szCs w:val="21"/>
              </w:rPr>
              <w:t>≤3.0</w:t>
            </w:r>
          </w:p>
        </w:tc>
        <w:tc>
          <w:tcPr>
            <w:tcW w:w="1081" w:type="pct"/>
            <w:tcBorders>
              <w:top w:val="single" w:sz="6" w:space="0" w:color="000000"/>
              <w:left w:val="single" w:sz="6" w:space="0" w:color="000000"/>
              <w:bottom w:val="single" w:sz="6" w:space="0" w:color="000000"/>
              <w:right w:val="single" w:sz="2" w:space="0" w:color="000000"/>
            </w:tcBorders>
            <w:vAlign w:val="center"/>
            <w:hideMark/>
          </w:tcPr>
          <w:p w:rsidR="00DA1B82" w:rsidRPr="000A16F0" w:rsidRDefault="00DA1B82" w:rsidP="000A16F0">
            <w:pPr>
              <w:autoSpaceDE w:val="0"/>
              <w:autoSpaceDN w:val="0"/>
              <w:adjustRightInd w:val="0"/>
              <w:ind w:leftChars="-42" w:hangingChars="42" w:hanging="88"/>
              <w:jc w:val="center"/>
              <w:rPr>
                <w:rFonts w:ascii="Times New Roman" w:eastAsia="宋体" w:hAnsi="Times New Roman" w:cs="Times New Roman"/>
                <w:color w:val="000000"/>
                <w:kern w:val="0"/>
                <w:szCs w:val="21"/>
              </w:rPr>
            </w:pPr>
            <w:r w:rsidRPr="000A16F0">
              <w:rPr>
                <w:rFonts w:ascii="Times New Roman" w:eastAsia="宋体" w:hAnsi="Times New Roman" w:cs="Times New Roman"/>
                <w:color w:val="000000"/>
                <w:kern w:val="0"/>
                <w:szCs w:val="21"/>
                <w:lang w:eastAsia="zh-TW"/>
              </w:rPr>
              <w:t>≤</w:t>
            </w:r>
            <w:r w:rsidRPr="000A16F0">
              <w:rPr>
                <w:rFonts w:ascii="Times New Roman" w:eastAsia="宋体" w:hAnsi="Times New Roman" w:cs="Times New Roman"/>
                <w:color w:val="000000"/>
                <w:kern w:val="0"/>
                <w:szCs w:val="21"/>
              </w:rPr>
              <w:t>10</w:t>
            </w:r>
            <w:r w:rsidRPr="000A16F0">
              <w:rPr>
                <w:rFonts w:ascii="Times New Roman" w:eastAsia="宋体" w:hAnsi="Times New Roman" w:cs="Times New Roman"/>
                <w:color w:val="000000"/>
                <w:kern w:val="0"/>
                <w:szCs w:val="21"/>
                <w:vertAlign w:val="superscript"/>
              </w:rPr>
              <w:t>4</w:t>
            </w:r>
            <w:r w:rsidRPr="000A16F0">
              <w:rPr>
                <w:rFonts w:ascii="Times New Roman" w:eastAsia="宋体" w:hAnsi="Times New Roman" w:cs="Times New Roman" w:hint="eastAsia"/>
                <w:color w:val="000000"/>
                <w:kern w:val="0"/>
                <w:szCs w:val="21"/>
                <w:lang w:eastAsia="zh-TW"/>
              </w:rPr>
              <w:t>个</w:t>
            </w:r>
            <w:r w:rsidRPr="000A16F0">
              <w:rPr>
                <w:rFonts w:ascii="Times New Roman" w:eastAsia="宋体" w:hAnsi="Times New Roman" w:cs="Times New Roman"/>
                <w:color w:val="000000"/>
                <w:kern w:val="0"/>
                <w:szCs w:val="21"/>
              </w:rPr>
              <w:t>/</w:t>
            </w:r>
            <w:r w:rsidRPr="000A16F0">
              <w:rPr>
                <w:rFonts w:ascii="Times New Roman" w:eastAsia="宋体" w:hAnsi="Times New Roman" w:cs="Times New Roman" w:hint="eastAsia"/>
                <w:color w:val="000000"/>
                <w:kern w:val="0"/>
                <w:szCs w:val="21"/>
              </w:rPr>
              <w:t>升</w:t>
            </w:r>
          </w:p>
        </w:tc>
      </w:tr>
      <w:tr w:rsidR="00DA1B82" w:rsidRPr="000A16F0" w:rsidTr="00E3372C">
        <w:tc>
          <w:tcPr>
            <w:tcW w:w="1880" w:type="pct"/>
            <w:gridSpan w:val="2"/>
            <w:tcBorders>
              <w:top w:val="single" w:sz="6" w:space="0" w:color="000000"/>
              <w:left w:val="single" w:sz="2" w:space="0" w:color="000000"/>
              <w:bottom w:val="single" w:sz="6" w:space="0" w:color="000000"/>
              <w:right w:val="single" w:sz="6" w:space="0" w:color="000000"/>
            </w:tcBorders>
            <w:vAlign w:val="center"/>
            <w:hideMark/>
          </w:tcPr>
          <w:p w:rsidR="00DA1B82" w:rsidRPr="000A16F0" w:rsidRDefault="00DA1B82" w:rsidP="000A16F0">
            <w:pPr>
              <w:jc w:val="center"/>
              <w:rPr>
                <w:rFonts w:ascii="Times New Roman" w:eastAsia="宋体" w:hAnsi="Times New Roman" w:cs="Times New Roman"/>
                <w:snapToGrid w:val="0"/>
                <w:color w:val="000000"/>
                <w:kern w:val="0"/>
                <w:szCs w:val="21"/>
              </w:rPr>
            </w:pPr>
            <w:r w:rsidRPr="000A16F0">
              <w:rPr>
                <w:rFonts w:ascii="Times New Roman" w:eastAsia="宋体" w:hAnsi="Times New Roman" w:cs="Times New Roman" w:hint="eastAsia"/>
                <w:snapToGrid w:val="0"/>
                <w:color w:val="000000"/>
                <w:kern w:val="0"/>
                <w:szCs w:val="21"/>
              </w:rPr>
              <w:t>广东省地方标准《水污染物排放限值》第二时段一级标准</w:t>
            </w:r>
          </w:p>
        </w:tc>
        <w:tc>
          <w:tcPr>
            <w:tcW w:w="653" w:type="pct"/>
            <w:tcBorders>
              <w:top w:val="single" w:sz="6" w:space="0" w:color="000000"/>
              <w:left w:val="single" w:sz="6" w:space="0" w:color="000000"/>
              <w:bottom w:val="single" w:sz="6" w:space="0" w:color="000000"/>
              <w:right w:val="single" w:sz="6" w:space="0" w:color="000000"/>
            </w:tcBorders>
            <w:vAlign w:val="center"/>
            <w:hideMark/>
          </w:tcPr>
          <w:p w:rsidR="00DA1B82" w:rsidRPr="000A16F0" w:rsidRDefault="00DA1B82" w:rsidP="00491458">
            <w:pPr>
              <w:spacing w:beforeLines="150" w:before="468"/>
              <w:jc w:val="center"/>
              <w:rPr>
                <w:rFonts w:ascii="Times New Roman" w:eastAsia="宋体" w:hAnsi="Times New Roman" w:cs="Times New Roman"/>
                <w:snapToGrid w:val="0"/>
                <w:color w:val="000000"/>
                <w:kern w:val="0"/>
                <w:szCs w:val="21"/>
              </w:rPr>
            </w:pPr>
            <w:r w:rsidRPr="000A16F0">
              <w:rPr>
                <w:rFonts w:ascii="Times New Roman" w:eastAsia="宋体" w:hAnsi="Times New Roman" w:cs="Times New Roman"/>
                <w:snapToGrid w:val="0"/>
                <w:color w:val="000000"/>
                <w:kern w:val="0"/>
                <w:szCs w:val="21"/>
              </w:rPr>
              <w:t>≤40</w:t>
            </w:r>
          </w:p>
        </w:tc>
        <w:tc>
          <w:tcPr>
            <w:tcW w:w="701" w:type="pct"/>
            <w:tcBorders>
              <w:top w:val="single" w:sz="6" w:space="0" w:color="000000"/>
              <w:left w:val="single" w:sz="6" w:space="0" w:color="000000"/>
              <w:bottom w:val="single" w:sz="6" w:space="0" w:color="000000"/>
              <w:right w:val="single" w:sz="6" w:space="0" w:color="000000"/>
            </w:tcBorders>
            <w:vAlign w:val="center"/>
            <w:hideMark/>
          </w:tcPr>
          <w:p w:rsidR="00DA1B82" w:rsidRPr="000A16F0" w:rsidRDefault="00DA1B82" w:rsidP="00491458">
            <w:pPr>
              <w:spacing w:beforeLines="150" w:before="468"/>
              <w:jc w:val="center"/>
              <w:rPr>
                <w:rFonts w:ascii="Times New Roman" w:eastAsia="宋体" w:hAnsi="Times New Roman" w:cs="Times New Roman"/>
                <w:snapToGrid w:val="0"/>
                <w:color w:val="000000"/>
                <w:kern w:val="0"/>
                <w:szCs w:val="21"/>
              </w:rPr>
            </w:pPr>
            <w:r w:rsidRPr="000A16F0">
              <w:rPr>
                <w:rFonts w:ascii="Times New Roman" w:eastAsia="宋体" w:hAnsi="Times New Roman" w:cs="Times New Roman"/>
                <w:snapToGrid w:val="0"/>
                <w:color w:val="000000"/>
                <w:kern w:val="0"/>
                <w:szCs w:val="21"/>
              </w:rPr>
              <w:t>≤10</w:t>
            </w:r>
          </w:p>
        </w:tc>
        <w:tc>
          <w:tcPr>
            <w:tcW w:w="685" w:type="pct"/>
            <w:tcBorders>
              <w:top w:val="single" w:sz="6" w:space="0" w:color="000000"/>
              <w:left w:val="single" w:sz="6" w:space="0" w:color="000000"/>
              <w:bottom w:val="single" w:sz="6" w:space="0" w:color="000000"/>
              <w:right w:val="single" w:sz="6" w:space="0" w:color="000000"/>
            </w:tcBorders>
            <w:vAlign w:val="center"/>
            <w:hideMark/>
          </w:tcPr>
          <w:p w:rsidR="00DA1B82" w:rsidRPr="000A16F0" w:rsidRDefault="00DA1B82" w:rsidP="00491458">
            <w:pPr>
              <w:spacing w:beforeLines="150" w:before="468"/>
              <w:jc w:val="center"/>
              <w:rPr>
                <w:rFonts w:ascii="Times New Roman" w:eastAsia="宋体" w:hAnsi="Times New Roman" w:cs="Times New Roman"/>
                <w:snapToGrid w:val="0"/>
                <w:color w:val="000000"/>
                <w:kern w:val="0"/>
                <w:szCs w:val="21"/>
              </w:rPr>
            </w:pPr>
            <w:r w:rsidRPr="000A16F0">
              <w:rPr>
                <w:rFonts w:ascii="Times New Roman" w:eastAsia="宋体" w:hAnsi="Times New Roman" w:cs="Times New Roman" w:hint="eastAsia"/>
                <w:snapToGrid w:val="0"/>
                <w:color w:val="000000"/>
                <w:kern w:val="0"/>
                <w:szCs w:val="21"/>
              </w:rPr>
              <w:t>－</w:t>
            </w:r>
          </w:p>
        </w:tc>
        <w:tc>
          <w:tcPr>
            <w:tcW w:w="1081" w:type="pct"/>
            <w:tcBorders>
              <w:top w:val="single" w:sz="6" w:space="0" w:color="000000"/>
              <w:left w:val="single" w:sz="6" w:space="0" w:color="000000"/>
              <w:bottom w:val="single" w:sz="6" w:space="0" w:color="000000"/>
              <w:right w:val="single" w:sz="2" w:space="0" w:color="000000"/>
            </w:tcBorders>
            <w:vAlign w:val="center"/>
          </w:tcPr>
          <w:p w:rsidR="00DA1B82" w:rsidRPr="000A16F0" w:rsidRDefault="00DA1B82" w:rsidP="00491458">
            <w:pPr>
              <w:spacing w:beforeLines="150" w:before="468"/>
              <w:jc w:val="center"/>
              <w:rPr>
                <w:rFonts w:ascii="Times New Roman" w:eastAsia="宋体" w:hAnsi="Times New Roman" w:cs="Times New Roman"/>
                <w:snapToGrid w:val="0"/>
                <w:color w:val="000000"/>
                <w:kern w:val="0"/>
                <w:szCs w:val="21"/>
              </w:rPr>
            </w:pPr>
          </w:p>
        </w:tc>
      </w:tr>
      <w:tr w:rsidR="00DA1B82" w:rsidRPr="000A16F0" w:rsidTr="00E3372C">
        <w:tc>
          <w:tcPr>
            <w:tcW w:w="1880" w:type="pct"/>
            <w:gridSpan w:val="2"/>
            <w:tcBorders>
              <w:top w:val="single" w:sz="6" w:space="0" w:color="000000"/>
              <w:left w:val="single" w:sz="2" w:space="0" w:color="000000"/>
              <w:bottom w:val="single" w:sz="6" w:space="0" w:color="000000"/>
              <w:right w:val="single" w:sz="6" w:space="0" w:color="000000"/>
            </w:tcBorders>
            <w:vAlign w:val="center"/>
            <w:hideMark/>
          </w:tcPr>
          <w:p w:rsidR="00DA1B82" w:rsidRPr="000A16F0" w:rsidRDefault="00DA1B82" w:rsidP="000A16F0">
            <w:pPr>
              <w:jc w:val="center"/>
              <w:rPr>
                <w:rFonts w:ascii="Times New Roman" w:eastAsia="宋体" w:hAnsi="Times New Roman" w:cs="Times New Roman"/>
                <w:snapToGrid w:val="0"/>
                <w:color w:val="000000"/>
                <w:kern w:val="0"/>
                <w:szCs w:val="21"/>
              </w:rPr>
            </w:pPr>
            <w:r w:rsidRPr="000A16F0">
              <w:rPr>
                <w:rFonts w:ascii="Times New Roman" w:eastAsia="宋体" w:hAnsi="Times New Roman" w:cs="Times New Roman" w:hint="eastAsia"/>
                <w:snapToGrid w:val="0"/>
                <w:color w:val="000000"/>
                <w:kern w:val="0"/>
                <w:szCs w:val="21"/>
              </w:rPr>
              <w:t>设计出水水质（</w:t>
            </w:r>
            <w:r w:rsidRPr="000A16F0">
              <w:rPr>
                <w:rFonts w:ascii="Times New Roman" w:eastAsia="宋体" w:hAnsi="Times New Roman" w:cs="Times New Roman"/>
                <w:snapToGrid w:val="0"/>
                <w:color w:val="000000"/>
                <w:kern w:val="0"/>
                <w:szCs w:val="21"/>
              </w:rPr>
              <w:t>mg/L</w:t>
            </w:r>
            <w:r w:rsidRPr="000A16F0">
              <w:rPr>
                <w:rFonts w:ascii="Times New Roman" w:eastAsia="宋体" w:hAnsi="Times New Roman" w:cs="Times New Roman" w:hint="eastAsia"/>
                <w:snapToGrid w:val="0"/>
                <w:color w:val="000000"/>
                <w:kern w:val="0"/>
                <w:szCs w:val="21"/>
              </w:rPr>
              <w:t>）</w:t>
            </w:r>
          </w:p>
        </w:tc>
        <w:tc>
          <w:tcPr>
            <w:tcW w:w="653" w:type="pct"/>
            <w:tcBorders>
              <w:top w:val="single" w:sz="6" w:space="0" w:color="000000"/>
              <w:left w:val="single" w:sz="6" w:space="0" w:color="000000"/>
              <w:bottom w:val="single" w:sz="6" w:space="0" w:color="000000"/>
              <w:right w:val="single" w:sz="6" w:space="0" w:color="000000"/>
            </w:tcBorders>
            <w:vAlign w:val="center"/>
            <w:hideMark/>
          </w:tcPr>
          <w:p w:rsidR="00DA1B82" w:rsidRPr="000A16F0" w:rsidRDefault="00DA1B82" w:rsidP="000A16F0">
            <w:pPr>
              <w:jc w:val="center"/>
              <w:rPr>
                <w:rFonts w:ascii="Times New Roman" w:eastAsia="宋体" w:hAnsi="Times New Roman" w:cs="Times New Roman"/>
                <w:snapToGrid w:val="0"/>
                <w:color w:val="000000"/>
                <w:kern w:val="0"/>
                <w:szCs w:val="21"/>
              </w:rPr>
            </w:pPr>
            <w:r w:rsidRPr="000A16F0">
              <w:rPr>
                <w:rFonts w:ascii="Times New Roman" w:eastAsia="宋体" w:hAnsi="Times New Roman" w:cs="Times New Roman"/>
                <w:snapToGrid w:val="0"/>
                <w:color w:val="000000"/>
                <w:kern w:val="0"/>
                <w:szCs w:val="21"/>
              </w:rPr>
              <w:t>≤40</w:t>
            </w:r>
          </w:p>
        </w:tc>
        <w:tc>
          <w:tcPr>
            <w:tcW w:w="701" w:type="pct"/>
            <w:tcBorders>
              <w:top w:val="single" w:sz="6" w:space="0" w:color="000000"/>
              <w:left w:val="single" w:sz="6" w:space="0" w:color="000000"/>
              <w:bottom w:val="single" w:sz="6" w:space="0" w:color="000000"/>
              <w:right w:val="single" w:sz="6" w:space="0" w:color="000000"/>
            </w:tcBorders>
            <w:vAlign w:val="center"/>
            <w:hideMark/>
          </w:tcPr>
          <w:p w:rsidR="00DA1B82" w:rsidRPr="000A16F0" w:rsidRDefault="00DA1B82" w:rsidP="000A16F0">
            <w:pPr>
              <w:jc w:val="center"/>
              <w:rPr>
                <w:rFonts w:ascii="Times New Roman" w:eastAsia="宋体" w:hAnsi="Times New Roman" w:cs="Times New Roman"/>
                <w:snapToGrid w:val="0"/>
                <w:color w:val="000000"/>
                <w:kern w:val="0"/>
                <w:szCs w:val="21"/>
              </w:rPr>
            </w:pPr>
            <w:r w:rsidRPr="000A16F0">
              <w:rPr>
                <w:rFonts w:ascii="Times New Roman" w:eastAsia="宋体" w:hAnsi="Times New Roman" w:cs="Times New Roman"/>
                <w:snapToGrid w:val="0"/>
                <w:color w:val="000000"/>
                <w:kern w:val="0"/>
                <w:szCs w:val="21"/>
              </w:rPr>
              <w:t>≤5</w:t>
            </w:r>
          </w:p>
        </w:tc>
        <w:tc>
          <w:tcPr>
            <w:tcW w:w="685" w:type="pct"/>
            <w:tcBorders>
              <w:top w:val="single" w:sz="6" w:space="0" w:color="000000"/>
              <w:left w:val="single" w:sz="6" w:space="0" w:color="000000"/>
              <w:bottom w:val="single" w:sz="6" w:space="0" w:color="000000"/>
              <w:right w:val="single" w:sz="6" w:space="0" w:color="000000"/>
            </w:tcBorders>
            <w:vAlign w:val="center"/>
            <w:hideMark/>
          </w:tcPr>
          <w:p w:rsidR="00DA1B82" w:rsidRPr="000A16F0" w:rsidRDefault="00DA1B82" w:rsidP="000A16F0">
            <w:pPr>
              <w:jc w:val="center"/>
              <w:rPr>
                <w:rFonts w:ascii="Times New Roman" w:eastAsia="宋体" w:hAnsi="Times New Roman" w:cs="Times New Roman"/>
                <w:snapToGrid w:val="0"/>
                <w:color w:val="000000"/>
                <w:kern w:val="0"/>
                <w:szCs w:val="21"/>
              </w:rPr>
            </w:pPr>
            <w:r w:rsidRPr="000A16F0">
              <w:rPr>
                <w:rFonts w:ascii="Times New Roman" w:eastAsia="宋体" w:hAnsi="Times New Roman" w:cs="Times New Roman"/>
                <w:snapToGrid w:val="0"/>
                <w:color w:val="000000"/>
                <w:kern w:val="0"/>
                <w:szCs w:val="21"/>
              </w:rPr>
              <w:t>≤0.5</w:t>
            </w:r>
          </w:p>
        </w:tc>
        <w:tc>
          <w:tcPr>
            <w:tcW w:w="1081" w:type="pct"/>
            <w:tcBorders>
              <w:top w:val="single" w:sz="6" w:space="0" w:color="000000"/>
              <w:left w:val="single" w:sz="6" w:space="0" w:color="000000"/>
              <w:bottom w:val="single" w:sz="6" w:space="0" w:color="000000"/>
              <w:right w:val="single" w:sz="2" w:space="0" w:color="000000"/>
            </w:tcBorders>
            <w:vAlign w:val="center"/>
            <w:hideMark/>
          </w:tcPr>
          <w:p w:rsidR="00DA1B82" w:rsidRPr="000A16F0" w:rsidRDefault="00DA1B82" w:rsidP="000A16F0">
            <w:pPr>
              <w:jc w:val="center"/>
              <w:rPr>
                <w:rFonts w:ascii="Times New Roman" w:eastAsia="宋体" w:hAnsi="Times New Roman" w:cs="Times New Roman"/>
                <w:snapToGrid w:val="0"/>
                <w:color w:val="000000"/>
                <w:kern w:val="0"/>
                <w:szCs w:val="21"/>
              </w:rPr>
            </w:pPr>
            <w:r w:rsidRPr="000A16F0">
              <w:rPr>
                <w:rFonts w:ascii="Times New Roman" w:eastAsia="宋体" w:hAnsi="Times New Roman" w:cs="Times New Roman"/>
                <w:color w:val="000000"/>
                <w:kern w:val="0"/>
                <w:szCs w:val="21"/>
                <w:lang w:eastAsia="zh-TW"/>
              </w:rPr>
              <w:t>≤</w:t>
            </w:r>
            <w:r w:rsidRPr="000A16F0">
              <w:rPr>
                <w:rFonts w:ascii="Times New Roman" w:eastAsia="宋体" w:hAnsi="Times New Roman" w:cs="Times New Roman"/>
                <w:color w:val="000000"/>
                <w:kern w:val="0"/>
                <w:szCs w:val="21"/>
              </w:rPr>
              <w:t>10</w:t>
            </w:r>
            <w:r w:rsidRPr="000A16F0">
              <w:rPr>
                <w:rFonts w:ascii="Times New Roman" w:eastAsia="宋体" w:hAnsi="Times New Roman" w:cs="Times New Roman"/>
                <w:color w:val="000000"/>
                <w:kern w:val="0"/>
                <w:szCs w:val="21"/>
                <w:vertAlign w:val="superscript"/>
              </w:rPr>
              <w:t>3</w:t>
            </w:r>
            <w:r w:rsidRPr="000A16F0">
              <w:rPr>
                <w:rFonts w:ascii="Times New Roman" w:eastAsia="宋体" w:hAnsi="Times New Roman" w:cs="Times New Roman" w:hint="eastAsia"/>
                <w:color w:val="000000"/>
                <w:kern w:val="0"/>
                <w:szCs w:val="21"/>
                <w:lang w:eastAsia="zh-TW"/>
              </w:rPr>
              <w:t>个</w:t>
            </w:r>
            <w:r w:rsidRPr="000A16F0">
              <w:rPr>
                <w:rFonts w:ascii="Times New Roman" w:eastAsia="宋体" w:hAnsi="Times New Roman" w:cs="Times New Roman"/>
                <w:color w:val="000000"/>
                <w:kern w:val="0"/>
                <w:szCs w:val="21"/>
              </w:rPr>
              <w:t>/</w:t>
            </w:r>
            <w:r w:rsidRPr="000A16F0">
              <w:rPr>
                <w:rFonts w:ascii="Times New Roman" w:eastAsia="宋体" w:hAnsi="Times New Roman" w:cs="Times New Roman" w:hint="eastAsia"/>
                <w:color w:val="000000"/>
                <w:kern w:val="0"/>
                <w:szCs w:val="21"/>
              </w:rPr>
              <w:t>升</w:t>
            </w:r>
          </w:p>
        </w:tc>
      </w:tr>
      <w:tr w:rsidR="00DA1B82" w:rsidRPr="000A16F0" w:rsidTr="00E3372C">
        <w:tc>
          <w:tcPr>
            <w:tcW w:w="1880" w:type="pct"/>
            <w:gridSpan w:val="2"/>
            <w:tcBorders>
              <w:top w:val="single" w:sz="6" w:space="0" w:color="000000"/>
              <w:left w:val="single" w:sz="2" w:space="0" w:color="000000"/>
              <w:bottom w:val="single" w:sz="2" w:space="0" w:color="000000"/>
              <w:right w:val="single" w:sz="6" w:space="0" w:color="000000"/>
            </w:tcBorders>
            <w:vAlign w:val="center"/>
          </w:tcPr>
          <w:p w:rsidR="00DA1B82" w:rsidRPr="000A16F0" w:rsidRDefault="00DA1B82" w:rsidP="000A16F0">
            <w:pPr>
              <w:jc w:val="center"/>
              <w:rPr>
                <w:rFonts w:ascii="Times New Roman" w:eastAsia="宋体" w:hAnsi="Times New Roman" w:cs="Times New Roman"/>
                <w:snapToGrid w:val="0"/>
                <w:color w:val="000000"/>
                <w:kern w:val="0"/>
                <w:szCs w:val="21"/>
              </w:rPr>
            </w:pPr>
          </w:p>
        </w:tc>
        <w:tc>
          <w:tcPr>
            <w:tcW w:w="653" w:type="pct"/>
            <w:tcBorders>
              <w:top w:val="single" w:sz="6" w:space="0" w:color="000000"/>
              <w:left w:val="single" w:sz="6" w:space="0" w:color="000000"/>
              <w:bottom w:val="single" w:sz="2" w:space="0" w:color="000000"/>
              <w:right w:val="single" w:sz="6" w:space="0" w:color="000000"/>
            </w:tcBorders>
            <w:vAlign w:val="center"/>
          </w:tcPr>
          <w:p w:rsidR="00DA1B82" w:rsidRPr="000A16F0" w:rsidRDefault="00DA1B82" w:rsidP="000A16F0">
            <w:pPr>
              <w:jc w:val="center"/>
              <w:rPr>
                <w:rFonts w:ascii="Times New Roman" w:eastAsia="宋体" w:hAnsi="Times New Roman" w:cs="Times New Roman"/>
                <w:snapToGrid w:val="0"/>
                <w:color w:val="000000"/>
                <w:kern w:val="0"/>
                <w:szCs w:val="21"/>
              </w:rPr>
            </w:pPr>
          </w:p>
        </w:tc>
        <w:tc>
          <w:tcPr>
            <w:tcW w:w="701" w:type="pct"/>
            <w:tcBorders>
              <w:top w:val="single" w:sz="6" w:space="0" w:color="000000"/>
              <w:left w:val="single" w:sz="6" w:space="0" w:color="000000"/>
              <w:bottom w:val="single" w:sz="2" w:space="0" w:color="000000"/>
              <w:right w:val="single" w:sz="6" w:space="0" w:color="000000"/>
            </w:tcBorders>
            <w:vAlign w:val="center"/>
          </w:tcPr>
          <w:p w:rsidR="00DA1B82" w:rsidRPr="000A16F0" w:rsidRDefault="00DA1B82" w:rsidP="000A16F0">
            <w:pPr>
              <w:jc w:val="center"/>
              <w:rPr>
                <w:rFonts w:ascii="Times New Roman" w:eastAsia="宋体" w:hAnsi="Times New Roman" w:cs="Times New Roman"/>
                <w:snapToGrid w:val="0"/>
                <w:color w:val="000000"/>
                <w:kern w:val="0"/>
                <w:szCs w:val="21"/>
              </w:rPr>
            </w:pPr>
          </w:p>
        </w:tc>
        <w:tc>
          <w:tcPr>
            <w:tcW w:w="685" w:type="pct"/>
            <w:tcBorders>
              <w:top w:val="single" w:sz="6" w:space="0" w:color="000000"/>
              <w:left w:val="single" w:sz="6" w:space="0" w:color="000000"/>
              <w:bottom w:val="single" w:sz="2" w:space="0" w:color="000000"/>
              <w:right w:val="single" w:sz="6" w:space="0" w:color="000000"/>
            </w:tcBorders>
            <w:vAlign w:val="center"/>
          </w:tcPr>
          <w:p w:rsidR="00DA1B82" w:rsidRPr="000A16F0" w:rsidRDefault="00DA1B82" w:rsidP="000A16F0">
            <w:pPr>
              <w:jc w:val="center"/>
              <w:rPr>
                <w:rFonts w:ascii="Times New Roman" w:eastAsia="宋体" w:hAnsi="Times New Roman" w:cs="Times New Roman"/>
                <w:snapToGrid w:val="0"/>
                <w:color w:val="000000"/>
                <w:kern w:val="0"/>
                <w:szCs w:val="21"/>
              </w:rPr>
            </w:pPr>
          </w:p>
        </w:tc>
        <w:tc>
          <w:tcPr>
            <w:tcW w:w="1081" w:type="pct"/>
            <w:tcBorders>
              <w:top w:val="single" w:sz="6" w:space="0" w:color="000000"/>
              <w:left w:val="single" w:sz="6" w:space="0" w:color="000000"/>
              <w:bottom w:val="single" w:sz="2" w:space="0" w:color="000000"/>
              <w:right w:val="single" w:sz="2" w:space="0" w:color="000000"/>
            </w:tcBorders>
            <w:vAlign w:val="center"/>
          </w:tcPr>
          <w:p w:rsidR="00DA1B82" w:rsidRPr="000A16F0" w:rsidRDefault="00DA1B82" w:rsidP="000A16F0">
            <w:pPr>
              <w:jc w:val="center"/>
              <w:rPr>
                <w:rFonts w:ascii="Times New Roman" w:eastAsia="宋体" w:hAnsi="Times New Roman" w:cs="Times New Roman"/>
                <w:color w:val="000000"/>
                <w:kern w:val="0"/>
                <w:szCs w:val="21"/>
                <w:lang w:eastAsia="zh-TW"/>
              </w:rPr>
            </w:pPr>
          </w:p>
        </w:tc>
      </w:tr>
    </w:tbl>
    <w:p w:rsidR="00DA1B82" w:rsidRPr="000A16F0" w:rsidRDefault="00DA1B82" w:rsidP="00DA1B82">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根据设计进水水质及出水水质标准，确定本工程处理程度见表</w:t>
      </w:r>
      <w:r w:rsidRPr="000A16F0">
        <w:rPr>
          <w:rFonts w:ascii="Calibri" w:eastAsia="宋体" w:hAnsi="Calibri" w:cs="Times New Roman"/>
          <w:sz w:val="24"/>
          <w:szCs w:val="24"/>
        </w:rPr>
        <w:t>2-3</w:t>
      </w:r>
      <w:r w:rsidRPr="000A16F0">
        <w:rPr>
          <w:rFonts w:ascii="Calibri" w:eastAsia="宋体" w:hAnsi="Calibri" w:cs="Times New Roman" w:hint="eastAsia"/>
          <w:sz w:val="24"/>
          <w:szCs w:val="24"/>
        </w:rPr>
        <w:t>。</w:t>
      </w:r>
    </w:p>
    <w:p w:rsidR="00DA1B82" w:rsidRPr="00E3372C" w:rsidRDefault="00DA1B82" w:rsidP="00E3372C">
      <w:pPr>
        <w:spacing w:line="360" w:lineRule="auto"/>
        <w:ind w:firstLineChars="200" w:firstLine="482"/>
        <w:jc w:val="center"/>
        <w:rPr>
          <w:rFonts w:ascii="Calibri" w:eastAsia="宋体" w:hAnsi="Calibri" w:cs="Times New Roman"/>
          <w:b/>
          <w:sz w:val="24"/>
          <w:szCs w:val="24"/>
        </w:rPr>
      </w:pPr>
      <w:r w:rsidRPr="00E3372C">
        <w:rPr>
          <w:rFonts w:ascii="Calibri" w:eastAsia="宋体" w:hAnsi="Calibri" w:cs="Times New Roman" w:hint="eastAsia"/>
          <w:b/>
          <w:sz w:val="24"/>
          <w:szCs w:val="24"/>
        </w:rPr>
        <w:t>表</w:t>
      </w:r>
      <w:r w:rsidRPr="00E3372C">
        <w:rPr>
          <w:rFonts w:ascii="Calibri" w:eastAsia="宋体" w:hAnsi="Calibri" w:cs="Times New Roman"/>
          <w:b/>
          <w:sz w:val="24"/>
          <w:szCs w:val="24"/>
        </w:rPr>
        <w:t>2-3</w:t>
      </w:r>
      <w:r w:rsidRPr="00E3372C">
        <w:rPr>
          <w:rFonts w:ascii="Calibri" w:eastAsia="宋体" w:hAnsi="Calibri" w:cs="Times New Roman" w:hint="eastAsia"/>
          <w:b/>
          <w:sz w:val="24"/>
          <w:szCs w:val="24"/>
        </w:rPr>
        <w:t>设计出水水质指标</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9"/>
        <w:gridCol w:w="1151"/>
        <w:gridCol w:w="1151"/>
        <w:gridCol w:w="1151"/>
        <w:gridCol w:w="1150"/>
        <w:gridCol w:w="1150"/>
      </w:tblGrid>
      <w:tr w:rsidR="00DA1B82" w:rsidRPr="000A16F0" w:rsidTr="00E3372C">
        <w:trPr>
          <w:cantSplit/>
          <w:trHeight w:val="567"/>
          <w:tblHeader/>
          <w:jc w:val="center"/>
        </w:trPr>
        <w:tc>
          <w:tcPr>
            <w:tcW w:w="1623"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spacing w:line="312" w:lineRule="auto"/>
              <w:jc w:val="center"/>
              <w:rPr>
                <w:rFonts w:ascii="Times New Roman" w:eastAsia="宋体" w:hAnsi="Times New Roman" w:cs="Times New Roman"/>
                <w:b/>
                <w:szCs w:val="21"/>
              </w:rPr>
            </w:pPr>
            <w:r w:rsidRPr="000A16F0">
              <w:rPr>
                <w:rFonts w:ascii="Times New Roman" w:eastAsia="宋体" w:hAnsi="Times New Roman" w:cs="Times New Roman" w:hint="eastAsia"/>
                <w:b/>
                <w:szCs w:val="21"/>
              </w:rPr>
              <w:t>项目</w:t>
            </w:r>
          </w:p>
        </w:tc>
        <w:tc>
          <w:tcPr>
            <w:tcW w:w="675"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spacing w:line="312" w:lineRule="auto"/>
              <w:jc w:val="center"/>
              <w:rPr>
                <w:rFonts w:ascii="Times New Roman" w:eastAsia="宋体" w:hAnsi="Times New Roman" w:cs="Times New Roman"/>
                <w:b/>
                <w:szCs w:val="21"/>
              </w:rPr>
            </w:pPr>
            <w:r w:rsidRPr="000A16F0">
              <w:rPr>
                <w:rFonts w:ascii="Times New Roman" w:eastAsia="宋体" w:hAnsi="Times New Roman" w:cs="Times New Roman"/>
                <w:b/>
                <w:szCs w:val="21"/>
              </w:rPr>
              <w:t>BOD</w:t>
            </w:r>
            <w:r w:rsidRPr="000A16F0">
              <w:rPr>
                <w:rFonts w:ascii="Times New Roman" w:eastAsia="宋体" w:hAnsi="Times New Roman" w:cs="Times New Roman"/>
                <w:b/>
                <w:szCs w:val="21"/>
                <w:vertAlign w:val="subscript"/>
              </w:rPr>
              <w:t>5</w:t>
            </w:r>
          </w:p>
        </w:tc>
        <w:tc>
          <w:tcPr>
            <w:tcW w:w="675"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spacing w:line="312" w:lineRule="auto"/>
              <w:jc w:val="center"/>
              <w:rPr>
                <w:rFonts w:ascii="Times New Roman" w:eastAsia="宋体" w:hAnsi="Times New Roman" w:cs="Times New Roman"/>
                <w:b/>
                <w:szCs w:val="21"/>
                <w:vertAlign w:val="subscript"/>
              </w:rPr>
            </w:pPr>
            <w:r w:rsidRPr="000A16F0">
              <w:rPr>
                <w:rFonts w:ascii="Times New Roman" w:eastAsia="宋体" w:hAnsi="Times New Roman" w:cs="Times New Roman"/>
                <w:b/>
                <w:szCs w:val="21"/>
              </w:rPr>
              <w:t>COD</w:t>
            </w:r>
            <w:r w:rsidRPr="000A16F0">
              <w:rPr>
                <w:rFonts w:ascii="Times New Roman" w:eastAsia="宋体" w:hAnsi="Times New Roman" w:cs="Times New Roman"/>
                <w:b/>
                <w:szCs w:val="21"/>
                <w:vertAlign w:val="subscript"/>
              </w:rPr>
              <w:t>Cr</w:t>
            </w:r>
          </w:p>
        </w:tc>
        <w:tc>
          <w:tcPr>
            <w:tcW w:w="675"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spacing w:line="312" w:lineRule="auto"/>
              <w:jc w:val="center"/>
              <w:rPr>
                <w:rFonts w:ascii="Times New Roman" w:eastAsia="宋体" w:hAnsi="Times New Roman" w:cs="Times New Roman"/>
                <w:b/>
                <w:szCs w:val="21"/>
              </w:rPr>
            </w:pPr>
            <w:r w:rsidRPr="000A16F0">
              <w:rPr>
                <w:rFonts w:ascii="Times New Roman" w:eastAsia="宋体" w:hAnsi="Times New Roman" w:cs="Times New Roman"/>
                <w:b/>
                <w:szCs w:val="21"/>
              </w:rPr>
              <w:t>SS</w:t>
            </w:r>
          </w:p>
        </w:tc>
        <w:tc>
          <w:tcPr>
            <w:tcW w:w="675"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spacing w:line="312" w:lineRule="auto"/>
              <w:jc w:val="center"/>
              <w:rPr>
                <w:rFonts w:ascii="Times New Roman" w:eastAsia="宋体" w:hAnsi="Times New Roman" w:cs="Times New Roman"/>
                <w:b/>
                <w:szCs w:val="21"/>
              </w:rPr>
            </w:pPr>
            <w:r w:rsidRPr="000A16F0">
              <w:rPr>
                <w:rFonts w:ascii="Times New Roman" w:eastAsia="宋体" w:hAnsi="Times New Roman" w:cs="Times New Roman"/>
                <w:b/>
                <w:szCs w:val="21"/>
              </w:rPr>
              <w:t>NH</w:t>
            </w:r>
            <w:r w:rsidRPr="000A16F0">
              <w:rPr>
                <w:rFonts w:ascii="Times New Roman" w:eastAsia="宋体" w:hAnsi="Times New Roman" w:cs="Times New Roman"/>
                <w:b/>
                <w:szCs w:val="21"/>
                <w:vertAlign w:val="subscript"/>
              </w:rPr>
              <w:t>3</w:t>
            </w:r>
            <w:r w:rsidRPr="000A16F0">
              <w:rPr>
                <w:rFonts w:ascii="Times New Roman" w:eastAsia="宋体" w:hAnsi="Times New Roman" w:cs="Times New Roman"/>
                <w:b/>
                <w:szCs w:val="21"/>
              </w:rPr>
              <w:t>-N</w:t>
            </w:r>
          </w:p>
        </w:tc>
        <w:tc>
          <w:tcPr>
            <w:tcW w:w="675"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spacing w:line="312" w:lineRule="auto"/>
              <w:jc w:val="center"/>
              <w:rPr>
                <w:rFonts w:ascii="Times New Roman" w:eastAsia="宋体" w:hAnsi="Times New Roman" w:cs="Times New Roman"/>
                <w:b/>
                <w:szCs w:val="21"/>
              </w:rPr>
            </w:pPr>
            <w:r w:rsidRPr="000A16F0">
              <w:rPr>
                <w:rFonts w:ascii="Times New Roman" w:eastAsia="宋体" w:hAnsi="Times New Roman" w:cs="Times New Roman"/>
                <w:b/>
                <w:szCs w:val="21"/>
              </w:rPr>
              <w:t>TP</w:t>
            </w:r>
          </w:p>
        </w:tc>
      </w:tr>
      <w:tr w:rsidR="00DA1B82" w:rsidRPr="000A16F0" w:rsidTr="00E3372C">
        <w:trPr>
          <w:trHeight w:val="567"/>
          <w:jc w:val="center"/>
        </w:trPr>
        <w:tc>
          <w:tcPr>
            <w:tcW w:w="1623"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设计进水水质（</w:t>
            </w:r>
            <w:r w:rsidRPr="000A16F0">
              <w:rPr>
                <w:rFonts w:ascii="Times New Roman" w:eastAsia="宋体" w:hAnsi="Times New Roman" w:cs="Times New Roman"/>
                <w:szCs w:val="21"/>
              </w:rPr>
              <w:t>mg/L</w:t>
            </w:r>
            <w:r w:rsidRPr="000A16F0">
              <w:rPr>
                <w:rFonts w:ascii="Times New Roman" w:eastAsia="宋体" w:hAnsi="Times New Roman" w:cs="Times New Roman" w:hint="eastAsia"/>
                <w:szCs w:val="21"/>
              </w:rPr>
              <w:t>）</w:t>
            </w:r>
          </w:p>
        </w:tc>
        <w:tc>
          <w:tcPr>
            <w:tcW w:w="675"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spacing w:line="312" w:lineRule="auto"/>
              <w:jc w:val="center"/>
              <w:rPr>
                <w:rFonts w:ascii="Times New Roman" w:eastAsia="宋体" w:hAnsi="Times New Roman" w:cs="Times New Roman"/>
                <w:szCs w:val="21"/>
              </w:rPr>
            </w:pPr>
            <w:r w:rsidRPr="000A16F0">
              <w:rPr>
                <w:rFonts w:ascii="Times New Roman" w:eastAsia="宋体" w:hAnsi="Times New Roman" w:cs="Times New Roman"/>
                <w:szCs w:val="21"/>
              </w:rPr>
              <w:t>80</w:t>
            </w:r>
          </w:p>
        </w:tc>
        <w:tc>
          <w:tcPr>
            <w:tcW w:w="675"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spacing w:line="312" w:lineRule="auto"/>
              <w:jc w:val="center"/>
              <w:rPr>
                <w:rFonts w:ascii="Times New Roman" w:eastAsia="宋体" w:hAnsi="Times New Roman" w:cs="Times New Roman"/>
                <w:szCs w:val="21"/>
              </w:rPr>
            </w:pPr>
            <w:r w:rsidRPr="000A16F0">
              <w:rPr>
                <w:rFonts w:ascii="Times New Roman" w:eastAsia="宋体" w:hAnsi="Times New Roman" w:cs="Times New Roman"/>
                <w:szCs w:val="21"/>
              </w:rPr>
              <w:t>150</w:t>
            </w:r>
          </w:p>
        </w:tc>
        <w:tc>
          <w:tcPr>
            <w:tcW w:w="675"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spacing w:line="312" w:lineRule="auto"/>
              <w:jc w:val="center"/>
              <w:rPr>
                <w:rFonts w:ascii="Times New Roman" w:eastAsia="宋体" w:hAnsi="Times New Roman" w:cs="Times New Roman"/>
                <w:szCs w:val="21"/>
              </w:rPr>
            </w:pPr>
            <w:r w:rsidRPr="000A16F0">
              <w:rPr>
                <w:rFonts w:ascii="Times New Roman" w:eastAsia="宋体" w:hAnsi="Times New Roman" w:cs="Times New Roman"/>
                <w:szCs w:val="21"/>
              </w:rPr>
              <w:t>120</w:t>
            </w:r>
          </w:p>
        </w:tc>
        <w:tc>
          <w:tcPr>
            <w:tcW w:w="675"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spacing w:line="312" w:lineRule="auto"/>
              <w:jc w:val="center"/>
              <w:rPr>
                <w:rFonts w:ascii="Times New Roman" w:eastAsia="宋体" w:hAnsi="Times New Roman" w:cs="Times New Roman"/>
                <w:szCs w:val="21"/>
              </w:rPr>
            </w:pPr>
            <w:r w:rsidRPr="000A16F0">
              <w:rPr>
                <w:rFonts w:ascii="Times New Roman" w:eastAsia="宋体" w:hAnsi="Times New Roman" w:cs="Times New Roman"/>
                <w:szCs w:val="21"/>
              </w:rPr>
              <w:t>20</w:t>
            </w:r>
          </w:p>
        </w:tc>
        <w:tc>
          <w:tcPr>
            <w:tcW w:w="675"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spacing w:line="312" w:lineRule="auto"/>
              <w:jc w:val="center"/>
              <w:rPr>
                <w:rFonts w:ascii="Times New Roman" w:eastAsia="宋体" w:hAnsi="Times New Roman" w:cs="Times New Roman"/>
                <w:szCs w:val="21"/>
              </w:rPr>
            </w:pPr>
            <w:r w:rsidRPr="000A16F0">
              <w:rPr>
                <w:rFonts w:ascii="Times New Roman" w:eastAsia="宋体" w:hAnsi="Times New Roman" w:cs="Times New Roman"/>
                <w:szCs w:val="21"/>
              </w:rPr>
              <w:t>2.5</w:t>
            </w:r>
          </w:p>
        </w:tc>
      </w:tr>
      <w:tr w:rsidR="00DA1B82" w:rsidRPr="000A16F0" w:rsidTr="00E3372C">
        <w:trPr>
          <w:trHeight w:val="567"/>
          <w:jc w:val="center"/>
        </w:trPr>
        <w:tc>
          <w:tcPr>
            <w:tcW w:w="1623"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设计出水水质（</w:t>
            </w:r>
            <w:r w:rsidRPr="000A16F0">
              <w:rPr>
                <w:rFonts w:ascii="Times New Roman" w:eastAsia="宋体" w:hAnsi="Times New Roman" w:cs="Times New Roman"/>
                <w:szCs w:val="21"/>
              </w:rPr>
              <w:t>mg/L</w:t>
            </w:r>
            <w:r w:rsidRPr="000A16F0">
              <w:rPr>
                <w:rFonts w:ascii="Times New Roman" w:eastAsia="宋体" w:hAnsi="Times New Roman" w:cs="Times New Roman" w:hint="eastAsia"/>
                <w:szCs w:val="21"/>
              </w:rPr>
              <w:t>）</w:t>
            </w:r>
          </w:p>
        </w:tc>
        <w:tc>
          <w:tcPr>
            <w:tcW w:w="675"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spacing w:line="312" w:lineRule="auto"/>
              <w:jc w:val="center"/>
              <w:rPr>
                <w:rFonts w:ascii="Times New Roman" w:eastAsia="宋体" w:hAnsi="Times New Roman" w:cs="Times New Roman"/>
                <w:szCs w:val="21"/>
              </w:rPr>
            </w:pPr>
            <w:r w:rsidRPr="000A16F0">
              <w:rPr>
                <w:rFonts w:ascii="Times New Roman" w:eastAsia="宋体" w:hAnsi="Times New Roman" w:cs="Times New Roman"/>
                <w:szCs w:val="21"/>
              </w:rPr>
              <w:t>10</w:t>
            </w:r>
          </w:p>
        </w:tc>
        <w:tc>
          <w:tcPr>
            <w:tcW w:w="675"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spacing w:line="312" w:lineRule="auto"/>
              <w:jc w:val="center"/>
              <w:rPr>
                <w:rFonts w:ascii="Times New Roman" w:eastAsia="宋体" w:hAnsi="Times New Roman" w:cs="Times New Roman"/>
                <w:szCs w:val="21"/>
              </w:rPr>
            </w:pPr>
            <w:r w:rsidRPr="000A16F0">
              <w:rPr>
                <w:rFonts w:ascii="Times New Roman" w:eastAsia="宋体" w:hAnsi="Times New Roman" w:cs="Times New Roman"/>
                <w:szCs w:val="21"/>
              </w:rPr>
              <w:t>40</w:t>
            </w:r>
          </w:p>
        </w:tc>
        <w:tc>
          <w:tcPr>
            <w:tcW w:w="675"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spacing w:line="312" w:lineRule="auto"/>
              <w:jc w:val="center"/>
              <w:rPr>
                <w:rFonts w:ascii="Times New Roman" w:eastAsia="宋体" w:hAnsi="Times New Roman" w:cs="Times New Roman"/>
                <w:szCs w:val="21"/>
              </w:rPr>
            </w:pPr>
            <w:r w:rsidRPr="000A16F0">
              <w:rPr>
                <w:rFonts w:ascii="Times New Roman" w:eastAsia="宋体" w:hAnsi="Times New Roman" w:cs="Times New Roman"/>
                <w:szCs w:val="21"/>
              </w:rPr>
              <w:t>10</w:t>
            </w:r>
          </w:p>
        </w:tc>
        <w:tc>
          <w:tcPr>
            <w:tcW w:w="675"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spacing w:line="312" w:lineRule="auto"/>
              <w:jc w:val="center"/>
              <w:rPr>
                <w:rFonts w:ascii="Times New Roman" w:eastAsia="宋体" w:hAnsi="Times New Roman" w:cs="Times New Roman"/>
                <w:szCs w:val="21"/>
              </w:rPr>
            </w:pPr>
            <w:r w:rsidRPr="000A16F0">
              <w:rPr>
                <w:rFonts w:ascii="Times New Roman" w:eastAsia="宋体" w:hAnsi="Times New Roman" w:cs="Times New Roman"/>
                <w:szCs w:val="21"/>
              </w:rPr>
              <w:t>5</w:t>
            </w:r>
          </w:p>
        </w:tc>
        <w:tc>
          <w:tcPr>
            <w:tcW w:w="675"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spacing w:line="312" w:lineRule="auto"/>
              <w:jc w:val="center"/>
              <w:rPr>
                <w:rFonts w:ascii="Times New Roman" w:eastAsia="宋体" w:hAnsi="Times New Roman" w:cs="Times New Roman"/>
                <w:szCs w:val="21"/>
              </w:rPr>
            </w:pPr>
            <w:r w:rsidRPr="000A16F0">
              <w:rPr>
                <w:rFonts w:ascii="Times New Roman" w:eastAsia="宋体" w:hAnsi="Times New Roman" w:cs="Times New Roman"/>
                <w:szCs w:val="21"/>
              </w:rPr>
              <w:t>0.5</w:t>
            </w:r>
          </w:p>
        </w:tc>
      </w:tr>
      <w:tr w:rsidR="00DA1B82" w:rsidRPr="000A16F0" w:rsidTr="00E3372C">
        <w:trPr>
          <w:trHeight w:val="567"/>
          <w:jc w:val="center"/>
        </w:trPr>
        <w:tc>
          <w:tcPr>
            <w:tcW w:w="1623"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spacing w:line="312" w:lineRule="auto"/>
              <w:jc w:val="center"/>
              <w:rPr>
                <w:rFonts w:ascii="Times New Roman" w:eastAsia="宋体" w:hAnsi="Times New Roman" w:cs="Times New Roman"/>
                <w:szCs w:val="21"/>
              </w:rPr>
            </w:pPr>
            <w:r w:rsidRPr="000A16F0">
              <w:rPr>
                <w:rFonts w:ascii="Times New Roman" w:eastAsia="宋体" w:hAnsi="Times New Roman" w:cs="Times New Roman" w:hint="eastAsia"/>
                <w:szCs w:val="21"/>
              </w:rPr>
              <w:t>去除率（</w:t>
            </w:r>
            <w:r w:rsidRPr="000A16F0">
              <w:rPr>
                <w:rFonts w:ascii="Times New Roman" w:eastAsia="宋体" w:hAnsi="Times New Roman" w:cs="Times New Roman"/>
                <w:szCs w:val="21"/>
              </w:rPr>
              <w:t>%</w:t>
            </w:r>
            <w:r w:rsidRPr="000A16F0">
              <w:rPr>
                <w:rFonts w:ascii="Times New Roman" w:eastAsia="宋体" w:hAnsi="Times New Roman" w:cs="Times New Roman" w:hint="eastAsia"/>
                <w:szCs w:val="21"/>
              </w:rPr>
              <w:t>）</w:t>
            </w:r>
          </w:p>
        </w:tc>
        <w:tc>
          <w:tcPr>
            <w:tcW w:w="675"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spacing w:line="312" w:lineRule="auto"/>
              <w:jc w:val="center"/>
              <w:rPr>
                <w:rFonts w:ascii="Times New Roman" w:eastAsia="宋体" w:hAnsi="Times New Roman" w:cs="Times New Roman"/>
                <w:szCs w:val="21"/>
              </w:rPr>
            </w:pPr>
            <w:r w:rsidRPr="000A16F0">
              <w:rPr>
                <w:rFonts w:ascii="Times New Roman" w:eastAsia="宋体" w:hAnsi="Times New Roman" w:cs="Times New Roman"/>
                <w:szCs w:val="21"/>
              </w:rPr>
              <w:t>87.5</w:t>
            </w:r>
          </w:p>
        </w:tc>
        <w:tc>
          <w:tcPr>
            <w:tcW w:w="675"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spacing w:line="312" w:lineRule="auto"/>
              <w:jc w:val="center"/>
              <w:rPr>
                <w:rFonts w:ascii="Times New Roman" w:eastAsia="宋体" w:hAnsi="Times New Roman" w:cs="Times New Roman"/>
                <w:szCs w:val="21"/>
              </w:rPr>
            </w:pPr>
            <w:r w:rsidRPr="000A16F0">
              <w:rPr>
                <w:rFonts w:ascii="Times New Roman" w:eastAsia="宋体" w:hAnsi="Times New Roman" w:cs="Times New Roman"/>
                <w:szCs w:val="21"/>
              </w:rPr>
              <w:t>73.3</w:t>
            </w:r>
          </w:p>
        </w:tc>
        <w:tc>
          <w:tcPr>
            <w:tcW w:w="675"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spacing w:line="312" w:lineRule="auto"/>
              <w:jc w:val="center"/>
              <w:rPr>
                <w:rFonts w:ascii="Times New Roman" w:eastAsia="宋体" w:hAnsi="Times New Roman" w:cs="Times New Roman"/>
                <w:szCs w:val="21"/>
              </w:rPr>
            </w:pPr>
            <w:r w:rsidRPr="000A16F0">
              <w:rPr>
                <w:rFonts w:ascii="Times New Roman" w:eastAsia="宋体" w:hAnsi="Times New Roman" w:cs="Times New Roman"/>
                <w:szCs w:val="21"/>
              </w:rPr>
              <w:t>91.7</w:t>
            </w:r>
          </w:p>
        </w:tc>
        <w:tc>
          <w:tcPr>
            <w:tcW w:w="675"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spacing w:line="312" w:lineRule="auto"/>
              <w:jc w:val="center"/>
              <w:rPr>
                <w:rFonts w:ascii="Times New Roman" w:eastAsia="宋体" w:hAnsi="Times New Roman" w:cs="Times New Roman"/>
                <w:szCs w:val="21"/>
              </w:rPr>
            </w:pPr>
            <w:r w:rsidRPr="000A16F0">
              <w:rPr>
                <w:rFonts w:ascii="Times New Roman" w:eastAsia="宋体" w:hAnsi="Times New Roman" w:cs="Times New Roman"/>
                <w:szCs w:val="21"/>
              </w:rPr>
              <w:t>75</w:t>
            </w:r>
          </w:p>
        </w:tc>
        <w:tc>
          <w:tcPr>
            <w:tcW w:w="675" w:type="pct"/>
            <w:tcBorders>
              <w:top w:val="single" w:sz="4" w:space="0" w:color="auto"/>
              <w:left w:val="single" w:sz="4" w:space="0" w:color="auto"/>
              <w:bottom w:val="single" w:sz="4" w:space="0" w:color="auto"/>
              <w:right w:val="single" w:sz="4" w:space="0" w:color="auto"/>
            </w:tcBorders>
            <w:vAlign w:val="center"/>
            <w:hideMark/>
          </w:tcPr>
          <w:p w:rsidR="00DA1B82" w:rsidRPr="000A16F0" w:rsidRDefault="00DA1B82" w:rsidP="004D5845">
            <w:pPr>
              <w:spacing w:line="312" w:lineRule="auto"/>
              <w:jc w:val="center"/>
              <w:rPr>
                <w:rFonts w:ascii="Times New Roman" w:eastAsia="宋体" w:hAnsi="Times New Roman" w:cs="Times New Roman"/>
                <w:szCs w:val="21"/>
              </w:rPr>
            </w:pPr>
            <w:r w:rsidRPr="000A16F0">
              <w:rPr>
                <w:rFonts w:ascii="Times New Roman" w:eastAsia="宋体" w:hAnsi="Times New Roman" w:cs="Times New Roman"/>
                <w:szCs w:val="21"/>
              </w:rPr>
              <w:t>80</w:t>
            </w:r>
          </w:p>
        </w:tc>
      </w:tr>
    </w:tbl>
    <w:p w:rsidR="000A16F0" w:rsidRPr="000A16F0" w:rsidRDefault="000A16F0" w:rsidP="000A16F0">
      <w:pPr>
        <w:keepNext/>
        <w:keepLines/>
        <w:snapToGrid w:val="0"/>
        <w:spacing w:line="360" w:lineRule="auto"/>
        <w:outlineLvl w:val="1"/>
        <w:rPr>
          <w:rFonts w:ascii="Arial" w:eastAsia="宋体" w:hAnsi="Arial" w:cs="Times New Roman"/>
          <w:b/>
          <w:bCs/>
          <w:sz w:val="24"/>
          <w:szCs w:val="24"/>
        </w:rPr>
      </w:pPr>
      <w:r w:rsidRPr="000A16F0">
        <w:rPr>
          <w:rFonts w:ascii="Arial" w:eastAsia="宋体" w:hAnsi="Arial" w:cs="Times New Roman"/>
          <w:b/>
          <w:bCs/>
          <w:sz w:val="24"/>
          <w:szCs w:val="24"/>
        </w:rPr>
        <w:t xml:space="preserve">2.4 </w:t>
      </w:r>
      <w:r w:rsidRPr="000A16F0">
        <w:rPr>
          <w:rFonts w:ascii="Arial" w:eastAsia="宋体" w:hAnsi="Arial" w:cs="Times New Roman" w:hint="eastAsia"/>
          <w:b/>
          <w:bCs/>
          <w:sz w:val="24"/>
          <w:szCs w:val="24"/>
        </w:rPr>
        <w:t>设计依据及原则</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w:t>
      </w:r>
      <w:r w:rsidRPr="000A16F0">
        <w:rPr>
          <w:rFonts w:ascii="Calibri" w:eastAsia="宋体" w:hAnsi="Calibri" w:cs="Times New Roman"/>
          <w:sz w:val="24"/>
          <w:szCs w:val="24"/>
        </w:rPr>
        <w:t>1</w:t>
      </w:r>
      <w:r w:rsidRPr="000A16F0">
        <w:rPr>
          <w:rFonts w:ascii="Calibri" w:eastAsia="宋体" w:hAnsi="Calibri" w:cs="Times New Roman" w:hint="eastAsia"/>
          <w:sz w:val="24"/>
          <w:szCs w:val="24"/>
        </w:rPr>
        <w:t>）设计依据</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1.</w:t>
      </w:r>
      <w:r w:rsidRPr="000A16F0">
        <w:rPr>
          <w:rFonts w:ascii="Calibri" w:eastAsia="宋体" w:hAnsi="Calibri" w:cs="Times New Roman" w:hint="eastAsia"/>
          <w:sz w:val="24"/>
          <w:szCs w:val="24"/>
        </w:rPr>
        <w:t>《污水综合排放标准》（</w:t>
      </w:r>
      <w:r w:rsidRPr="000A16F0">
        <w:rPr>
          <w:rFonts w:ascii="Calibri" w:eastAsia="宋体" w:hAnsi="Calibri" w:cs="Times New Roman"/>
          <w:sz w:val="24"/>
          <w:szCs w:val="24"/>
        </w:rPr>
        <w:t>GB8978-2002</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 xml:space="preserve">2. </w:t>
      </w:r>
      <w:r w:rsidRPr="000A16F0">
        <w:rPr>
          <w:rFonts w:ascii="Calibri" w:eastAsia="宋体" w:hAnsi="Calibri" w:cs="Times New Roman" w:hint="eastAsia"/>
          <w:sz w:val="24"/>
          <w:szCs w:val="24"/>
        </w:rPr>
        <w:t>广东省地方标准《水污染物排放限值》（</w:t>
      </w:r>
      <w:r w:rsidRPr="000A16F0">
        <w:rPr>
          <w:rFonts w:ascii="Calibri" w:eastAsia="宋体" w:hAnsi="Calibri" w:cs="Times New Roman"/>
          <w:sz w:val="24"/>
          <w:szCs w:val="24"/>
        </w:rPr>
        <w:t>DB44/26-2001</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3.</w:t>
      </w:r>
      <w:r w:rsidRPr="000A16F0">
        <w:rPr>
          <w:rFonts w:ascii="Calibri" w:eastAsia="宋体" w:hAnsi="Calibri" w:cs="Times New Roman" w:hint="eastAsia"/>
          <w:sz w:val="24"/>
          <w:szCs w:val="24"/>
        </w:rPr>
        <w:t>《地表水环境质量标准》（</w:t>
      </w:r>
      <w:r w:rsidRPr="000A16F0">
        <w:rPr>
          <w:rFonts w:ascii="Calibri" w:eastAsia="宋体" w:hAnsi="Calibri" w:cs="Times New Roman"/>
          <w:sz w:val="24"/>
          <w:szCs w:val="24"/>
        </w:rPr>
        <w:t>GB3838</w:t>
      </w:r>
      <w:r w:rsidRPr="000A16F0">
        <w:rPr>
          <w:rFonts w:ascii="Calibri" w:eastAsia="宋体" w:hAnsi="Calibri" w:cs="Times New Roman" w:hint="eastAsia"/>
          <w:sz w:val="24"/>
          <w:szCs w:val="24"/>
        </w:rPr>
        <w:t>－</w:t>
      </w:r>
      <w:r w:rsidRPr="000A16F0">
        <w:rPr>
          <w:rFonts w:ascii="Calibri" w:eastAsia="宋体" w:hAnsi="Calibri" w:cs="Times New Roman"/>
          <w:sz w:val="24"/>
          <w:szCs w:val="24"/>
        </w:rPr>
        <w:t>2002</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4.</w:t>
      </w:r>
      <w:r w:rsidRPr="000A16F0">
        <w:rPr>
          <w:rFonts w:ascii="Calibri" w:eastAsia="宋体" w:hAnsi="Calibri" w:cs="Times New Roman" w:hint="eastAsia"/>
          <w:sz w:val="24"/>
          <w:szCs w:val="24"/>
        </w:rPr>
        <w:t>《室外排水设计规范》（</w:t>
      </w:r>
      <w:r w:rsidRPr="000A16F0">
        <w:rPr>
          <w:rFonts w:ascii="Calibri" w:eastAsia="宋体" w:hAnsi="Calibri" w:cs="Times New Roman"/>
          <w:sz w:val="24"/>
          <w:szCs w:val="24"/>
        </w:rPr>
        <w:t>GB50014-2006</w:t>
      </w:r>
      <w:r w:rsidRPr="000A16F0">
        <w:rPr>
          <w:rFonts w:ascii="Calibri" w:eastAsia="宋体" w:hAnsi="Calibri" w:cs="Times New Roman" w:hint="eastAsia"/>
          <w:sz w:val="24"/>
          <w:szCs w:val="24"/>
        </w:rPr>
        <w:t>）（</w:t>
      </w:r>
      <w:r w:rsidRPr="000A16F0">
        <w:rPr>
          <w:rFonts w:ascii="Calibri" w:eastAsia="宋体" w:hAnsi="Calibri" w:cs="Times New Roman"/>
          <w:sz w:val="24"/>
          <w:szCs w:val="24"/>
        </w:rPr>
        <w:t>2014</w:t>
      </w:r>
      <w:r w:rsidRPr="000A16F0">
        <w:rPr>
          <w:rFonts w:ascii="Calibri" w:eastAsia="宋体" w:hAnsi="Calibri" w:cs="Times New Roman" w:hint="eastAsia"/>
          <w:sz w:val="24"/>
          <w:szCs w:val="24"/>
        </w:rPr>
        <w:t>年版）；</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5.</w:t>
      </w:r>
      <w:r w:rsidRPr="000A16F0">
        <w:rPr>
          <w:rFonts w:ascii="Calibri" w:eastAsia="宋体" w:hAnsi="Calibri" w:cs="Times New Roman" w:hint="eastAsia"/>
          <w:sz w:val="24"/>
          <w:szCs w:val="24"/>
        </w:rPr>
        <w:t>《污水排入城镇下水道水质标准》（</w:t>
      </w:r>
      <w:r w:rsidRPr="000A16F0">
        <w:rPr>
          <w:rFonts w:ascii="Calibri" w:eastAsia="宋体" w:hAnsi="Calibri" w:cs="Times New Roman"/>
          <w:sz w:val="24"/>
          <w:szCs w:val="24"/>
        </w:rPr>
        <w:t>CJ343-2010</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6.</w:t>
      </w:r>
      <w:r w:rsidRPr="000A16F0">
        <w:rPr>
          <w:rFonts w:ascii="Calibri" w:eastAsia="宋体" w:hAnsi="Calibri" w:cs="Times New Roman" w:hint="eastAsia"/>
          <w:sz w:val="24"/>
          <w:szCs w:val="24"/>
        </w:rPr>
        <w:t>《城镇污水处理厂附属建筑和附属设备设计标准》（</w:t>
      </w:r>
      <w:r w:rsidRPr="000A16F0">
        <w:rPr>
          <w:rFonts w:ascii="Calibri" w:eastAsia="宋体" w:hAnsi="Calibri" w:cs="Times New Roman"/>
          <w:sz w:val="24"/>
          <w:szCs w:val="24"/>
        </w:rPr>
        <w:t>CJJ31-89</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lastRenderedPageBreak/>
        <w:t>7.</w:t>
      </w:r>
      <w:r w:rsidRPr="000A16F0">
        <w:rPr>
          <w:rFonts w:ascii="Calibri" w:eastAsia="宋体" w:hAnsi="Calibri" w:cs="Times New Roman" w:hint="eastAsia"/>
          <w:sz w:val="24"/>
          <w:szCs w:val="24"/>
        </w:rPr>
        <w:t>《城市防洪工程设计规范》</w:t>
      </w:r>
      <w:r w:rsidRPr="000A16F0">
        <w:rPr>
          <w:rFonts w:ascii="Calibri" w:eastAsia="宋体" w:hAnsi="Calibri" w:cs="Times New Roman"/>
          <w:sz w:val="24"/>
          <w:szCs w:val="24"/>
        </w:rPr>
        <w:t>(GB/T50805-2012)</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8.</w:t>
      </w:r>
      <w:r w:rsidRPr="000A16F0">
        <w:rPr>
          <w:rFonts w:ascii="Calibri" w:eastAsia="宋体" w:hAnsi="Calibri" w:cs="Times New Roman" w:hint="eastAsia"/>
          <w:sz w:val="24"/>
          <w:szCs w:val="24"/>
        </w:rPr>
        <w:t>《泵站设计规范》</w:t>
      </w:r>
      <w:r w:rsidRPr="000A16F0">
        <w:rPr>
          <w:rFonts w:ascii="Calibri" w:eastAsia="宋体" w:hAnsi="Calibri" w:cs="Times New Roman"/>
          <w:sz w:val="24"/>
          <w:szCs w:val="24"/>
        </w:rPr>
        <w:t xml:space="preserve"> (GB50265-2010)</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9.</w:t>
      </w:r>
      <w:r w:rsidRPr="000A16F0">
        <w:rPr>
          <w:rFonts w:ascii="Calibri" w:eastAsia="宋体" w:hAnsi="Calibri" w:cs="Times New Roman" w:hint="eastAsia"/>
          <w:sz w:val="24"/>
          <w:szCs w:val="24"/>
        </w:rPr>
        <w:t>《厂矿道路设计规范》</w:t>
      </w:r>
      <w:r w:rsidRPr="000A16F0">
        <w:rPr>
          <w:rFonts w:ascii="Calibri" w:eastAsia="宋体" w:hAnsi="Calibri" w:cs="Times New Roman"/>
          <w:sz w:val="24"/>
          <w:szCs w:val="24"/>
        </w:rPr>
        <w:t>(GBJ22-87)</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10.</w:t>
      </w:r>
      <w:r w:rsidRPr="000A16F0">
        <w:rPr>
          <w:rFonts w:ascii="Calibri" w:eastAsia="宋体" w:hAnsi="Calibri" w:cs="Times New Roman" w:hint="eastAsia"/>
          <w:sz w:val="24"/>
          <w:szCs w:val="24"/>
        </w:rPr>
        <w:t>《工业建筑防腐蚀设计规范》</w:t>
      </w:r>
      <w:r w:rsidRPr="000A16F0">
        <w:rPr>
          <w:rFonts w:ascii="Calibri" w:eastAsia="宋体" w:hAnsi="Calibri" w:cs="Times New Roman"/>
          <w:sz w:val="24"/>
          <w:szCs w:val="24"/>
        </w:rPr>
        <w:t>(GB50046-2008)</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11.</w:t>
      </w:r>
      <w:r w:rsidRPr="000A16F0">
        <w:rPr>
          <w:rFonts w:ascii="Calibri" w:eastAsia="宋体" w:hAnsi="Calibri" w:cs="Times New Roman" w:hint="eastAsia"/>
          <w:sz w:val="24"/>
          <w:szCs w:val="24"/>
        </w:rPr>
        <w:t>《工业企业设计卫生标准》（</w:t>
      </w:r>
      <w:r w:rsidRPr="000A16F0">
        <w:rPr>
          <w:rFonts w:ascii="Calibri" w:eastAsia="宋体" w:hAnsi="Calibri" w:cs="Times New Roman"/>
          <w:sz w:val="24"/>
          <w:szCs w:val="24"/>
        </w:rPr>
        <w:t>GBZ1-2010</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12.</w:t>
      </w:r>
      <w:r w:rsidRPr="000A16F0">
        <w:rPr>
          <w:rFonts w:ascii="Calibri" w:eastAsia="宋体" w:hAnsi="Calibri" w:cs="Times New Roman" w:hint="eastAsia"/>
          <w:sz w:val="24"/>
          <w:szCs w:val="24"/>
        </w:rPr>
        <w:t>《建筑结构荷载规范》</w:t>
      </w:r>
      <w:r w:rsidRPr="000A16F0">
        <w:rPr>
          <w:rFonts w:ascii="Calibri" w:eastAsia="宋体" w:hAnsi="Calibri" w:cs="Times New Roman"/>
          <w:sz w:val="24"/>
          <w:szCs w:val="24"/>
        </w:rPr>
        <w:t>(GB50009-2012)</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13.</w:t>
      </w:r>
      <w:r w:rsidRPr="000A16F0">
        <w:rPr>
          <w:rFonts w:ascii="Calibri" w:eastAsia="宋体" w:hAnsi="Calibri" w:cs="Times New Roman" w:hint="eastAsia"/>
          <w:sz w:val="24"/>
          <w:szCs w:val="24"/>
        </w:rPr>
        <w:t>《给水排水工程构筑物结构设计规范》</w:t>
      </w:r>
      <w:r w:rsidRPr="000A16F0">
        <w:rPr>
          <w:rFonts w:ascii="Calibri" w:eastAsia="宋体" w:hAnsi="Calibri" w:cs="Times New Roman"/>
          <w:sz w:val="24"/>
          <w:szCs w:val="24"/>
        </w:rPr>
        <w:t>(GB50069-2002)</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14.</w:t>
      </w:r>
      <w:r w:rsidRPr="000A16F0">
        <w:rPr>
          <w:rFonts w:ascii="Calibri" w:eastAsia="宋体" w:hAnsi="Calibri" w:cs="Times New Roman" w:hint="eastAsia"/>
          <w:sz w:val="24"/>
          <w:szCs w:val="24"/>
        </w:rPr>
        <w:t>《建筑抗震设计规范》</w:t>
      </w:r>
      <w:r w:rsidRPr="000A16F0">
        <w:rPr>
          <w:rFonts w:ascii="Calibri" w:eastAsia="宋体" w:hAnsi="Calibri" w:cs="Times New Roman"/>
          <w:sz w:val="24"/>
          <w:szCs w:val="24"/>
        </w:rPr>
        <w:t>(GB50011-2010)</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15.</w:t>
      </w:r>
      <w:r w:rsidRPr="000A16F0">
        <w:rPr>
          <w:rFonts w:ascii="Calibri" w:eastAsia="宋体" w:hAnsi="Calibri" w:cs="Times New Roman" w:hint="eastAsia"/>
          <w:sz w:val="24"/>
          <w:szCs w:val="24"/>
        </w:rPr>
        <w:t>《建筑地基基础设计规范》</w:t>
      </w:r>
      <w:r w:rsidRPr="000A16F0">
        <w:rPr>
          <w:rFonts w:ascii="Calibri" w:eastAsia="宋体" w:hAnsi="Calibri" w:cs="Times New Roman"/>
          <w:sz w:val="24"/>
          <w:szCs w:val="24"/>
        </w:rPr>
        <w:t>(GB50007-2011)</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16.</w:t>
      </w:r>
      <w:r w:rsidRPr="000A16F0">
        <w:rPr>
          <w:rFonts w:ascii="Calibri" w:eastAsia="宋体" w:hAnsi="Calibri" w:cs="Times New Roman" w:hint="eastAsia"/>
          <w:sz w:val="24"/>
          <w:szCs w:val="24"/>
        </w:rPr>
        <w:t>《建筑设计防火规范》（</w:t>
      </w:r>
      <w:r w:rsidRPr="000A16F0">
        <w:rPr>
          <w:rFonts w:ascii="Calibri" w:eastAsia="宋体" w:hAnsi="Calibri" w:cs="Times New Roman"/>
          <w:sz w:val="24"/>
          <w:szCs w:val="24"/>
        </w:rPr>
        <w:t>GB50016</w:t>
      </w:r>
      <w:r w:rsidRPr="000A16F0">
        <w:rPr>
          <w:rFonts w:ascii="Calibri" w:eastAsia="宋体" w:hAnsi="Calibri" w:cs="Times New Roman" w:hint="eastAsia"/>
          <w:sz w:val="24"/>
          <w:szCs w:val="24"/>
        </w:rPr>
        <w:t>－</w:t>
      </w:r>
      <w:r w:rsidRPr="000A16F0">
        <w:rPr>
          <w:rFonts w:ascii="Calibri" w:eastAsia="宋体" w:hAnsi="Calibri" w:cs="Times New Roman"/>
          <w:sz w:val="24"/>
          <w:szCs w:val="24"/>
        </w:rPr>
        <w:t>2012</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17.</w:t>
      </w:r>
      <w:r w:rsidRPr="000A16F0">
        <w:rPr>
          <w:rFonts w:ascii="Calibri" w:eastAsia="宋体" w:hAnsi="Calibri" w:cs="Times New Roman" w:hint="eastAsia"/>
          <w:sz w:val="24"/>
          <w:szCs w:val="24"/>
        </w:rPr>
        <w:t>《工业企业噪声控制设计规范》</w:t>
      </w:r>
      <w:r w:rsidRPr="000A16F0">
        <w:rPr>
          <w:rFonts w:ascii="Calibri" w:eastAsia="宋体" w:hAnsi="Calibri" w:cs="Times New Roman"/>
          <w:sz w:val="24"/>
          <w:szCs w:val="24"/>
        </w:rPr>
        <w:t>(GB/T50087-2013)</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18.</w:t>
      </w:r>
      <w:r w:rsidRPr="000A16F0">
        <w:rPr>
          <w:rFonts w:ascii="Calibri" w:eastAsia="宋体" w:hAnsi="Calibri" w:cs="Times New Roman" w:hint="eastAsia"/>
          <w:sz w:val="24"/>
          <w:szCs w:val="24"/>
        </w:rPr>
        <w:t>《地下工程防水技术规范》</w:t>
      </w:r>
      <w:r w:rsidRPr="000A16F0">
        <w:rPr>
          <w:rFonts w:ascii="Calibri" w:eastAsia="宋体" w:hAnsi="Calibri" w:cs="Times New Roman"/>
          <w:sz w:val="24"/>
          <w:szCs w:val="24"/>
        </w:rPr>
        <w:t>(GB 50108-2008)</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19.</w:t>
      </w:r>
      <w:r w:rsidRPr="000A16F0">
        <w:rPr>
          <w:rFonts w:ascii="Calibri" w:eastAsia="宋体" w:hAnsi="Calibri" w:cs="Times New Roman" w:hint="eastAsia"/>
          <w:sz w:val="24"/>
          <w:szCs w:val="24"/>
        </w:rPr>
        <w:t>《</w:t>
      </w:r>
      <w:r w:rsidRPr="000A16F0">
        <w:rPr>
          <w:rFonts w:ascii="Calibri" w:eastAsia="宋体" w:hAnsi="Calibri" w:cs="Times New Roman"/>
          <w:sz w:val="24"/>
          <w:szCs w:val="24"/>
        </w:rPr>
        <w:t>10KV</w:t>
      </w:r>
      <w:r w:rsidRPr="000A16F0">
        <w:rPr>
          <w:rFonts w:ascii="Calibri" w:eastAsia="宋体" w:hAnsi="Calibri" w:cs="Times New Roman" w:hint="eastAsia"/>
          <w:sz w:val="24"/>
          <w:szCs w:val="24"/>
        </w:rPr>
        <w:t>及以下变电所设计规范》</w:t>
      </w:r>
      <w:r w:rsidRPr="000A16F0">
        <w:rPr>
          <w:rFonts w:ascii="Calibri" w:eastAsia="宋体" w:hAnsi="Calibri" w:cs="Times New Roman"/>
          <w:sz w:val="24"/>
          <w:szCs w:val="24"/>
        </w:rPr>
        <w:t>(GB50053-94)</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20.</w:t>
      </w:r>
      <w:r w:rsidRPr="000A16F0">
        <w:rPr>
          <w:rFonts w:ascii="Calibri" w:eastAsia="宋体" w:hAnsi="Calibri" w:cs="Times New Roman" w:hint="eastAsia"/>
          <w:sz w:val="24"/>
          <w:szCs w:val="24"/>
        </w:rPr>
        <w:t>《供配电系统设计规范》</w:t>
      </w:r>
      <w:r w:rsidRPr="000A16F0">
        <w:rPr>
          <w:rFonts w:ascii="Calibri" w:eastAsia="宋体" w:hAnsi="Calibri" w:cs="Times New Roman"/>
          <w:sz w:val="24"/>
          <w:szCs w:val="24"/>
        </w:rPr>
        <w:t xml:space="preserve"> (GB50052-2009)</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21.</w:t>
      </w:r>
      <w:r w:rsidRPr="000A16F0">
        <w:rPr>
          <w:rFonts w:ascii="Calibri" w:eastAsia="宋体" w:hAnsi="Calibri" w:cs="Times New Roman" w:hint="eastAsia"/>
          <w:sz w:val="24"/>
          <w:szCs w:val="24"/>
        </w:rPr>
        <w:t>《低压配电装置及线路设计规范》</w:t>
      </w:r>
      <w:r w:rsidRPr="000A16F0">
        <w:rPr>
          <w:rFonts w:ascii="Calibri" w:eastAsia="宋体" w:hAnsi="Calibri" w:cs="Times New Roman"/>
          <w:sz w:val="24"/>
          <w:szCs w:val="24"/>
        </w:rPr>
        <w:t>(CBJ54-83)</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22.</w:t>
      </w:r>
      <w:r w:rsidRPr="000A16F0">
        <w:rPr>
          <w:rFonts w:ascii="Calibri" w:eastAsia="宋体" w:hAnsi="Calibri" w:cs="Times New Roman" w:hint="eastAsia"/>
          <w:sz w:val="24"/>
          <w:szCs w:val="24"/>
        </w:rPr>
        <w:t>《电力装置的继电保护和自动装置设计规范》</w:t>
      </w:r>
      <w:r w:rsidRPr="000A16F0">
        <w:rPr>
          <w:rFonts w:ascii="Calibri" w:eastAsia="宋体" w:hAnsi="Calibri" w:cs="Times New Roman"/>
          <w:sz w:val="24"/>
          <w:szCs w:val="24"/>
        </w:rPr>
        <w:t>(GB/T50062-2008)</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23.</w:t>
      </w:r>
      <w:r w:rsidRPr="000A16F0">
        <w:rPr>
          <w:rFonts w:ascii="Calibri" w:eastAsia="宋体" w:hAnsi="Calibri" w:cs="Times New Roman" w:hint="eastAsia"/>
          <w:sz w:val="24"/>
          <w:szCs w:val="24"/>
        </w:rPr>
        <w:t>《建筑物防雷设计规范》</w:t>
      </w:r>
      <w:r w:rsidRPr="000A16F0">
        <w:rPr>
          <w:rFonts w:ascii="Calibri" w:eastAsia="宋体" w:hAnsi="Calibri" w:cs="Times New Roman"/>
          <w:sz w:val="24"/>
          <w:szCs w:val="24"/>
        </w:rPr>
        <w:t>(GB50057-2010)</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24.</w:t>
      </w:r>
      <w:r w:rsidRPr="000A16F0">
        <w:rPr>
          <w:rFonts w:ascii="Calibri" w:eastAsia="宋体" w:hAnsi="Calibri" w:cs="Times New Roman" w:hint="eastAsia"/>
          <w:sz w:val="24"/>
          <w:szCs w:val="24"/>
        </w:rPr>
        <w:t>《通用用电设备配电设计规范》</w:t>
      </w:r>
      <w:r w:rsidRPr="000A16F0">
        <w:rPr>
          <w:rFonts w:ascii="Calibri" w:eastAsia="宋体" w:hAnsi="Calibri" w:cs="Times New Roman"/>
          <w:sz w:val="24"/>
          <w:szCs w:val="24"/>
        </w:rPr>
        <w:t>(GB50055-2011)</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25.</w:t>
      </w:r>
      <w:r w:rsidRPr="000A16F0">
        <w:rPr>
          <w:rFonts w:ascii="Calibri" w:eastAsia="宋体" w:hAnsi="Calibri" w:cs="Times New Roman" w:hint="eastAsia"/>
          <w:sz w:val="24"/>
          <w:szCs w:val="24"/>
        </w:rPr>
        <w:t>《城市污水处理工程项目建设标准》（修订，</w:t>
      </w:r>
      <w:r w:rsidRPr="000A16F0">
        <w:rPr>
          <w:rFonts w:ascii="Calibri" w:eastAsia="宋体" w:hAnsi="Calibri" w:cs="Times New Roman"/>
          <w:sz w:val="24"/>
          <w:szCs w:val="24"/>
        </w:rPr>
        <w:t>2001</w:t>
      </w:r>
      <w:r w:rsidRPr="000A16F0">
        <w:rPr>
          <w:rFonts w:ascii="Calibri" w:eastAsia="宋体" w:hAnsi="Calibri" w:cs="Times New Roman" w:hint="eastAsia"/>
          <w:sz w:val="24"/>
          <w:szCs w:val="24"/>
        </w:rPr>
        <w:t>年）；</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26.</w:t>
      </w:r>
      <w:r w:rsidRPr="000A16F0">
        <w:rPr>
          <w:rFonts w:ascii="Calibri" w:eastAsia="宋体" w:hAnsi="Calibri" w:cs="Times New Roman" w:hint="eastAsia"/>
          <w:sz w:val="24"/>
          <w:szCs w:val="24"/>
        </w:rPr>
        <w:t>《城市居民生活用水量标准》（</w:t>
      </w:r>
      <w:r w:rsidRPr="000A16F0">
        <w:rPr>
          <w:rFonts w:ascii="Calibri" w:eastAsia="宋体" w:hAnsi="Calibri" w:cs="Times New Roman"/>
          <w:sz w:val="24"/>
          <w:szCs w:val="24"/>
        </w:rPr>
        <w:t>GB/T 50331</w:t>
      </w:r>
      <w:r w:rsidRPr="000A16F0">
        <w:rPr>
          <w:rFonts w:ascii="Calibri" w:eastAsia="宋体" w:hAnsi="Calibri" w:cs="Times New Roman" w:hint="eastAsia"/>
          <w:sz w:val="24"/>
          <w:szCs w:val="24"/>
        </w:rPr>
        <w:t>—</w:t>
      </w:r>
      <w:r w:rsidRPr="000A16F0">
        <w:rPr>
          <w:rFonts w:ascii="Calibri" w:eastAsia="宋体" w:hAnsi="Calibri" w:cs="Times New Roman"/>
          <w:sz w:val="24"/>
          <w:szCs w:val="24"/>
        </w:rPr>
        <w:t>2002</w:t>
      </w:r>
      <w:r w:rsidRPr="000A16F0">
        <w:rPr>
          <w:rFonts w:ascii="Calibri" w:eastAsia="宋体" w:hAnsi="Calibri" w:cs="Times New Roman" w:hint="eastAsia"/>
          <w:sz w:val="24"/>
          <w:szCs w:val="24"/>
        </w:rPr>
        <w:t>）；</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w:t>
      </w:r>
      <w:r w:rsidRPr="000A16F0">
        <w:rPr>
          <w:rFonts w:ascii="Calibri" w:eastAsia="宋体" w:hAnsi="Calibri" w:cs="Times New Roman"/>
          <w:sz w:val="24"/>
          <w:szCs w:val="24"/>
        </w:rPr>
        <w:t>2</w:t>
      </w:r>
      <w:r w:rsidRPr="000A16F0">
        <w:rPr>
          <w:rFonts w:ascii="Calibri" w:eastAsia="宋体" w:hAnsi="Calibri" w:cs="Times New Roman" w:hint="eastAsia"/>
          <w:sz w:val="24"/>
          <w:szCs w:val="24"/>
        </w:rPr>
        <w:t>）设计原则</w:t>
      </w:r>
    </w:p>
    <w:p w:rsidR="000A16F0" w:rsidRPr="000A16F0" w:rsidRDefault="000A16F0" w:rsidP="000A16F0">
      <w:pPr>
        <w:numPr>
          <w:ilvl w:val="0"/>
          <w:numId w:val="2"/>
        </w:numPr>
        <w:tabs>
          <w:tab w:val="left" w:pos="0"/>
        </w:tabs>
        <w:spacing w:line="360" w:lineRule="auto"/>
        <w:ind w:firstLine="420"/>
        <w:rPr>
          <w:rFonts w:ascii="Calibri" w:eastAsia="宋体" w:hAnsi="Calibri" w:cs="Times New Roman"/>
          <w:sz w:val="24"/>
          <w:szCs w:val="24"/>
        </w:rPr>
      </w:pPr>
      <w:r w:rsidRPr="000A16F0">
        <w:rPr>
          <w:rFonts w:ascii="Calibri" w:eastAsia="宋体" w:hAnsi="Calibri" w:cs="Times New Roman" w:hint="eastAsia"/>
          <w:sz w:val="24"/>
          <w:szCs w:val="24"/>
        </w:rPr>
        <w:t>经济与效益原则</w:t>
      </w:r>
    </w:p>
    <w:p w:rsidR="000A16F0" w:rsidRPr="000A16F0" w:rsidRDefault="000A16F0" w:rsidP="000A16F0">
      <w:pPr>
        <w:spacing w:line="360" w:lineRule="auto"/>
        <w:ind w:firstLineChars="200" w:firstLine="480"/>
        <w:rPr>
          <w:rFonts w:ascii="宋体" w:eastAsia="宋体" w:hAnsi="宋体" w:cs="Times New Roman"/>
          <w:sz w:val="24"/>
          <w:szCs w:val="24"/>
        </w:rPr>
      </w:pPr>
      <w:r w:rsidRPr="000A16F0">
        <w:rPr>
          <w:rFonts w:ascii="宋体" w:eastAsia="宋体" w:hAnsi="宋体" w:cs="Times New Roman" w:hint="eastAsia"/>
          <w:sz w:val="24"/>
          <w:szCs w:val="24"/>
        </w:rPr>
        <w:t>污水处理相对于其它行业是只投入，</w:t>
      </w:r>
      <w:proofErr w:type="gramStart"/>
      <w:r w:rsidRPr="000A16F0">
        <w:rPr>
          <w:rFonts w:ascii="宋体" w:eastAsia="宋体" w:hAnsi="宋体" w:cs="Times New Roman" w:hint="eastAsia"/>
          <w:sz w:val="24"/>
          <w:szCs w:val="24"/>
        </w:rPr>
        <w:t>不</w:t>
      </w:r>
      <w:proofErr w:type="gramEnd"/>
      <w:r w:rsidRPr="000A16F0">
        <w:rPr>
          <w:rFonts w:ascii="宋体" w:eastAsia="宋体" w:hAnsi="宋体" w:cs="Times New Roman" w:hint="eastAsia"/>
          <w:sz w:val="24"/>
          <w:szCs w:val="24"/>
        </w:rPr>
        <w:t>产出，因此必须要以最小的投资，取得最大效益，确保出水水质稳定达标排放，从而取得环境效益和社会效益。</w:t>
      </w:r>
    </w:p>
    <w:p w:rsidR="000A16F0" w:rsidRPr="000A16F0" w:rsidRDefault="000A16F0" w:rsidP="000A16F0">
      <w:pPr>
        <w:numPr>
          <w:ilvl w:val="0"/>
          <w:numId w:val="2"/>
        </w:numPr>
        <w:tabs>
          <w:tab w:val="left" w:pos="0"/>
        </w:tabs>
        <w:spacing w:line="360" w:lineRule="auto"/>
        <w:ind w:firstLine="420"/>
        <w:rPr>
          <w:rFonts w:ascii="Calibri" w:eastAsia="宋体" w:hAnsi="Calibri" w:cs="Times New Roman"/>
          <w:sz w:val="24"/>
          <w:szCs w:val="24"/>
        </w:rPr>
      </w:pPr>
      <w:r w:rsidRPr="000A16F0">
        <w:rPr>
          <w:rFonts w:ascii="Calibri" w:eastAsia="宋体" w:hAnsi="Calibri" w:cs="Times New Roman" w:hint="eastAsia"/>
          <w:sz w:val="24"/>
          <w:szCs w:val="24"/>
        </w:rPr>
        <w:t>采用先进成熟可靠、节省投资的技术原则。</w:t>
      </w:r>
    </w:p>
    <w:p w:rsidR="000A16F0" w:rsidRPr="000A16F0" w:rsidRDefault="000A16F0" w:rsidP="000A16F0">
      <w:pPr>
        <w:spacing w:line="360" w:lineRule="auto"/>
        <w:ind w:firstLineChars="200" w:firstLine="480"/>
        <w:rPr>
          <w:rFonts w:ascii="宋体" w:eastAsia="宋体" w:hAnsi="宋体" w:cs="Times New Roman"/>
          <w:sz w:val="24"/>
          <w:szCs w:val="24"/>
        </w:rPr>
      </w:pPr>
      <w:r w:rsidRPr="000A16F0">
        <w:rPr>
          <w:rFonts w:ascii="宋体" w:eastAsia="宋体" w:hAnsi="宋体" w:cs="Times New Roman" w:hint="eastAsia"/>
          <w:sz w:val="24"/>
          <w:szCs w:val="24"/>
        </w:rPr>
        <w:t>环境污染日趋严重，越来越引起人们的关注，各种环保技术也相继问世，然而许多环保技术仍需要实践检验，在选择处理技术时，必须采用先进成熟可靠、节省投资的技术。</w:t>
      </w:r>
    </w:p>
    <w:p w:rsidR="000A16F0" w:rsidRPr="000A16F0" w:rsidRDefault="000A16F0" w:rsidP="000A16F0">
      <w:pPr>
        <w:numPr>
          <w:ilvl w:val="0"/>
          <w:numId w:val="2"/>
        </w:numPr>
        <w:tabs>
          <w:tab w:val="left" w:pos="0"/>
        </w:tabs>
        <w:spacing w:line="360" w:lineRule="auto"/>
        <w:ind w:firstLine="420"/>
        <w:rPr>
          <w:rFonts w:ascii="Calibri" w:eastAsia="宋体" w:hAnsi="Calibri" w:cs="Times New Roman"/>
          <w:sz w:val="24"/>
          <w:szCs w:val="24"/>
        </w:rPr>
      </w:pPr>
      <w:r w:rsidRPr="000A16F0">
        <w:rPr>
          <w:rFonts w:ascii="Calibri" w:eastAsia="宋体" w:hAnsi="Calibri" w:cs="Times New Roman" w:hint="eastAsia"/>
          <w:sz w:val="24"/>
          <w:szCs w:val="24"/>
        </w:rPr>
        <w:t>建筑布局实用美观的原则</w:t>
      </w:r>
    </w:p>
    <w:p w:rsidR="000A16F0" w:rsidRPr="000A16F0" w:rsidRDefault="000A16F0" w:rsidP="000A16F0">
      <w:pPr>
        <w:spacing w:line="360" w:lineRule="auto"/>
        <w:ind w:firstLineChars="200" w:firstLine="480"/>
        <w:rPr>
          <w:rFonts w:ascii="宋体" w:eastAsia="宋体" w:hAnsi="宋体" w:cs="Times New Roman"/>
          <w:sz w:val="24"/>
          <w:szCs w:val="24"/>
        </w:rPr>
      </w:pPr>
      <w:r w:rsidRPr="000A16F0">
        <w:rPr>
          <w:rFonts w:ascii="宋体" w:eastAsia="宋体" w:hAnsi="宋体" w:cs="Times New Roman" w:hint="eastAsia"/>
          <w:sz w:val="24"/>
          <w:szCs w:val="24"/>
        </w:rPr>
        <w:lastRenderedPageBreak/>
        <w:t>水处理构筑物建筑布局首先考虑的是其实用性，但随着审美观的不断发展，水处理构筑物的布局和外形也要有一定的美观性，即要和当地环境和建筑相协调，又要独树一帜，别具一格。</w:t>
      </w:r>
    </w:p>
    <w:p w:rsidR="000A16F0" w:rsidRPr="000A16F0" w:rsidRDefault="000A16F0" w:rsidP="000A16F0">
      <w:pPr>
        <w:numPr>
          <w:ilvl w:val="0"/>
          <w:numId w:val="2"/>
        </w:numPr>
        <w:tabs>
          <w:tab w:val="left" w:pos="0"/>
        </w:tabs>
        <w:spacing w:line="360" w:lineRule="auto"/>
        <w:ind w:firstLine="420"/>
        <w:rPr>
          <w:rFonts w:ascii="Calibri" w:eastAsia="宋体" w:hAnsi="Calibri" w:cs="Times New Roman"/>
          <w:sz w:val="24"/>
          <w:szCs w:val="24"/>
        </w:rPr>
      </w:pPr>
      <w:r w:rsidRPr="000A16F0">
        <w:rPr>
          <w:rFonts w:ascii="Calibri" w:eastAsia="宋体" w:hAnsi="Calibri" w:cs="Times New Roman" w:hint="eastAsia"/>
          <w:sz w:val="24"/>
          <w:szCs w:val="24"/>
        </w:rPr>
        <w:t>节约运行费用原则</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水处理工程除了一次性投资外，建成后运行费用也要有一定的投资。运行费用主要包括能源消耗、药品消耗、设备损耗和维修费用。为了降低运行费用，我们在设计时，结合工程使用情况，选择一些性能好、能耗低、使用寿命长的设备，在工艺条件许可和确保出水水质的情况下，尽量减少药品的投加，尽量采用动力少的工艺。</w:t>
      </w:r>
    </w:p>
    <w:p w:rsidR="000A16F0" w:rsidRPr="000A16F0" w:rsidRDefault="000A16F0" w:rsidP="000A16F0">
      <w:pPr>
        <w:numPr>
          <w:ilvl w:val="0"/>
          <w:numId w:val="2"/>
        </w:numPr>
        <w:tabs>
          <w:tab w:val="left" w:pos="0"/>
        </w:tabs>
        <w:spacing w:line="360" w:lineRule="auto"/>
        <w:ind w:firstLine="420"/>
        <w:rPr>
          <w:rFonts w:ascii="Calibri" w:eastAsia="宋体" w:hAnsi="Calibri" w:cs="Times New Roman"/>
          <w:sz w:val="24"/>
          <w:szCs w:val="24"/>
        </w:rPr>
      </w:pPr>
      <w:r w:rsidRPr="000A16F0">
        <w:rPr>
          <w:rFonts w:ascii="Calibri" w:eastAsia="宋体" w:hAnsi="Calibri" w:cs="Times New Roman" w:hint="eastAsia"/>
          <w:sz w:val="24"/>
          <w:szCs w:val="24"/>
        </w:rPr>
        <w:t>自动控制原则</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为了减轻操作人员的劳动强度，最大限度地减少人为因素的影响，在设计过程中针对工艺的需要配置全自动控制液位系统，除污泥处理外无需人员操作，同时有故障报警指示功能。</w:t>
      </w:r>
    </w:p>
    <w:p w:rsidR="000A16F0" w:rsidRPr="000A16F0" w:rsidRDefault="00DA1B82" w:rsidP="00DA1B82">
      <w:pPr>
        <w:keepNext/>
        <w:keepLines/>
        <w:spacing w:before="120" w:after="120" w:line="360" w:lineRule="auto"/>
        <w:outlineLvl w:val="0"/>
        <w:rPr>
          <w:rFonts w:ascii="宋体" w:eastAsia="宋体" w:hAnsi="宋体" w:cs="Times New Roman"/>
          <w:b/>
          <w:spacing w:val="10"/>
          <w:kern w:val="44"/>
          <w:sz w:val="28"/>
          <w:szCs w:val="28"/>
        </w:rPr>
      </w:pPr>
      <w:bookmarkStart w:id="12" w:name="_Toc390086622"/>
      <w:bookmarkStart w:id="13" w:name="_Toc390086179"/>
      <w:r>
        <w:rPr>
          <w:rFonts w:ascii="宋体" w:eastAsia="宋体" w:hAnsi="宋体" w:cs="Times New Roman" w:hint="eastAsia"/>
          <w:b/>
          <w:spacing w:val="10"/>
          <w:kern w:val="44"/>
          <w:sz w:val="28"/>
          <w:szCs w:val="28"/>
        </w:rPr>
        <w:t>3</w:t>
      </w:r>
      <w:r w:rsidR="000A16F0" w:rsidRPr="000A16F0">
        <w:rPr>
          <w:rFonts w:ascii="宋体" w:eastAsia="宋体" w:hAnsi="宋体" w:cs="Times New Roman" w:hint="eastAsia"/>
          <w:b/>
          <w:spacing w:val="10"/>
          <w:kern w:val="44"/>
          <w:sz w:val="28"/>
          <w:szCs w:val="28"/>
        </w:rPr>
        <w:t xml:space="preserve"> 工艺选择</w:t>
      </w:r>
      <w:bookmarkEnd w:id="12"/>
      <w:bookmarkEnd w:id="13"/>
    </w:p>
    <w:p w:rsidR="000A16F0" w:rsidRPr="000A16F0" w:rsidRDefault="000A16F0" w:rsidP="000A16F0">
      <w:pPr>
        <w:keepNext/>
        <w:keepLines/>
        <w:snapToGrid w:val="0"/>
        <w:spacing w:line="360" w:lineRule="auto"/>
        <w:outlineLvl w:val="1"/>
        <w:rPr>
          <w:rFonts w:ascii="Arial" w:eastAsia="宋体" w:hAnsi="Arial" w:cs="Times New Roman"/>
          <w:b/>
          <w:bCs/>
          <w:sz w:val="24"/>
          <w:szCs w:val="24"/>
        </w:rPr>
      </w:pPr>
      <w:bookmarkStart w:id="14" w:name="_Toc390086623"/>
      <w:bookmarkStart w:id="15" w:name="_Toc390086180"/>
      <w:r w:rsidRPr="000A16F0">
        <w:rPr>
          <w:rFonts w:ascii="Arial" w:eastAsia="宋体" w:hAnsi="Arial" w:cs="Times New Roman"/>
          <w:b/>
          <w:bCs/>
          <w:sz w:val="24"/>
          <w:szCs w:val="24"/>
        </w:rPr>
        <w:t xml:space="preserve">3.1 </w:t>
      </w:r>
      <w:r w:rsidRPr="000A16F0">
        <w:rPr>
          <w:rFonts w:ascii="Arial" w:eastAsia="宋体" w:hAnsi="Arial" w:cs="Times New Roman" w:hint="eastAsia"/>
          <w:b/>
          <w:bCs/>
          <w:sz w:val="24"/>
          <w:szCs w:val="24"/>
        </w:rPr>
        <w:t>工艺选择</w:t>
      </w:r>
      <w:bookmarkEnd w:id="14"/>
      <w:bookmarkEnd w:id="15"/>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3.1.1</w:t>
      </w:r>
      <w:proofErr w:type="gramStart"/>
      <w:r w:rsidRPr="000A16F0">
        <w:rPr>
          <w:rFonts w:ascii="Calibri" w:eastAsia="宋体" w:hAnsi="Calibri" w:cs="Times New Roman" w:hint="eastAsia"/>
          <w:sz w:val="24"/>
          <w:szCs w:val="24"/>
        </w:rPr>
        <w:t>二级处理</w:t>
      </w:r>
      <w:proofErr w:type="gramEnd"/>
      <w:r w:rsidRPr="000A16F0">
        <w:rPr>
          <w:rFonts w:ascii="Calibri" w:eastAsia="宋体" w:hAnsi="Calibri" w:cs="Times New Roman" w:hint="eastAsia"/>
          <w:sz w:val="24"/>
          <w:szCs w:val="24"/>
        </w:rPr>
        <w:t>工艺</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目前，用于城市污水处理二级污水处理工艺主要有：</w:t>
      </w:r>
      <w:r w:rsidRPr="000A16F0">
        <w:rPr>
          <w:rFonts w:ascii="Calibri" w:eastAsia="宋体" w:hAnsi="Calibri" w:cs="Times New Roman"/>
          <w:sz w:val="24"/>
          <w:szCs w:val="24"/>
        </w:rPr>
        <w:t>A2/O</w:t>
      </w:r>
      <w:r w:rsidRPr="000A16F0">
        <w:rPr>
          <w:rFonts w:ascii="Calibri" w:eastAsia="宋体" w:hAnsi="Calibri" w:cs="Times New Roman" w:hint="eastAsia"/>
          <w:sz w:val="24"/>
          <w:szCs w:val="24"/>
        </w:rPr>
        <w:t>工艺、氧化沟工艺、</w:t>
      </w:r>
      <w:r w:rsidRPr="000A16F0">
        <w:rPr>
          <w:rFonts w:ascii="Calibri" w:eastAsia="宋体" w:hAnsi="Calibri" w:cs="Times New Roman"/>
          <w:sz w:val="24"/>
          <w:szCs w:val="24"/>
        </w:rPr>
        <w:t>SBR</w:t>
      </w:r>
      <w:r w:rsidRPr="000A16F0">
        <w:rPr>
          <w:rFonts w:ascii="Calibri" w:eastAsia="宋体" w:hAnsi="Calibri" w:cs="Times New Roman" w:hint="eastAsia"/>
          <w:sz w:val="24"/>
          <w:szCs w:val="24"/>
        </w:rPr>
        <w:t>工艺及生物接触氧化法。</w:t>
      </w:r>
    </w:p>
    <w:p w:rsidR="000A16F0" w:rsidRPr="000A16F0" w:rsidRDefault="000A16F0" w:rsidP="000A16F0">
      <w:pPr>
        <w:spacing w:line="560" w:lineRule="exact"/>
        <w:ind w:firstLineChars="198" w:firstLine="475"/>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w:t>
      </w:r>
      <w:r w:rsidRPr="000A16F0">
        <w:rPr>
          <w:rFonts w:ascii="Times New Roman" w:eastAsia="宋体" w:hAnsi="Times New Roman" w:cs="Times New Roman"/>
          <w:sz w:val="24"/>
          <w:szCs w:val="24"/>
        </w:rPr>
        <w:t>1</w:t>
      </w:r>
      <w:r w:rsidRPr="000A16F0">
        <w:rPr>
          <w:rFonts w:ascii="Times New Roman" w:eastAsia="宋体" w:hAnsi="Times New Roman" w:cs="Times New Roman" w:hint="eastAsia"/>
          <w:sz w:val="24"/>
          <w:szCs w:val="24"/>
        </w:rPr>
        <w:t>）</w:t>
      </w:r>
      <w:r w:rsidRPr="000A16F0">
        <w:rPr>
          <w:rFonts w:ascii="Times New Roman" w:eastAsia="宋体" w:hAnsi="Times New Roman" w:cs="Times New Roman"/>
          <w:sz w:val="24"/>
          <w:szCs w:val="24"/>
        </w:rPr>
        <w:t>A</w:t>
      </w:r>
      <w:r w:rsidRPr="000A16F0">
        <w:rPr>
          <w:rFonts w:ascii="Times New Roman" w:eastAsia="宋体" w:hAnsi="Times New Roman" w:cs="Times New Roman"/>
          <w:sz w:val="24"/>
          <w:szCs w:val="24"/>
          <w:vertAlign w:val="superscript"/>
        </w:rPr>
        <w:t>2</w:t>
      </w:r>
      <w:r w:rsidRPr="000A16F0">
        <w:rPr>
          <w:rFonts w:ascii="Times New Roman" w:eastAsia="宋体" w:hAnsi="Times New Roman" w:cs="Times New Roman"/>
          <w:sz w:val="24"/>
          <w:szCs w:val="24"/>
        </w:rPr>
        <w:t>/O</w:t>
      </w:r>
      <w:r w:rsidRPr="000A16F0">
        <w:rPr>
          <w:rFonts w:ascii="Times New Roman" w:eastAsia="宋体" w:hAnsi="Times New Roman" w:cs="Times New Roman" w:hint="eastAsia"/>
          <w:sz w:val="24"/>
          <w:szCs w:val="24"/>
        </w:rPr>
        <w:t>工艺</w:t>
      </w:r>
    </w:p>
    <w:p w:rsidR="000A16F0" w:rsidRPr="000A16F0" w:rsidRDefault="000A16F0" w:rsidP="000A16F0">
      <w:pPr>
        <w:spacing w:line="560" w:lineRule="exact"/>
        <w:ind w:firstLineChars="200" w:firstLine="480"/>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在系统上，该工艺是最简单的除磷脱氮工艺，在厌氧、缺氧、好氧交替运行的条件下，可抑制丝状菌的繁殖，克服污泥膨胀，使得</w:t>
      </w:r>
      <w:r w:rsidRPr="000A16F0">
        <w:rPr>
          <w:rFonts w:ascii="Times New Roman" w:eastAsia="宋体" w:hAnsi="Times New Roman" w:cs="Times New Roman"/>
          <w:sz w:val="24"/>
          <w:szCs w:val="24"/>
        </w:rPr>
        <w:t>SVI</w:t>
      </w:r>
      <w:r w:rsidRPr="000A16F0">
        <w:rPr>
          <w:rFonts w:ascii="Times New Roman" w:eastAsia="宋体" w:hAnsi="Times New Roman" w:cs="Times New Roman" w:hint="eastAsia"/>
          <w:sz w:val="24"/>
          <w:szCs w:val="24"/>
        </w:rPr>
        <w:t>值一般小于</w:t>
      </w:r>
      <w:r w:rsidRPr="000A16F0">
        <w:rPr>
          <w:rFonts w:ascii="Times New Roman" w:eastAsia="宋体" w:hAnsi="Times New Roman" w:cs="Times New Roman"/>
          <w:sz w:val="24"/>
          <w:szCs w:val="24"/>
        </w:rPr>
        <w:t>100</w:t>
      </w:r>
      <w:r w:rsidRPr="000A16F0">
        <w:rPr>
          <w:rFonts w:ascii="Times New Roman" w:eastAsia="宋体" w:hAnsi="Times New Roman" w:cs="Times New Roman" w:hint="eastAsia"/>
          <w:sz w:val="24"/>
          <w:szCs w:val="24"/>
        </w:rPr>
        <w:t>，有利于泥水分离。由于厌氧、缺氧和好氧三个区严格分开，有利于不同微生物菌群的繁殖生长，脱氮除</w:t>
      </w:r>
      <w:proofErr w:type="gramStart"/>
      <w:r w:rsidRPr="000A16F0">
        <w:rPr>
          <w:rFonts w:ascii="Times New Roman" w:eastAsia="宋体" w:hAnsi="Times New Roman" w:cs="Times New Roman" w:hint="eastAsia"/>
          <w:sz w:val="24"/>
          <w:szCs w:val="24"/>
        </w:rPr>
        <w:t>磷效果</w:t>
      </w:r>
      <w:proofErr w:type="gramEnd"/>
      <w:r w:rsidRPr="000A16F0">
        <w:rPr>
          <w:rFonts w:ascii="Times New Roman" w:eastAsia="宋体" w:hAnsi="Times New Roman" w:cs="Times New Roman" w:hint="eastAsia"/>
          <w:sz w:val="24"/>
          <w:szCs w:val="24"/>
        </w:rPr>
        <w:t>好。目前，该法在国内外广泛使用，运行良好。</w:t>
      </w:r>
    </w:p>
    <w:p w:rsidR="000A16F0" w:rsidRPr="000A16F0" w:rsidRDefault="000A16F0" w:rsidP="000A16F0">
      <w:pPr>
        <w:spacing w:line="560" w:lineRule="exact"/>
        <w:ind w:firstLineChars="200" w:firstLine="480"/>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但是</w:t>
      </w:r>
      <w:r w:rsidRPr="000A16F0">
        <w:rPr>
          <w:rFonts w:ascii="Times New Roman" w:eastAsia="宋体" w:hAnsi="Times New Roman" w:cs="Times New Roman"/>
          <w:sz w:val="24"/>
          <w:szCs w:val="24"/>
        </w:rPr>
        <w:t>A</w:t>
      </w:r>
      <w:r w:rsidRPr="000A16F0">
        <w:rPr>
          <w:rFonts w:ascii="Times New Roman" w:eastAsia="宋体" w:hAnsi="Times New Roman" w:cs="Times New Roman"/>
          <w:sz w:val="24"/>
          <w:szCs w:val="24"/>
          <w:vertAlign w:val="superscript"/>
        </w:rPr>
        <w:t>2</w:t>
      </w:r>
      <w:r w:rsidRPr="000A16F0">
        <w:rPr>
          <w:rFonts w:ascii="Times New Roman" w:eastAsia="宋体" w:hAnsi="Times New Roman" w:cs="Times New Roman"/>
          <w:sz w:val="24"/>
          <w:szCs w:val="24"/>
        </w:rPr>
        <w:t>/O</w:t>
      </w:r>
      <w:r w:rsidRPr="000A16F0">
        <w:rPr>
          <w:rFonts w:ascii="Times New Roman" w:eastAsia="宋体" w:hAnsi="Times New Roman" w:cs="Times New Roman" w:hint="eastAsia"/>
          <w:sz w:val="24"/>
          <w:szCs w:val="24"/>
        </w:rPr>
        <w:t>工艺存在一些缺陷。生物除</w:t>
      </w:r>
      <w:proofErr w:type="gramStart"/>
      <w:r w:rsidRPr="000A16F0">
        <w:rPr>
          <w:rFonts w:ascii="Times New Roman" w:eastAsia="宋体" w:hAnsi="Times New Roman" w:cs="Times New Roman" w:hint="eastAsia"/>
          <w:sz w:val="24"/>
          <w:szCs w:val="24"/>
        </w:rPr>
        <w:t>磷需要</w:t>
      </w:r>
      <w:proofErr w:type="gramEnd"/>
      <w:r w:rsidRPr="000A16F0">
        <w:rPr>
          <w:rFonts w:ascii="Times New Roman" w:eastAsia="宋体" w:hAnsi="Times New Roman" w:cs="Times New Roman" w:hint="eastAsia"/>
          <w:sz w:val="24"/>
          <w:szCs w:val="24"/>
        </w:rPr>
        <w:t>较高的污泥负荷，而生物脱氮则需要较低的污泥负荷，在</w:t>
      </w:r>
      <w:r w:rsidRPr="000A16F0">
        <w:rPr>
          <w:rFonts w:ascii="Times New Roman" w:eastAsia="宋体" w:hAnsi="Times New Roman" w:cs="Times New Roman"/>
          <w:sz w:val="24"/>
          <w:szCs w:val="24"/>
        </w:rPr>
        <w:t>A</w:t>
      </w:r>
      <w:r w:rsidRPr="000A16F0">
        <w:rPr>
          <w:rFonts w:ascii="Times New Roman" w:eastAsia="宋体" w:hAnsi="Times New Roman" w:cs="Times New Roman"/>
          <w:sz w:val="24"/>
          <w:szCs w:val="24"/>
          <w:vertAlign w:val="superscript"/>
        </w:rPr>
        <w:t>2</w:t>
      </w:r>
      <w:r w:rsidRPr="000A16F0">
        <w:rPr>
          <w:rFonts w:ascii="Times New Roman" w:eastAsia="宋体" w:hAnsi="Times New Roman" w:cs="Times New Roman"/>
          <w:sz w:val="24"/>
          <w:szCs w:val="24"/>
        </w:rPr>
        <w:t>/O</w:t>
      </w:r>
      <w:r w:rsidRPr="000A16F0">
        <w:rPr>
          <w:rFonts w:ascii="Times New Roman" w:eastAsia="宋体" w:hAnsi="Times New Roman" w:cs="Times New Roman" w:hint="eastAsia"/>
          <w:sz w:val="24"/>
          <w:szCs w:val="24"/>
        </w:rPr>
        <w:t>工艺中要使二者同时达到最佳状态是困难的，一般宜以生物脱氮为主，生物除磷为辅。</w:t>
      </w:r>
    </w:p>
    <w:p w:rsidR="000A16F0" w:rsidRPr="000A16F0" w:rsidRDefault="000A16F0" w:rsidP="000A16F0">
      <w:pPr>
        <w:spacing w:line="560" w:lineRule="exact"/>
        <w:ind w:firstLineChars="200" w:firstLine="480"/>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为了解决</w:t>
      </w:r>
      <w:r w:rsidRPr="000A16F0">
        <w:rPr>
          <w:rFonts w:ascii="Times New Roman" w:eastAsia="宋体" w:hAnsi="Times New Roman" w:cs="Times New Roman"/>
          <w:sz w:val="24"/>
          <w:szCs w:val="24"/>
        </w:rPr>
        <w:t>A</w:t>
      </w:r>
      <w:r w:rsidRPr="000A16F0">
        <w:rPr>
          <w:rFonts w:ascii="Times New Roman" w:eastAsia="宋体" w:hAnsi="Times New Roman" w:cs="Times New Roman"/>
          <w:sz w:val="24"/>
          <w:szCs w:val="24"/>
          <w:vertAlign w:val="superscript"/>
        </w:rPr>
        <w:t>2</w:t>
      </w:r>
      <w:r w:rsidRPr="000A16F0">
        <w:rPr>
          <w:rFonts w:ascii="Times New Roman" w:eastAsia="宋体" w:hAnsi="Times New Roman" w:cs="Times New Roman"/>
          <w:sz w:val="24"/>
          <w:szCs w:val="24"/>
        </w:rPr>
        <w:t>/O</w:t>
      </w:r>
      <w:r w:rsidRPr="000A16F0">
        <w:rPr>
          <w:rFonts w:ascii="Times New Roman" w:eastAsia="宋体" w:hAnsi="Times New Roman" w:cs="Times New Roman" w:hint="eastAsia"/>
          <w:sz w:val="24"/>
          <w:szCs w:val="24"/>
        </w:rPr>
        <w:t>法回流污泥中硝酸盐对</w:t>
      </w:r>
      <w:proofErr w:type="gramStart"/>
      <w:r w:rsidRPr="000A16F0">
        <w:rPr>
          <w:rFonts w:ascii="Times New Roman" w:eastAsia="宋体" w:hAnsi="Times New Roman" w:cs="Times New Roman" w:hint="eastAsia"/>
          <w:sz w:val="24"/>
          <w:szCs w:val="24"/>
        </w:rPr>
        <w:t>厌氧放磷</w:t>
      </w:r>
      <w:proofErr w:type="gramEnd"/>
      <w:r w:rsidRPr="000A16F0">
        <w:rPr>
          <w:rFonts w:ascii="Times New Roman" w:eastAsia="宋体" w:hAnsi="Times New Roman" w:cs="Times New Roman" w:hint="eastAsia"/>
          <w:sz w:val="24"/>
          <w:szCs w:val="24"/>
        </w:rPr>
        <w:t>的影响，又产生了改良型</w:t>
      </w:r>
      <w:r w:rsidRPr="000A16F0">
        <w:rPr>
          <w:rFonts w:ascii="Times New Roman" w:eastAsia="宋体" w:hAnsi="Times New Roman" w:cs="Times New Roman"/>
          <w:sz w:val="24"/>
          <w:szCs w:val="24"/>
        </w:rPr>
        <w:lastRenderedPageBreak/>
        <w:t>A</w:t>
      </w:r>
      <w:r w:rsidRPr="000A16F0">
        <w:rPr>
          <w:rFonts w:ascii="Times New Roman" w:eastAsia="宋体" w:hAnsi="Times New Roman" w:cs="Times New Roman"/>
          <w:sz w:val="24"/>
          <w:szCs w:val="24"/>
          <w:vertAlign w:val="superscript"/>
        </w:rPr>
        <w:t>2</w:t>
      </w:r>
      <w:r w:rsidRPr="000A16F0">
        <w:rPr>
          <w:rFonts w:ascii="Times New Roman" w:eastAsia="宋体" w:hAnsi="Times New Roman" w:cs="Times New Roman"/>
          <w:sz w:val="24"/>
          <w:szCs w:val="24"/>
        </w:rPr>
        <w:t>/O</w:t>
      </w:r>
      <w:r w:rsidRPr="000A16F0">
        <w:rPr>
          <w:rFonts w:ascii="Times New Roman" w:eastAsia="宋体" w:hAnsi="Times New Roman" w:cs="Times New Roman" w:hint="eastAsia"/>
          <w:sz w:val="24"/>
          <w:szCs w:val="24"/>
        </w:rPr>
        <w:t>、倒置</w:t>
      </w:r>
      <w:r w:rsidRPr="000A16F0">
        <w:rPr>
          <w:rFonts w:ascii="Times New Roman" w:eastAsia="宋体" w:hAnsi="Times New Roman" w:cs="Times New Roman"/>
          <w:sz w:val="24"/>
          <w:szCs w:val="24"/>
        </w:rPr>
        <w:t>A</w:t>
      </w:r>
      <w:r w:rsidRPr="000A16F0">
        <w:rPr>
          <w:rFonts w:ascii="Times New Roman" w:eastAsia="宋体" w:hAnsi="Times New Roman" w:cs="Times New Roman"/>
          <w:sz w:val="24"/>
          <w:szCs w:val="24"/>
          <w:vertAlign w:val="superscript"/>
        </w:rPr>
        <w:t>2</w:t>
      </w:r>
      <w:r w:rsidRPr="000A16F0">
        <w:rPr>
          <w:rFonts w:ascii="Times New Roman" w:eastAsia="宋体" w:hAnsi="Times New Roman" w:cs="Times New Roman"/>
          <w:sz w:val="24"/>
          <w:szCs w:val="24"/>
        </w:rPr>
        <w:t>/O</w:t>
      </w:r>
      <w:r w:rsidRPr="000A16F0">
        <w:rPr>
          <w:rFonts w:ascii="Times New Roman" w:eastAsia="宋体" w:hAnsi="Times New Roman" w:cs="Times New Roman" w:hint="eastAsia"/>
          <w:sz w:val="24"/>
          <w:szCs w:val="24"/>
        </w:rPr>
        <w:t>和</w:t>
      </w:r>
      <w:r w:rsidRPr="000A16F0">
        <w:rPr>
          <w:rFonts w:ascii="Times New Roman" w:eastAsia="宋体" w:hAnsi="Times New Roman" w:cs="Times New Roman"/>
          <w:sz w:val="24"/>
          <w:szCs w:val="24"/>
        </w:rPr>
        <w:t>UCT</w:t>
      </w:r>
      <w:r w:rsidRPr="000A16F0">
        <w:rPr>
          <w:rFonts w:ascii="Times New Roman" w:eastAsia="宋体" w:hAnsi="Times New Roman" w:cs="Times New Roman" w:hint="eastAsia"/>
          <w:sz w:val="24"/>
          <w:szCs w:val="24"/>
        </w:rPr>
        <w:t>等工艺。</w:t>
      </w:r>
    </w:p>
    <w:p w:rsidR="000A16F0" w:rsidRPr="000A16F0" w:rsidRDefault="000A16F0" w:rsidP="000A16F0">
      <w:pPr>
        <w:spacing w:line="560" w:lineRule="exact"/>
        <w:ind w:firstLineChars="200" w:firstLine="480"/>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w:t>
      </w:r>
      <w:r w:rsidRPr="000A16F0">
        <w:rPr>
          <w:rFonts w:ascii="Times New Roman" w:eastAsia="宋体" w:hAnsi="Times New Roman" w:cs="Times New Roman"/>
          <w:sz w:val="24"/>
          <w:szCs w:val="24"/>
        </w:rPr>
        <w:t>2</w:t>
      </w:r>
      <w:r w:rsidRPr="000A16F0">
        <w:rPr>
          <w:rFonts w:ascii="Times New Roman" w:eastAsia="宋体" w:hAnsi="Times New Roman" w:cs="Times New Roman" w:hint="eastAsia"/>
          <w:sz w:val="24"/>
          <w:szCs w:val="24"/>
        </w:rPr>
        <w:t>）氧化沟工艺</w:t>
      </w:r>
    </w:p>
    <w:p w:rsidR="000A16F0" w:rsidRPr="000A16F0" w:rsidRDefault="000A16F0" w:rsidP="000A16F0">
      <w:pPr>
        <w:spacing w:line="560" w:lineRule="exact"/>
        <w:ind w:firstLineChars="200" w:firstLine="480"/>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目前在国内外较为流行的氧化沟有：卡罗塞尔氧化沟、奥贝尔氧化沟、双沟式氧化沟、三沟式氧化沟等。</w:t>
      </w:r>
    </w:p>
    <w:p w:rsidR="000A16F0" w:rsidRPr="000A16F0" w:rsidRDefault="000A16F0" w:rsidP="000A16F0">
      <w:pPr>
        <w:spacing w:line="560" w:lineRule="exact"/>
        <w:ind w:firstLineChars="200" w:firstLine="480"/>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氧化沟的曝气池为封闭的沟渠，废水和活性污泥的混合液在其中不断循环流动，因此氧化沟又名“连续循环曝气法”。过去由于其曝气装置动力小，使池深及充氧能力受到限制，导致占地面积大，土建费用高，使其推广及运用受到影响。近十年来由于曝气装置的不断改进、完善</w:t>
      </w:r>
      <w:proofErr w:type="gramStart"/>
      <w:r w:rsidRPr="000A16F0">
        <w:rPr>
          <w:rFonts w:ascii="Times New Roman" w:eastAsia="宋体" w:hAnsi="Times New Roman" w:cs="Times New Roman" w:hint="eastAsia"/>
          <w:sz w:val="24"/>
          <w:szCs w:val="24"/>
        </w:rPr>
        <w:t>及池形的</w:t>
      </w:r>
      <w:proofErr w:type="gramEnd"/>
      <w:r w:rsidRPr="000A16F0">
        <w:rPr>
          <w:rFonts w:ascii="Times New Roman" w:eastAsia="宋体" w:hAnsi="Times New Roman" w:cs="Times New Roman" w:hint="eastAsia"/>
          <w:sz w:val="24"/>
          <w:szCs w:val="24"/>
        </w:rPr>
        <w:t>合理设计，在一定程度上弥补了氧化沟过去的缺点，但一般用于中小规模的污水厂。</w:t>
      </w:r>
    </w:p>
    <w:p w:rsidR="000A16F0" w:rsidRPr="000A16F0" w:rsidRDefault="000A16F0" w:rsidP="000A16F0">
      <w:pPr>
        <w:spacing w:line="560" w:lineRule="exact"/>
        <w:ind w:firstLineChars="200" w:firstLine="480"/>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w:t>
      </w:r>
      <w:r w:rsidRPr="000A16F0">
        <w:rPr>
          <w:rFonts w:ascii="Times New Roman" w:eastAsia="宋体" w:hAnsi="Times New Roman" w:cs="Times New Roman"/>
          <w:sz w:val="24"/>
          <w:szCs w:val="24"/>
        </w:rPr>
        <w:t>3</w:t>
      </w:r>
      <w:r w:rsidRPr="000A16F0">
        <w:rPr>
          <w:rFonts w:ascii="Times New Roman" w:eastAsia="宋体" w:hAnsi="Times New Roman" w:cs="Times New Roman" w:hint="eastAsia"/>
          <w:sz w:val="24"/>
          <w:szCs w:val="24"/>
        </w:rPr>
        <w:t>）</w:t>
      </w:r>
      <w:r w:rsidRPr="000A16F0">
        <w:rPr>
          <w:rFonts w:ascii="Times New Roman" w:eastAsia="宋体" w:hAnsi="Times New Roman" w:cs="Times New Roman"/>
          <w:sz w:val="24"/>
          <w:szCs w:val="24"/>
        </w:rPr>
        <w:t>SBR</w:t>
      </w:r>
      <w:r w:rsidRPr="000A16F0">
        <w:rPr>
          <w:rFonts w:ascii="Times New Roman" w:eastAsia="宋体" w:hAnsi="Times New Roman" w:cs="Times New Roman" w:hint="eastAsia"/>
          <w:sz w:val="24"/>
          <w:szCs w:val="24"/>
        </w:rPr>
        <w:t>工艺</w:t>
      </w:r>
    </w:p>
    <w:p w:rsidR="000A16F0" w:rsidRPr="000A16F0" w:rsidRDefault="000A16F0" w:rsidP="000A16F0">
      <w:pPr>
        <w:spacing w:line="560" w:lineRule="exact"/>
        <w:ind w:firstLineChars="200" w:firstLine="480"/>
        <w:rPr>
          <w:rFonts w:ascii="Times New Roman" w:eastAsia="宋体" w:hAnsi="Times New Roman" w:cs="Times New Roman"/>
          <w:sz w:val="24"/>
          <w:szCs w:val="24"/>
        </w:rPr>
      </w:pPr>
      <w:r w:rsidRPr="000A16F0">
        <w:rPr>
          <w:rFonts w:ascii="Times New Roman" w:eastAsia="宋体" w:hAnsi="Times New Roman" w:cs="Times New Roman"/>
          <w:sz w:val="24"/>
          <w:szCs w:val="24"/>
        </w:rPr>
        <w:t>SBR</w:t>
      </w:r>
      <w:r w:rsidRPr="000A16F0">
        <w:rPr>
          <w:rFonts w:ascii="Times New Roman" w:eastAsia="宋体" w:hAnsi="Times New Roman" w:cs="Times New Roman" w:hint="eastAsia"/>
          <w:sz w:val="24"/>
          <w:szCs w:val="24"/>
        </w:rPr>
        <w:t>工艺也称</w:t>
      </w:r>
      <w:proofErr w:type="gramStart"/>
      <w:r w:rsidRPr="000A16F0">
        <w:rPr>
          <w:rFonts w:ascii="Times New Roman" w:eastAsia="宋体" w:hAnsi="Times New Roman" w:cs="Times New Roman" w:hint="eastAsia"/>
          <w:sz w:val="24"/>
          <w:szCs w:val="24"/>
        </w:rPr>
        <w:t>序批式</w:t>
      </w:r>
      <w:proofErr w:type="gramEnd"/>
      <w:r w:rsidRPr="000A16F0">
        <w:rPr>
          <w:rFonts w:ascii="Times New Roman" w:eastAsia="宋体" w:hAnsi="Times New Roman" w:cs="Times New Roman" w:hint="eastAsia"/>
          <w:sz w:val="24"/>
          <w:szCs w:val="24"/>
        </w:rPr>
        <w:t>活性污泥法，传统的</w:t>
      </w:r>
      <w:r w:rsidRPr="000A16F0">
        <w:rPr>
          <w:rFonts w:ascii="Times New Roman" w:eastAsia="宋体" w:hAnsi="Times New Roman" w:cs="Times New Roman"/>
          <w:sz w:val="24"/>
          <w:szCs w:val="24"/>
        </w:rPr>
        <w:t>SBR</w:t>
      </w:r>
      <w:r w:rsidRPr="000A16F0">
        <w:rPr>
          <w:rFonts w:ascii="Times New Roman" w:eastAsia="宋体" w:hAnsi="Times New Roman" w:cs="Times New Roman" w:hint="eastAsia"/>
          <w:sz w:val="24"/>
          <w:szCs w:val="24"/>
        </w:rPr>
        <w:t>工艺进水、曝气、沉淀、排水、排泥都是间歇的，后来出现各种改型，有的改为连续进水，有的改为部分连续曝气。一般说来，间歇处理不如连续处理简单、方便，但它只需用一个反应池就能完成全部反应、沉淀工序，省去了连续工艺中的</w:t>
      </w:r>
      <w:proofErr w:type="gramStart"/>
      <w:r w:rsidRPr="000A16F0">
        <w:rPr>
          <w:rFonts w:ascii="Times New Roman" w:eastAsia="宋体" w:hAnsi="Times New Roman" w:cs="Times New Roman" w:hint="eastAsia"/>
          <w:sz w:val="24"/>
          <w:szCs w:val="24"/>
        </w:rPr>
        <w:t>二沉池</w:t>
      </w:r>
      <w:proofErr w:type="gramEnd"/>
      <w:r w:rsidRPr="000A16F0">
        <w:rPr>
          <w:rFonts w:ascii="Times New Roman" w:eastAsia="宋体" w:hAnsi="Times New Roman" w:cs="Times New Roman" w:hint="eastAsia"/>
          <w:sz w:val="24"/>
          <w:szCs w:val="24"/>
        </w:rPr>
        <w:t>和回流污泥设施，使处理构筑物大大简化，从而节省占地，降低基建投资。目前在传统</w:t>
      </w:r>
      <w:r w:rsidRPr="000A16F0">
        <w:rPr>
          <w:rFonts w:ascii="Times New Roman" w:eastAsia="宋体" w:hAnsi="Times New Roman" w:cs="Times New Roman"/>
          <w:sz w:val="24"/>
          <w:szCs w:val="24"/>
        </w:rPr>
        <w:t>SBR</w:t>
      </w:r>
      <w:r w:rsidRPr="000A16F0">
        <w:rPr>
          <w:rFonts w:ascii="Times New Roman" w:eastAsia="宋体" w:hAnsi="Times New Roman" w:cs="Times New Roman" w:hint="eastAsia"/>
          <w:sz w:val="24"/>
          <w:szCs w:val="24"/>
        </w:rPr>
        <w:t>工艺的基础上又逐步发展了许多改良工艺，其基本情况和性能对比如表</w:t>
      </w:r>
      <w:r w:rsidRPr="000A16F0">
        <w:rPr>
          <w:rFonts w:ascii="Times New Roman" w:eastAsia="宋体" w:hAnsi="Times New Roman" w:cs="Times New Roman"/>
          <w:sz w:val="24"/>
          <w:szCs w:val="24"/>
        </w:rPr>
        <w:t>3-4</w:t>
      </w:r>
      <w:r w:rsidRPr="000A16F0">
        <w:rPr>
          <w:rFonts w:ascii="Times New Roman" w:eastAsia="宋体" w:hAnsi="Times New Roman" w:cs="Times New Roman" w:hint="eastAsia"/>
          <w:sz w:val="24"/>
          <w:szCs w:val="24"/>
        </w:rPr>
        <w:t>。</w:t>
      </w:r>
    </w:p>
    <w:p w:rsidR="000A16F0" w:rsidRPr="000A16F0" w:rsidRDefault="000A16F0" w:rsidP="00491458">
      <w:pPr>
        <w:widowControl/>
        <w:tabs>
          <w:tab w:val="right" w:pos="6300"/>
        </w:tabs>
        <w:spacing w:beforeLines="50" w:before="156" w:line="360" w:lineRule="auto"/>
        <w:jc w:val="center"/>
        <w:rPr>
          <w:rFonts w:ascii="Times New Roman" w:eastAsia="宋体" w:hAnsi="Times New Roman" w:cs="Times New Roman"/>
          <w:b/>
          <w:szCs w:val="21"/>
        </w:rPr>
      </w:pPr>
      <w:r w:rsidRPr="000A16F0">
        <w:rPr>
          <w:rFonts w:ascii="Times New Roman" w:eastAsia="宋体" w:hAnsi="Times New Roman" w:cs="Times New Roman" w:hint="eastAsia"/>
          <w:b/>
          <w:szCs w:val="21"/>
        </w:rPr>
        <w:t>表</w:t>
      </w:r>
      <w:r w:rsidRPr="000A16F0">
        <w:rPr>
          <w:rFonts w:ascii="Times New Roman" w:eastAsia="宋体" w:hAnsi="Times New Roman" w:cs="Times New Roman"/>
          <w:b/>
          <w:szCs w:val="21"/>
        </w:rPr>
        <w:t xml:space="preserve">3-1 </w:t>
      </w:r>
      <w:r w:rsidRPr="000A16F0">
        <w:rPr>
          <w:rFonts w:ascii="Times New Roman" w:eastAsia="宋体" w:hAnsi="Times New Roman" w:cs="Times New Roman" w:hint="eastAsia"/>
          <w:b/>
          <w:szCs w:val="21"/>
        </w:rPr>
        <w:t>各种</w:t>
      </w:r>
      <w:r w:rsidRPr="000A16F0">
        <w:rPr>
          <w:rFonts w:ascii="Times New Roman" w:eastAsia="宋体" w:hAnsi="Times New Roman" w:cs="Times New Roman"/>
          <w:b/>
          <w:szCs w:val="21"/>
        </w:rPr>
        <w:t>SBR</w:t>
      </w:r>
      <w:r w:rsidRPr="000A16F0">
        <w:rPr>
          <w:rFonts w:ascii="Times New Roman" w:eastAsia="宋体" w:hAnsi="Times New Roman" w:cs="Times New Roman" w:hint="eastAsia"/>
          <w:b/>
          <w:szCs w:val="21"/>
        </w:rPr>
        <w:t>工艺的基本情况和性能对比</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94"/>
        <w:gridCol w:w="1060"/>
        <w:gridCol w:w="1251"/>
        <w:gridCol w:w="1096"/>
        <w:gridCol w:w="1447"/>
        <w:gridCol w:w="1169"/>
        <w:gridCol w:w="1205"/>
      </w:tblGrid>
      <w:tr w:rsidR="000A16F0" w:rsidRPr="000A16F0" w:rsidTr="000A16F0">
        <w:trPr>
          <w:trHeight w:val="567"/>
          <w:tblHeader/>
          <w:jc w:val="center"/>
        </w:trPr>
        <w:tc>
          <w:tcPr>
            <w:tcW w:w="75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b/>
                <w:szCs w:val="21"/>
              </w:rPr>
            </w:pPr>
            <w:r w:rsidRPr="000A16F0">
              <w:rPr>
                <w:rFonts w:ascii="Times New Roman" w:eastAsia="宋体" w:hAnsi="Times New Roman" w:cs="Times New Roman" w:hint="eastAsia"/>
                <w:b/>
                <w:szCs w:val="21"/>
              </w:rPr>
              <w:t>工艺</w:t>
            </w:r>
          </w:p>
          <w:p w:rsidR="000A16F0" w:rsidRPr="000A16F0" w:rsidRDefault="000A16F0" w:rsidP="000A16F0">
            <w:pPr>
              <w:jc w:val="center"/>
              <w:rPr>
                <w:rFonts w:ascii="Times New Roman" w:eastAsia="宋体" w:hAnsi="Times New Roman" w:cs="Times New Roman"/>
                <w:b/>
                <w:szCs w:val="21"/>
              </w:rPr>
            </w:pPr>
            <w:r w:rsidRPr="000A16F0">
              <w:rPr>
                <w:rFonts w:ascii="Times New Roman" w:eastAsia="宋体" w:hAnsi="Times New Roman" w:cs="Times New Roman" w:hint="eastAsia"/>
                <w:b/>
                <w:szCs w:val="21"/>
              </w:rPr>
              <w:t>项目</w:t>
            </w:r>
          </w:p>
        </w:tc>
        <w:tc>
          <w:tcPr>
            <w:tcW w:w="622"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b/>
                <w:szCs w:val="21"/>
              </w:rPr>
            </w:pPr>
            <w:r w:rsidRPr="000A16F0">
              <w:rPr>
                <w:rFonts w:ascii="Times New Roman" w:eastAsia="宋体" w:hAnsi="Times New Roman" w:cs="Times New Roman" w:hint="eastAsia"/>
                <w:b/>
                <w:szCs w:val="21"/>
              </w:rPr>
              <w:t>常规</w:t>
            </w:r>
            <w:r w:rsidRPr="000A16F0">
              <w:rPr>
                <w:rFonts w:ascii="Times New Roman" w:eastAsia="宋体" w:hAnsi="Times New Roman" w:cs="Times New Roman"/>
                <w:b/>
                <w:szCs w:val="21"/>
              </w:rPr>
              <w:t>SBR</w:t>
            </w:r>
          </w:p>
        </w:tc>
        <w:tc>
          <w:tcPr>
            <w:tcW w:w="734"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b/>
                <w:szCs w:val="21"/>
              </w:rPr>
            </w:pPr>
            <w:r w:rsidRPr="000A16F0">
              <w:rPr>
                <w:rFonts w:ascii="Times New Roman" w:eastAsia="宋体" w:hAnsi="Times New Roman" w:cs="Times New Roman"/>
                <w:b/>
                <w:szCs w:val="21"/>
              </w:rPr>
              <w:t>ICEAS</w:t>
            </w:r>
          </w:p>
        </w:tc>
        <w:tc>
          <w:tcPr>
            <w:tcW w:w="643"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b/>
                <w:szCs w:val="21"/>
              </w:rPr>
            </w:pPr>
            <w:r w:rsidRPr="000A16F0">
              <w:rPr>
                <w:rFonts w:ascii="Times New Roman" w:eastAsia="宋体" w:hAnsi="Times New Roman" w:cs="Times New Roman"/>
                <w:b/>
                <w:szCs w:val="21"/>
              </w:rPr>
              <w:t>DAT-IAT</w:t>
            </w:r>
          </w:p>
        </w:tc>
        <w:tc>
          <w:tcPr>
            <w:tcW w:w="84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b/>
                <w:szCs w:val="21"/>
              </w:rPr>
            </w:pPr>
            <w:r w:rsidRPr="000A16F0">
              <w:rPr>
                <w:rFonts w:ascii="Times New Roman" w:eastAsia="宋体" w:hAnsi="Times New Roman" w:cs="Times New Roman"/>
                <w:b/>
                <w:szCs w:val="21"/>
              </w:rPr>
              <w:t>CASS</w:t>
            </w:r>
          </w:p>
        </w:tc>
        <w:tc>
          <w:tcPr>
            <w:tcW w:w="686"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b/>
                <w:spacing w:val="-20"/>
                <w:szCs w:val="21"/>
              </w:rPr>
            </w:pPr>
            <w:r w:rsidRPr="000A16F0">
              <w:rPr>
                <w:rFonts w:ascii="Times New Roman" w:eastAsia="宋体" w:hAnsi="Times New Roman" w:cs="Times New Roman" w:hint="eastAsia"/>
                <w:b/>
                <w:spacing w:val="-20"/>
                <w:szCs w:val="21"/>
              </w:rPr>
              <w:t>三沟式氧化沟</w:t>
            </w:r>
          </w:p>
        </w:tc>
        <w:tc>
          <w:tcPr>
            <w:tcW w:w="707"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b/>
                <w:szCs w:val="21"/>
              </w:rPr>
            </w:pPr>
            <w:r w:rsidRPr="000A16F0">
              <w:rPr>
                <w:rFonts w:ascii="Times New Roman" w:eastAsia="宋体" w:hAnsi="Times New Roman" w:cs="Times New Roman"/>
                <w:b/>
                <w:szCs w:val="21"/>
              </w:rPr>
              <w:t>UNITANK</w:t>
            </w:r>
          </w:p>
        </w:tc>
      </w:tr>
      <w:tr w:rsidR="000A16F0" w:rsidRPr="000A16F0" w:rsidTr="000A16F0">
        <w:trPr>
          <w:trHeight w:val="340"/>
          <w:jc w:val="center"/>
        </w:trPr>
        <w:tc>
          <w:tcPr>
            <w:tcW w:w="75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proofErr w:type="gramStart"/>
            <w:r w:rsidRPr="000A16F0">
              <w:rPr>
                <w:rFonts w:ascii="Times New Roman" w:eastAsia="宋体" w:hAnsi="Times New Roman" w:cs="Times New Roman" w:hint="eastAsia"/>
                <w:szCs w:val="21"/>
              </w:rPr>
              <w:t>池型</w:t>
            </w:r>
            <w:proofErr w:type="gramEnd"/>
          </w:p>
        </w:tc>
        <w:tc>
          <w:tcPr>
            <w:tcW w:w="622"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矩形池</w:t>
            </w:r>
          </w:p>
        </w:tc>
        <w:tc>
          <w:tcPr>
            <w:tcW w:w="734"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分隔为预反应区和主反应区</w:t>
            </w:r>
          </w:p>
        </w:tc>
        <w:tc>
          <w:tcPr>
            <w:tcW w:w="643"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szCs w:val="21"/>
              </w:rPr>
              <w:t>DAT</w:t>
            </w:r>
            <w:r w:rsidRPr="000A16F0">
              <w:rPr>
                <w:rFonts w:ascii="Times New Roman" w:eastAsia="宋体" w:hAnsi="Times New Roman" w:cs="Times New Roman" w:hint="eastAsia"/>
                <w:szCs w:val="21"/>
              </w:rPr>
              <w:t>和</w:t>
            </w:r>
            <w:r w:rsidRPr="000A16F0">
              <w:rPr>
                <w:rFonts w:ascii="Times New Roman" w:eastAsia="宋体" w:hAnsi="Times New Roman" w:cs="Times New Roman"/>
                <w:szCs w:val="21"/>
              </w:rPr>
              <w:t>IAT</w:t>
            </w:r>
            <w:r w:rsidRPr="000A16F0">
              <w:rPr>
                <w:rFonts w:ascii="Times New Roman" w:eastAsia="宋体" w:hAnsi="Times New Roman" w:cs="Times New Roman" w:hint="eastAsia"/>
                <w:szCs w:val="21"/>
              </w:rPr>
              <w:t>串联</w:t>
            </w:r>
          </w:p>
        </w:tc>
        <w:tc>
          <w:tcPr>
            <w:tcW w:w="84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分隔为选择区和主反应区</w:t>
            </w:r>
          </w:p>
        </w:tc>
        <w:tc>
          <w:tcPr>
            <w:tcW w:w="686"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三沟组合</w:t>
            </w:r>
          </w:p>
        </w:tc>
        <w:tc>
          <w:tcPr>
            <w:tcW w:w="707"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三池组合</w:t>
            </w:r>
          </w:p>
        </w:tc>
      </w:tr>
      <w:tr w:rsidR="000A16F0" w:rsidRPr="000A16F0" w:rsidTr="000A16F0">
        <w:trPr>
          <w:trHeight w:val="340"/>
          <w:jc w:val="center"/>
        </w:trPr>
        <w:tc>
          <w:tcPr>
            <w:tcW w:w="75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进水</w:t>
            </w:r>
          </w:p>
        </w:tc>
        <w:tc>
          <w:tcPr>
            <w:tcW w:w="622"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间歇</w:t>
            </w:r>
          </w:p>
        </w:tc>
        <w:tc>
          <w:tcPr>
            <w:tcW w:w="734"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连续</w:t>
            </w:r>
          </w:p>
        </w:tc>
        <w:tc>
          <w:tcPr>
            <w:tcW w:w="643"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连续</w:t>
            </w:r>
          </w:p>
        </w:tc>
        <w:tc>
          <w:tcPr>
            <w:tcW w:w="84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间歇</w:t>
            </w:r>
          </w:p>
        </w:tc>
        <w:tc>
          <w:tcPr>
            <w:tcW w:w="686"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连续</w:t>
            </w:r>
          </w:p>
        </w:tc>
        <w:tc>
          <w:tcPr>
            <w:tcW w:w="707"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连续</w:t>
            </w:r>
          </w:p>
        </w:tc>
      </w:tr>
      <w:tr w:rsidR="000A16F0" w:rsidRPr="000A16F0" w:rsidTr="000A16F0">
        <w:trPr>
          <w:trHeight w:val="340"/>
          <w:jc w:val="center"/>
        </w:trPr>
        <w:tc>
          <w:tcPr>
            <w:tcW w:w="75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曝气</w:t>
            </w:r>
          </w:p>
        </w:tc>
        <w:tc>
          <w:tcPr>
            <w:tcW w:w="622"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间歇</w:t>
            </w:r>
            <w:r w:rsidRPr="000A16F0">
              <w:rPr>
                <w:rFonts w:ascii="Times New Roman" w:eastAsia="宋体" w:hAnsi="Times New Roman" w:cs="Times New Roman"/>
                <w:szCs w:val="21"/>
              </w:rPr>
              <w:t>`</w:t>
            </w:r>
          </w:p>
        </w:tc>
        <w:tc>
          <w:tcPr>
            <w:tcW w:w="734"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间歇</w:t>
            </w:r>
          </w:p>
        </w:tc>
        <w:tc>
          <w:tcPr>
            <w:tcW w:w="643"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szCs w:val="21"/>
              </w:rPr>
              <w:t>DAT</w:t>
            </w:r>
            <w:r w:rsidRPr="000A16F0">
              <w:rPr>
                <w:rFonts w:ascii="Times New Roman" w:eastAsia="宋体" w:hAnsi="Times New Roman" w:cs="Times New Roman" w:hint="eastAsia"/>
                <w:szCs w:val="21"/>
              </w:rPr>
              <w:t>连续</w:t>
            </w:r>
            <w:r w:rsidRPr="000A16F0">
              <w:rPr>
                <w:rFonts w:ascii="Times New Roman" w:eastAsia="宋体" w:hAnsi="Times New Roman" w:cs="Times New Roman"/>
                <w:szCs w:val="21"/>
              </w:rPr>
              <w:t>IAT</w:t>
            </w:r>
            <w:r w:rsidRPr="000A16F0">
              <w:rPr>
                <w:rFonts w:ascii="Times New Roman" w:eastAsia="宋体" w:hAnsi="Times New Roman" w:cs="Times New Roman" w:hint="eastAsia"/>
                <w:szCs w:val="21"/>
              </w:rPr>
              <w:t>间歇</w:t>
            </w:r>
          </w:p>
        </w:tc>
        <w:tc>
          <w:tcPr>
            <w:tcW w:w="84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间歇</w:t>
            </w:r>
          </w:p>
        </w:tc>
        <w:tc>
          <w:tcPr>
            <w:tcW w:w="686"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中沟连续边沟间歇</w:t>
            </w:r>
          </w:p>
        </w:tc>
        <w:tc>
          <w:tcPr>
            <w:tcW w:w="707"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proofErr w:type="gramStart"/>
            <w:r w:rsidRPr="000A16F0">
              <w:rPr>
                <w:rFonts w:ascii="Times New Roman" w:eastAsia="宋体" w:hAnsi="Times New Roman" w:cs="Times New Roman" w:hint="eastAsia"/>
                <w:szCs w:val="21"/>
              </w:rPr>
              <w:t>中池连续边池</w:t>
            </w:r>
            <w:proofErr w:type="gramEnd"/>
            <w:r w:rsidRPr="000A16F0">
              <w:rPr>
                <w:rFonts w:ascii="Times New Roman" w:eastAsia="宋体" w:hAnsi="Times New Roman" w:cs="Times New Roman" w:hint="eastAsia"/>
                <w:szCs w:val="21"/>
              </w:rPr>
              <w:t>间歇</w:t>
            </w:r>
          </w:p>
        </w:tc>
      </w:tr>
      <w:tr w:rsidR="000A16F0" w:rsidRPr="000A16F0" w:rsidTr="000A16F0">
        <w:trPr>
          <w:trHeight w:val="340"/>
          <w:jc w:val="center"/>
        </w:trPr>
        <w:tc>
          <w:tcPr>
            <w:tcW w:w="75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沉淀</w:t>
            </w:r>
          </w:p>
        </w:tc>
        <w:tc>
          <w:tcPr>
            <w:tcW w:w="622"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静态</w:t>
            </w:r>
          </w:p>
        </w:tc>
        <w:tc>
          <w:tcPr>
            <w:tcW w:w="734"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半静态</w:t>
            </w:r>
          </w:p>
        </w:tc>
        <w:tc>
          <w:tcPr>
            <w:tcW w:w="643"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半静态</w:t>
            </w:r>
          </w:p>
        </w:tc>
        <w:tc>
          <w:tcPr>
            <w:tcW w:w="84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静态</w:t>
            </w:r>
          </w:p>
        </w:tc>
        <w:tc>
          <w:tcPr>
            <w:tcW w:w="686"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半静态</w:t>
            </w:r>
          </w:p>
        </w:tc>
        <w:tc>
          <w:tcPr>
            <w:tcW w:w="707"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半静态</w:t>
            </w:r>
          </w:p>
        </w:tc>
      </w:tr>
      <w:tr w:rsidR="000A16F0" w:rsidRPr="000A16F0" w:rsidTr="000A16F0">
        <w:trPr>
          <w:trHeight w:val="340"/>
          <w:jc w:val="center"/>
        </w:trPr>
        <w:tc>
          <w:tcPr>
            <w:tcW w:w="75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排水</w:t>
            </w:r>
          </w:p>
        </w:tc>
        <w:tc>
          <w:tcPr>
            <w:tcW w:w="622"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间歇</w:t>
            </w:r>
          </w:p>
        </w:tc>
        <w:tc>
          <w:tcPr>
            <w:tcW w:w="734"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间歇</w:t>
            </w:r>
          </w:p>
        </w:tc>
        <w:tc>
          <w:tcPr>
            <w:tcW w:w="643"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间歇</w:t>
            </w:r>
          </w:p>
        </w:tc>
        <w:tc>
          <w:tcPr>
            <w:tcW w:w="84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间歇</w:t>
            </w:r>
          </w:p>
        </w:tc>
        <w:tc>
          <w:tcPr>
            <w:tcW w:w="686"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连续</w:t>
            </w:r>
          </w:p>
        </w:tc>
        <w:tc>
          <w:tcPr>
            <w:tcW w:w="707"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连续</w:t>
            </w:r>
          </w:p>
        </w:tc>
      </w:tr>
      <w:tr w:rsidR="000A16F0" w:rsidRPr="000A16F0" w:rsidTr="000A16F0">
        <w:trPr>
          <w:trHeight w:val="340"/>
          <w:jc w:val="center"/>
        </w:trPr>
        <w:tc>
          <w:tcPr>
            <w:tcW w:w="75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周期</w:t>
            </w:r>
            <w:r w:rsidRPr="000A16F0">
              <w:rPr>
                <w:rFonts w:ascii="Times New Roman" w:eastAsia="宋体" w:hAnsi="Times New Roman" w:cs="Times New Roman"/>
                <w:szCs w:val="21"/>
              </w:rPr>
              <w:t>/h</w:t>
            </w:r>
          </w:p>
        </w:tc>
        <w:tc>
          <w:tcPr>
            <w:tcW w:w="622"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szCs w:val="21"/>
              </w:rPr>
              <w:t>4~8</w:t>
            </w:r>
          </w:p>
        </w:tc>
        <w:tc>
          <w:tcPr>
            <w:tcW w:w="734"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szCs w:val="21"/>
              </w:rPr>
              <w:t>4~6</w:t>
            </w:r>
          </w:p>
        </w:tc>
        <w:tc>
          <w:tcPr>
            <w:tcW w:w="643"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szCs w:val="21"/>
              </w:rPr>
              <w:t>3</w:t>
            </w:r>
          </w:p>
        </w:tc>
        <w:tc>
          <w:tcPr>
            <w:tcW w:w="84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szCs w:val="21"/>
              </w:rPr>
              <w:t>4</w:t>
            </w:r>
          </w:p>
        </w:tc>
        <w:tc>
          <w:tcPr>
            <w:tcW w:w="686"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szCs w:val="21"/>
              </w:rPr>
              <w:t>8</w:t>
            </w:r>
          </w:p>
        </w:tc>
        <w:tc>
          <w:tcPr>
            <w:tcW w:w="707"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szCs w:val="21"/>
              </w:rPr>
              <w:t>8</w:t>
            </w:r>
          </w:p>
        </w:tc>
      </w:tr>
      <w:tr w:rsidR="000A16F0" w:rsidRPr="000A16F0" w:rsidTr="000A16F0">
        <w:trPr>
          <w:trHeight w:val="340"/>
          <w:jc w:val="center"/>
        </w:trPr>
        <w:tc>
          <w:tcPr>
            <w:tcW w:w="75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容积利</w:t>
            </w:r>
          </w:p>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用率</w:t>
            </w:r>
            <w:r w:rsidRPr="000A16F0">
              <w:rPr>
                <w:rFonts w:ascii="Times New Roman" w:eastAsia="宋体" w:hAnsi="Times New Roman" w:cs="Times New Roman"/>
                <w:szCs w:val="21"/>
              </w:rPr>
              <w:t>/%</w:t>
            </w:r>
          </w:p>
        </w:tc>
        <w:tc>
          <w:tcPr>
            <w:tcW w:w="622"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szCs w:val="21"/>
              </w:rPr>
              <w:t>50</w:t>
            </w:r>
          </w:p>
        </w:tc>
        <w:tc>
          <w:tcPr>
            <w:tcW w:w="734"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szCs w:val="21"/>
              </w:rPr>
              <w:t>50~58</w:t>
            </w:r>
          </w:p>
        </w:tc>
        <w:tc>
          <w:tcPr>
            <w:tcW w:w="643"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szCs w:val="21"/>
              </w:rPr>
              <w:t>66.7</w:t>
            </w:r>
          </w:p>
        </w:tc>
        <w:tc>
          <w:tcPr>
            <w:tcW w:w="84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szCs w:val="21"/>
              </w:rPr>
              <w:t>50</w:t>
            </w:r>
          </w:p>
        </w:tc>
        <w:tc>
          <w:tcPr>
            <w:tcW w:w="686"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szCs w:val="21"/>
              </w:rPr>
              <w:t>50</w:t>
            </w:r>
          </w:p>
        </w:tc>
        <w:tc>
          <w:tcPr>
            <w:tcW w:w="707"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szCs w:val="21"/>
              </w:rPr>
              <w:t>50</w:t>
            </w:r>
          </w:p>
        </w:tc>
      </w:tr>
      <w:tr w:rsidR="000A16F0" w:rsidRPr="000A16F0" w:rsidTr="000A16F0">
        <w:trPr>
          <w:trHeight w:val="340"/>
          <w:jc w:val="center"/>
        </w:trPr>
        <w:tc>
          <w:tcPr>
            <w:tcW w:w="75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lastRenderedPageBreak/>
              <w:t>污泥回流</w:t>
            </w:r>
          </w:p>
        </w:tc>
        <w:tc>
          <w:tcPr>
            <w:tcW w:w="622"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无</w:t>
            </w:r>
          </w:p>
        </w:tc>
        <w:tc>
          <w:tcPr>
            <w:tcW w:w="734"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无</w:t>
            </w:r>
          </w:p>
        </w:tc>
        <w:tc>
          <w:tcPr>
            <w:tcW w:w="643"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szCs w:val="21"/>
              </w:rPr>
              <w:t>200%~</w:t>
            </w:r>
          </w:p>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szCs w:val="21"/>
              </w:rPr>
              <w:t>400%</w:t>
            </w:r>
          </w:p>
        </w:tc>
        <w:tc>
          <w:tcPr>
            <w:tcW w:w="84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szCs w:val="21"/>
              </w:rPr>
              <w:t>20%~30%</w:t>
            </w:r>
          </w:p>
        </w:tc>
        <w:tc>
          <w:tcPr>
            <w:tcW w:w="686"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无</w:t>
            </w:r>
          </w:p>
        </w:tc>
        <w:tc>
          <w:tcPr>
            <w:tcW w:w="707"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无</w:t>
            </w:r>
          </w:p>
        </w:tc>
      </w:tr>
      <w:tr w:rsidR="000A16F0" w:rsidRPr="000A16F0" w:rsidTr="000A16F0">
        <w:trPr>
          <w:trHeight w:val="340"/>
          <w:jc w:val="center"/>
        </w:trPr>
        <w:tc>
          <w:tcPr>
            <w:tcW w:w="75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运行水位</w:t>
            </w:r>
          </w:p>
        </w:tc>
        <w:tc>
          <w:tcPr>
            <w:tcW w:w="622"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水位变化</w:t>
            </w:r>
            <w:r w:rsidRPr="000A16F0">
              <w:rPr>
                <w:rFonts w:ascii="Times New Roman" w:eastAsia="宋体" w:hAnsi="Times New Roman" w:cs="Times New Roman"/>
                <w:szCs w:val="21"/>
              </w:rPr>
              <w:t>1~</w:t>
            </w:r>
            <w:smartTag w:uri="urn:schemas-microsoft-com:office:smarttags" w:element="chmetcnv">
              <w:smartTagPr>
                <w:attr w:name="TCSC" w:val="0"/>
                <w:attr w:name="NumberType" w:val="1"/>
                <w:attr w:name="Negative" w:val="False"/>
                <w:attr w:name="HasSpace" w:val="False"/>
                <w:attr w:name="SourceValue" w:val="2"/>
                <w:attr w:name="UnitName" w:val="m"/>
              </w:smartTagPr>
              <w:r w:rsidRPr="000A16F0">
                <w:rPr>
                  <w:rFonts w:ascii="Times New Roman" w:eastAsia="宋体" w:hAnsi="Times New Roman" w:cs="Times New Roman"/>
                  <w:szCs w:val="21"/>
                </w:rPr>
                <w:t>2m</w:t>
              </w:r>
            </w:smartTag>
          </w:p>
        </w:tc>
        <w:tc>
          <w:tcPr>
            <w:tcW w:w="734"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水位变化</w:t>
            </w:r>
            <w:r w:rsidRPr="000A16F0">
              <w:rPr>
                <w:rFonts w:ascii="Times New Roman" w:eastAsia="宋体" w:hAnsi="Times New Roman" w:cs="Times New Roman"/>
                <w:szCs w:val="21"/>
              </w:rPr>
              <w:t>1~</w:t>
            </w:r>
            <w:smartTag w:uri="urn:schemas-microsoft-com:office:smarttags" w:element="chmetcnv">
              <w:smartTagPr>
                <w:attr w:name="TCSC" w:val="0"/>
                <w:attr w:name="NumberType" w:val="1"/>
                <w:attr w:name="Negative" w:val="False"/>
                <w:attr w:name="HasSpace" w:val="False"/>
                <w:attr w:name="SourceValue" w:val="1.5"/>
                <w:attr w:name="UnitName" w:val="m"/>
              </w:smartTagPr>
              <w:r w:rsidRPr="000A16F0">
                <w:rPr>
                  <w:rFonts w:ascii="Times New Roman" w:eastAsia="宋体" w:hAnsi="Times New Roman" w:cs="Times New Roman"/>
                  <w:szCs w:val="21"/>
                </w:rPr>
                <w:t>1.5m</w:t>
              </w:r>
            </w:smartTag>
          </w:p>
        </w:tc>
        <w:tc>
          <w:tcPr>
            <w:tcW w:w="643"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水位变化</w:t>
            </w:r>
            <w:r w:rsidRPr="000A16F0">
              <w:rPr>
                <w:rFonts w:ascii="Times New Roman" w:eastAsia="宋体" w:hAnsi="Times New Roman" w:cs="Times New Roman"/>
                <w:szCs w:val="21"/>
              </w:rPr>
              <w:t>&lt;</w:t>
            </w:r>
            <w:smartTag w:uri="urn:schemas-microsoft-com:office:smarttags" w:element="chmetcnv">
              <w:smartTagPr>
                <w:attr w:name="TCSC" w:val="0"/>
                <w:attr w:name="NumberType" w:val="1"/>
                <w:attr w:name="Negative" w:val="False"/>
                <w:attr w:name="HasSpace" w:val="False"/>
                <w:attr w:name="SourceValue" w:val="1"/>
                <w:attr w:name="UnitName" w:val="m"/>
              </w:smartTagPr>
              <w:r w:rsidRPr="000A16F0">
                <w:rPr>
                  <w:rFonts w:ascii="Times New Roman" w:eastAsia="宋体" w:hAnsi="Times New Roman" w:cs="Times New Roman"/>
                  <w:szCs w:val="21"/>
                </w:rPr>
                <w:t>1m</w:t>
              </w:r>
            </w:smartTag>
          </w:p>
        </w:tc>
        <w:tc>
          <w:tcPr>
            <w:tcW w:w="84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水位变化</w:t>
            </w:r>
            <w:r w:rsidRPr="000A16F0">
              <w:rPr>
                <w:rFonts w:ascii="Times New Roman" w:eastAsia="宋体" w:hAnsi="Times New Roman" w:cs="Times New Roman"/>
                <w:szCs w:val="21"/>
              </w:rPr>
              <w:t>1~</w:t>
            </w:r>
            <w:smartTag w:uri="urn:schemas-microsoft-com:office:smarttags" w:element="chmetcnv">
              <w:smartTagPr>
                <w:attr w:name="TCSC" w:val="0"/>
                <w:attr w:name="NumberType" w:val="1"/>
                <w:attr w:name="Negative" w:val="False"/>
                <w:attr w:name="HasSpace" w:val="False"/>
                <w:attr w:name="SourceValue" w:val="2"/>
                <w:attr w:name="UnitName" w:val="m"/>
              </w:smartTagPr>
              <w:r w:rsidRPr="000A16F0">
                <w:rPr>
                  <w:rFonts w:ascii="Times New Roman" w:eastAsia="宋体" w:hAnsi="Times New Roman" w:cs="Times New Roman"/>
                  <w:szCs w:val="21"/>
                </w:rPr>
                <w:t>2m</w:t>
              </w:r>
            </w:smartTag>
          </w:p>
        </w:tc>
        <w:tc>
          <w:tcPr>
            <w:tcW w:w="686"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固定水位</w:t>
            </w:r>
          </w:p>
        </w:tc>
        <w:tc>
          <w:tcPr>
            <w:tcW w:w="707"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固定水位</w:t>
            </w:r>
          </w:p>
        </w:tc>
      </w:tr>
      <w:tr w:rsidR="000A16F0" w:rsidRPr="000A16F0" w:rsidTr="000A16F0">
        <w:trPr>
          <w:trHeight w:val="340"/>
          <w:jc w:val="center"/>
        </w:trPr>
        <w:tc>
          <w:tcPr>
            <w:tcW w:w="75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pacing w:val="-20"/>
                <w:szCs w:val="21"/>
              </w:rPr>
            </w:pPr>
            <w:r w:rsidRPr="000A16F0">
              <w:rPr>
                <w:rFonts w:ascii="Times New Roman" w:eastAsia="宋体" w:hAnsi="Times New Roman" w:cs="Times New Roman" w:hint="eastAsia"/>
                <w:spacing w:val="-20"/>
                <w:szCs w:val="21"/>
              </w:rPr>
              <w:t>常用曝气设备</w:t>
            </w:r>
          </w:p>
        </w:tc>
        <w:tc>
          <w:tcPr>
            <w:tcW w:w="622"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机械曝气</w:t>
            </w:r>
            <w:r w:rsidRPr="000A16F0">
              <w:rPr>
                <w:rFonts w:ascii="Times New Roman" w:eastAsia="宋体" w:hAnsi="Times New Roman" w:cs="Times New Roman"/>
                <w:szCs w:val="21"/>
              </w:rPr>
              <w:t>/</w:t>
            </w:r>
            <w:r w:rsidRPr="000A16F0">
              <w:rPr>
                <w:rFonts w:ascii="Times New Roman" w:eastAsia="宋体" w:hAnsi="Times New Roman" w:cs="Times New Roman" w:hint="eastAsia"/>
                <w:szCs w:val="21"/>
              </w:rPr>
              <w:t>鼓风曝气</w:t>
            </w:r>
          </w:p>
        </w:tc>
        <w:tc>
          <w:tcPr>
            <w:tcW w:w="734"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鼓风曝气</w:t>
            </w:r>
          </w:p>
        </w:tc>
        <w:tc>
          <w:tcPr>
            <w:tcW w:w="643"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鼓风曝气</w:t>
            </w:r>
          </w:p>
        </w:tc>
        <w:tc>
          <w:tcPr>
            <w:tcW w:w="84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鼓风曝气</w:t>
            </w:r>
          </w:p>
        </w:tc>
        <w:tc>
          <w:tcPr>
            <w:tcW w:w="686"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机械曝气</w:t>
            </w:r>
          </w:p>
        </w:tc>
        <w:tc>
          <w:tcPr>
            <w:tcW w:w="707"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鼓风曝气</w:t>
            </w:r>
            <w:r w:rsidRPr="000A16F0">
              <w:rPr>
                <w:rFonts w:ascii="Times New Roman" w:eastAsia="宋体" w:hAnsi="Times New Roman" w:cs="Times New Roman"/>
                <w:szCs w:val="21"/>
              </w:rPr>
              <w:t>/</w:t>
            </w:r>
            <w:r w:rsidRPr="000A16F0">
              <w:rPr>
                <w:rFonts w:ascii="Times New Roman" w:eastAsia="宋体" w:hAnsi="Times New Roman" w:cs="Times New Roman" w:hint="eastAsia"/>
                <w:szCs w:val="21"/>
              </w:rPr>
              <w:t>机械曝气</w:t>
            </w:r>
          </w:p>
        </w:tc>
      </w:tr>
      <w:tr w:rsidR="000A16F0" w:rsidRPr="000A16F0" w:rsidTr="000A16F0">
        <w:trPr>
          <w:trHeight w:val="340"/>
          <w:jc w:val="center"/>
        </w:trPr>
        <w:tc>
          <w:tcPr>
            <w:tcW w:w="75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pacing w:val="-20"/>
                <w:szCs w:val="21"/>
              </w:rPr>
              <w:t>常用排水设备</w:t>
            </w:r>
          </w:p>
        </w:tc>
        <w:tc>
          <w:tcPr>
            <w:tcW w:w="622"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滗水器</w:t>
            </w:r>
          </w:p>
        </w:tc>
        <w:tc>
          <w:tcPr>
            <w:tcW w:w="734"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滗水器</w:t>
            </w:r>
          </w:p>
        </w:tc>
        <w:tc>
          <w:tcPr>
            <w:tcW w:w="643"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滗水器</w:t>
            </w:r>
          </w:p>
        </w:tc>
        <w:tc>
          <w:tcPr>
            <w:tcW w:w="84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滗水器</w:t>
            </w:r>
          </w:p>
        </w:tc>
        <w:tc>
          <w:tcPr>
            <w:tcW w:w="686"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可调堰</w:t>
            </w:r>
          </w:p>
        </w:tc>
        <w:tc>
          <w:tcPr>
            <w:tcW w:w="707"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固定堰</w:t>
            </w:r>
          </w:p>
        </w:tc>
      </w:tr>
      <w:tr w:rsidR="000A16F0" w:rsidRPr="000A16F0" w:rsidTr="000A16F0">
        <w:trPr>
          <w:trHeight w:val="340"/>
          <w:jc w:val="center"/>
        </w:trPr>
        <w:tc>
          <w:tcPr>
            <w:tcW w:w="75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脱氮功能</w:t>
            </w:r>
          </w:p>
        </w:tc>
        <w:tc>
          <w:tcPr>
            <w:tcW w:w="622"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尚可</w:t>
            </w:r>
          </w:p>
        </w:tc>
        <w:tc>
          <w:tcPr>
            <w:tcW w:w="734"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尚可</w:t>
            </w:r>
          </w:p>
        </w:tc>
        <w:tc>
          <w:tcPr>
            <w:tcW w:w="643"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一般</w:t>
            </w:r>
          </w:p>
        </w:tc>
        <w:tc>
          <w:tcPr>
            <w:tcW w:w="84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好</w:t>
            </w:r>
          </w:p>
        </w:tc>
        <w:tc>
          <w:tcPr>
            <w:tcW w:w="686"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一般</w:t>
            </w:r>
          </w:p>
        </w:tc>
        <w:tc>
          <w:tcPr>
            <w:tcW w:w="707"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一般</w:t>
            </w:r>
          </w:p>
        </w:tc>
      </w:tr>
      <w:tr w:rsidR="000A16F0" w:rsidRPr="000A16F0" w:rsidTr="000A16F0">
        <w:trPr>
          <w:trHeight w:val="340"/>
          <w:jc w:val="center"/>
        </w:trPr>
        <w:tc>
          <w:tcPr>
            <w:tcW w:w="75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除磷功能</w:t>
            </w:r>
          </w:p>
        </w:tc>
        <w:tc>
          <w:tcPr>
            <w:tcW w:w="622"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一般</w:t>
            </w:r>
          </w:p>
        </w:tc>
        <w:tc>
          <w:tcPr>
            <w:tcW w:w="734"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一般</w:t>
            </w:r>
          </w:p>
        </w:tc>
        <w:tc>
          <w:tcPr>
            <w:tcW w:w="643"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较差</w:t>
            </w:r>
          </w:p>
        </w:tc>
        <w:tc>
          <w:tcPr>
            <w:tcW w:w="84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好</w:t>
            </w:r>
          </w:p>
        </w:tc>
        <w:tc>
          <w:tcPr>
            <w:tcW w:w="686"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较差</w:t>
            </w:r>
          </w:p>
        </w:tc>
        <w:tc>
          <w:tcPr>
            <w:tcW w:w="707"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较差</w:t>
            </w:r>
          </w:p>
        </w:tc>
      </w:tr>
      <w:tr w:rsidR="000A16F0" w:rsidRPr="000A16F0" w:rsidTr="000A16F0">
        <w:trPr>
          <w:trHeight w:val="340"/>
          <w:jc w:val="center"/>
        </w:trPr>
        <w:tc>
          <w:tcPr>
            <w:tcW w:w="75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pacing w:val="-20"/>
                <w:szCs w:val="21"/>
              </w:rPr>
              <w:t>防止污泥膨胀</w:t>
            </w:r>
          </w:p>
        </w:tc>
        <w:tc>
          <w:tcPr>
            <w:tcW w:w="622" w:type="pct"/>
            <w:tcBorders>
              <w:top w:val="single" w:sz="6" w:space="0" w:color="auto"/>
              <w:left w:val="single" w:sz="6" w:space="0" w:color="auto"/>
              <w:bottom w:val="single" w:sz="6" w:space="0" w:color="auto"/>
              <w:right w:val="single" w:sz="6" w:space="0" w:color="auto"/>
            </w:tcBorders>
            <w:vAlign w:val="center"/>
          </w:tcPr>
          <w:p w:rsidR="000A16F0" w:rsidRPr="000A16F0" w:rsidRDefault="000A16F0" w:rsidP="000A16F0">
            <w:pPr>
              <w:jc w:val="center"/>
              <w:rPr>
                <w:rFonts w:ascii="Times New Roman" w:eastAsia="宋体" w:hAnsi="Times New Roman" w:cs="Times New Roman"/>
                <w:szCs w:val="21"/>
              </w:rPr>
            </w:pPr>
          </w:p>
        </w:tc>
        <w:tc>
          <w:tcPr>
            <w:tcW w:w="734"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尚可</w:t>
            </w:r>
          </w:p>
        </w:tc>
        <w:tc>
          <w:tcPr>
            <w:tcW w:w="643"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一般</w:t>
            </w:r>
          </w:p>
        </w:tc>
        <w:tc>
          <w:tcPr>
            <w:tcW w:w="849"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好</w:t>
            </w:r>
          </w:p>
        </w:tc>
        <w:tc>
          <w:tcPr>
            <w:tcW w:w="686"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一般</w:t>
            </w:r>
          </w:p>
        </w:tc>
        <w:tc>
          <w:tcPr>
            <w:tcW w:w="707" w:type="pct"/>
            <w:tcBorders>
              <w:top w:val="single" w:sz="6" w:space="0" w:color="auto"/>
              <w:left w:val="single" w:sz="6" w:space="0" w:color="auto"/>
              <w:bottom w:val="single" w:sz="6" w:space="0" w:color="auto"/>
              <w:right w:val="single" w:sz="6" w:space="0" w:color="auto"/>
            </w:tcBorders>
            <w:vAlign w:val="center"/>
            <w:hideMark/>
          </w:tcPr>
          <w:p w:rsidR="000A16F0" w:rsidRPr="000A16F0" w:rsidRDefault="000A16F0" w:rsidP="000A16F0">
            <w:pPr>
              <w:jc w:val="center"/>
              <w:rPr>
                <w:rFonts w:ascii="Times New Roman" w:eastAsia="宋体" w:hAnsi="Times New Roman" w:cs="Times New Roman"/>
                <w:szCs w:val="21"/>
              </w:rPr>
            </w:pPr>
            <w:r w:rsidRPr="000A16F0">
              <w:rPr>
                <w:rFonts w:ascii="Times New Roman" w:eastAsia="宋体" w:hAnsi="Times New Roman" w:cs="Times New Roman" w:hint="eastAsia"/>
                <w:szCs w:val="21"/>
              </w:rPr>
              <w:t>一般</w:t>
            </w:r>
          </w:p>
        </w:tc>
      </w:tr>
    </w:tbl>
    <w:p w:rsidR="000A16F0" w:rsidRPr="000A16F0" w:rsidRDefault="000A16F0" w:rsidP="000A16F0">
      <w:pPr>
        <w:spacing w:line="360" w:lineRule="auto"/>
        <w:ind w:firstLineChars="200" w:firstLine="480"/>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w:t>
      </w:r>
      <w:r w:rsidRPr="000A16F0">
        <w:rPr>
          <w:rFonts w:ascii="Times New Roman" w:eastAsia="宋体" w:hAnsi="Times New Roman" w:cs="Times New Roman"/>
          <w:sz w:val="24"/>
          <w:szCs w:val="24"/>
        </w:rPr>
        <w:t>4</w:t>
      </w:r>
      <w:r w:rsidRPr="000A16F0">
        <w:rPr>
          <w:rFonts w:ascii="Times New Roman" w:eastAsia="宋体" w:hAnsi="Times New Roman" w:cs="Times New Roman" w:hint="eastAsia"/>
          <w:sz w:val="24"/>
          <w:szCs w:val="24"/>
        </w:rPr>
        <w:t>）生物接触氧化法</w:t>
      </w:r>
    </w:p>
    <w:p w:rsidR="000A16F0" w:rsidRPr="000A16F0" w:rsidRDefault="000A16F0" w:rsidP="000A16F0">
      <w:pPr>
        <w:autoSpaceDE w:val="0"/>
        <w:autoSpaceDN w:val="0"/>
        <w:adjustRightInd w:val="0"/>
        <w:spacing w:line="360" w:lineRule="auto"/>
        <w:ind w:firstLineChars="200" w:firstLine="480"/>
        <w:rPr>
          <w:rFonts w:ascii="Times New Roman" w:eastAsia="宋体" w:hAnsi="Times New Roman" w:cs="Times New Roman"/>
          <w:color w:val="000000"/>
          <w:kern w:val="0"/>
          <w:sz w:val="24"/>
          <w:szCs w:val="24"/>
        </w:rPr>
      </w:pPr>
      <w:r w:rsidRPr="000A16F0">
        <w:rPr>
          <w:rFonts w:ascii="Times New Roman" w:eastAsia="宋体" w:hAnsi="Times New Roman" w:cs="Times New Roman" w:hint="eastAsia"/>
          <w:color w:val="000000"/>
          <w:kern w:val="0"/>
          <w:sz w:val="24"/>
          <w:szCs w:val="24"/>
        </w:rPr>
        <w:t>生物接触氧化法是一种介于活性污泥与生物滤池之间的生物膜法。</w:t>
      </w:r>
    </w:p>
    <w:p w:rsidR="000A16F0" w:rsidRPr="000A16F0" w:rsidRDefault="000A16F0" w:rsidP="000A16F0">
      <w:pPr>
        <w:autoSpaceDE w:val="0"/>
        <w:autoSpaceDN w:val="0"/>
        <w:adjustRightInd w:val="0"/>
        <w:spacing w:line="360" w:lineRule="auto"/>
        <w:ind w:firstLineChars="200" w:firstLine="480"/>
        <w:rPr>
          <w:rFonts w:ascii="Times New Roman" w:eastAsia="宋体" w:hAnsi="Times New Roman" w:cs="Times New Roman"/>
          <w:color w:val="000000"/>
          <w:kern w:val="0"/>
          <w:sz w:val="24"/>
          <w:szCs w:val="24"/>
        </w:rPr>
      </w:pPr>
      <w:r w:rsidRPr="000A16F0">
        <w:rPr>
          <w:rFonts w:ascii="Times New Roman" w:eastAsia="宋体" w:hAnsi="Times New Roman" w:cs="Times New Roman" w:hint="eastAsia"/>
          <w:color w:val="000000"/>
          <w:kern w:val="0"/>
          <w:sz w:val="24"/>
          <w:szCs w:val="24"/>
        </w:rPr>
        <w:t>生物接触氧化法在池内设有填料，部分微生物以生物膜的形式固着生长于填料表面，部分则是絮状悬浮生长于水中。因此，它兼有活性污泥法与生物滤池二者的特点。生物接触氧化法中微生物所需的氧常通过人工曝气供给。生物膜生长至一定厚度后，近填料壁的微生物将由于缺氧而进行厌氧代谢，产生的气体及曝气形成的冲刷作用会造成生物膜的脱落，并促进新生膜的生长，形成生物膜的新陈代谢，脱落的生物膜将随出水流出池外。</w:t>
      </w:r>
    </w:p>
    <w:p w:rsidR="000A16F0" w:rsidRPr="000A16F0" w:rsidRDefault="000A16F0" w:rsidP="000A16F0">
      <w:pPr>
        <w:autoSpaceDE w:val="0"/>
        <w:autoSpaceDN w:val="0"/>
        <w:adjustRightInd w:val="0"/>
        <w:spacing w:line="360" w:lineRule="auto"/>
        <w:ind w:firstLineChars="200" w:firstLine="480"/>
        <w:rPr>
          <w:rFonts w:ascii="Times New Roman" w:eastAsia="宋体" w:hAnsi="Times New Roman" w:cs="Times New Roman"/>
          <w:color w:val="000000"/>
          <w:kern w:val="0"/>
          <w:sz w:val="24"/>
          <w:szCs w:val="24"/>
        </w:rPr>
      </w:pPr>
      <w:r w:rsidRPr="000A16F0">
        <w:rPr>
          <w:rFonts w:ascii="Times New Roman" w:eastAsia="宋体" w:hAnsi="Times New Roman" w:cs="Times New Roman" w:hint="eastAsia"/>
          <w:color w:val="000000"/>
          <w:kern w:val="0"/>
          <w:sz w:val="24"/>
          <w:szCs w:val="24"/>
        </w:rPr>
        <w:t>一般生物接触氧化池前要设初次沉淀池，以去除悬浮物，减轻生物接触氧化池的负荷；生物接触氧化池后则设二次沉淀池，以去除出水中挟带的生物膜，保证系统出水水质。</w:t>
      </w:r>
    </w:p>
    <w:p w:rsidR="000A16F0" w:rsidRPr="000A16F0" w:rsidRDefault="000A16F0" w:rsidP="000A16F0">
      <w:pPr>
        <w:autoSpaceDE w:val="0"/>
        <w:autoSpaceDN w:val="0"/>
        <w:adjustRightInd w:val="0"/>
        <w:spacing w:line="360" w:lineRule="auto"/>
        <w:ind w:firstLineChars="200" w:firstLine="480"/>
        <w:rPr>
          <w:rFonts w:ascii="Times New Roman" w:eastAsia="宋体" w:hAnsi="Times New Roman" w:cs="Times New Roman"/>
          <w:color w:val="000000"/>
          <w:kern w:val="0"/>
          <w:sz w:val="24"/>
          <w:szCs w:val="24"/>
        </w:rPr>
      </w:pPr>
      <w:r w:rsidRPr="000A16F0">
        <w:rPr>
          <w:rFonts w:ascii="Times New Roman" w:eastAsia="宋体" w:hAnsi="Times New Roman" w:cs="Times New Roman" w:hint="eastAsia"/>
          <w:color w:val="000000"/>
          <w:kern w:val="0"/>
          <w:sz w:val="24"/>
          <w:szCs w:val="24"/>
        </w:rPr>
        <w:t>生物接触氧化法的主要特点：</w:t>
      </w:r>
    </w:p>
    <w:p w:rsidR="000A16F0" w:rsidRPr="000A16F0" w:rsidRDefault="000A16F0" w:rsidP="000A16F0">
      <w:pPr>
        <w:autoSpaceDE w:val="0"/>
        <w:autoSpaceDN w:val="0"/>
        <w:adjustRightInd w:val="0"/>
        <w:spacing w:line="360" w:lineRule="auto"/>
        <w:ind w:firstLineChars="200" w:firstLine="480"/>
        <w:rPr>
          <w:rFonts w:ascii="Times New Roman" w:eastAsia="宋体" w:hAnsi="Times New Roman" w:cs="Times New Roman"/>
          <w:color w:val="000000"/>
          <w:kern w:val="0"/>
          <w:sz w:val="24"/>
          <w:szCs w:val="24"/>
        </w:rPr>
      </w:pPr>
      <w:r w:rsidRPr="000A16F0">
        <w:rPr>
          <w:rFonts w:ascii="宋体" w:eastAsia="宋体" w:hAnsi="宋体" w:cs="宋体" w:hint="eastAsia"/>
          <w:color w:val="000000"/>
          <w:kern w:val="0"/>
          <w:sz w:val="24"/>
          <w:szCs w:val="24"/>
        </w:rPr>
        <w:t>①</w:t>
      </w:r>
      <w:r w:rsidRPr="000A16F0">
        <w:rPr>
          <w:rFonts w:ascii="Times New Roman" w:eastAsia="宋体" w:hAnsi="Times New Roman" w:cs="Times New Roman" w:hint="eastAsia"/>
          <w:color w:val="000000"/>
          <w:kern w:val="0"/>
          <w:sz w:val="24"/>
          <w:szCs w:val="24"/>
        </w:rPr>
        <w:t>由于填料的比表面积大，池内的充氧条件良好，生物接触氧化池内单位容积的生物固体量高于活性污泥法曝气池的生物固体量，因此，生物接触氧化池具有较高的容积负荷，除一般细菌外，生物膜上还有多种种属的原生动物和后生动物，形成了稳定的生态系统；</w:t>
      </w:r>
    </w:p>
    <w:p w:rsidR="000A16F0" w:rsidRPr="000A16F0" w:rsidRDefault="000A16F0" w:rsidP="000A16F0">
      <w:pPr>
        <w:autoSpaceDE w:val="0"/>
        <w:autoSpaceDN w:val="0"/>
        <w:adjustRightInd w:val="0"/>
        <w:spacing w:line="360" w:lineRule="auto"/>
        <w:ind w:firstLineChars="200" w:firstLine="480"/>
        <w:rPr>
          <w:rFonts w:ascii="Times New Roman" w:eastAsia="宋体" w:hAnsi="Times New Roman" w:cs="Times New Roman"/>
          <w:color w:val="000000"/>
          <w:kern w:val="0"/>
          <w:sz w:val="24"/>
          <w:szCs w:val="24"/>
        </w:rPr>
      </w:pPr>
      <w:r w:rsidRPr="000A16F0">
        <w:rPr>
          <w:rFonts w:ascii="宋体" w:eastAsia="宋体" w:hAnsi="宋体" w:cs="宋体" w:hint="eastAsia"/>
          <w:color w:val="000000"/>
          <w:kern w:val="0"/>
          <w:sz w:val="24"/>
          <w:szCs w:val="24"/>
        </w:rPr>
        <w:t>②</w:t>
      </w:r>
      <w:r w:rsidRPr="000A16F0">
        <w:rPr>
          <w:rFonts w:ascii="Times New Roman" w:eastAsia="宋体" w:hAnsi="Times New Roman" w:cs="Times New Roman" w:hint="eastAsia"/>
          <w:color w:val="000000"/>
          <w:kern w:val="0"/>
          <w:sz w:val="24"/>
          <w:szCs w:val="24"/>
        </w:rPr>
        <w:t>由于相当一部分微生物固着生长在填料表面，生物接触氧化法不需要设污泥回流系统，也不存在污泥膨胀问题，运行管理简便；</w:t>
      </w:r>
    </w:p>
    <w:p w:rsidR="000A16F0" w:rsidRPr="000A16F0" w:rsidRDefault="000A16F0" w:rsidP="000A16F0">
      <w:pPr>
        <w:autoSpaceDE w:val="0"/>
        <w:autoSpaceDN w:val="0"/>
        <w:adjustRightInd w:val="0"/>
        <w:spacing w:line="360" w:lineRule="auto"/>
        <w:ind w:firstLineChars="200" w:firstLine="480"/>
        <w:rPr>
          <w:rFonts w:ascii="Times New Roman" w:eastAsia="宋体" w:hAnsi="Times New Roman" w:cs="Times New Roman"/>
          <w:color w:val="000000"/>
          <w:kern w:val="0"/>
          <w:sz w:val="24"/>
          <w:szCs w:val="24"/>
        </w:rPr>
      </w:pPr>
      <w:r w:rsidRPr="000A16F0">
        <w:rPr>
          <w:rFonts w:ascii="宋体" w:eastAsia="宋体" w:hAnsi="宋体" w:cs="宋体" w:hint="eastAsia"/>
          <w:color w:val="000000"/>
          <w:kern w:val="0"/>
          <w:sz w:val="24"/>
          <w:szCs w:val="24"/>
        </w:rPr>
        <w:t>③</w:t>
      </w:r>
      <w:r w:rsidRPr="000A16F0">
        <w:rPr>
          <w:rFonts w:ascii="Times New Roman" w:eastAsia="宋体" w:hAnsi="Times New Roman" w:cs="Times New Roman" w:hint="eastAsia"/>
          <w:color w:val="000000"/>
          <w:kern w:val="0"/>
          <w:sz w:val="24"/>
          <w:szCs w:val="24"/>
        </w:rPr>
        <w:t>由于生物接触氧化池内生物固体量多，水流属完全混合型，因此，生物接触氧化池对水质水量的骤变有较强的适应能力；</w:t>
      </w:r>
    </w:p>
    <w:p w:rsidR="000A16F0" w:rsidRPr="000A16F0" w:rsidRDefault="000A16F0" w:rsidP="000A16F0">
      <w:pPr>
        <w:autoSpaceDE w:val="0"/>
        <w:autoSpaceDN w:val="0"/>
        <w:adjustRightInd w:val="0"/>
        <w:spacing w:line="360" w:lineRule="auto"/>
        <w:ind w:firstLineChars="200" w:firstLine="480"/>
        <w:rPr>
          <w:rFonts w:ascii="Times New Roman" w:eastAsia="宋体" w:hAnsi="Times New Roman" w:cs="Times New Roman"/>
          <w:color w:val="000000"/>
          <w:kern w:val="0"/>
          <w:sz w:val="24"/>
          <w:szCs w:val="24"/>
        </w:rPr>
      </w:pPr>
      <w:r w:rsidRPr="000A16F0">
        <w:rPr>
          <w:rFonts w:ascii="宋体" w:eastAsia="宋体" w:hAnsi="宋体" w:cs="宋体" w:hint="eastAsia"/>
          <w:color w:val="000000"/>
          <w:kern w:val="0"/>
          <w:sz w:val="24"/>
          <w:szCs w:val="24"/>
        </w:rPr>
        <w:lastRenderedPageBreak/>
        <w:t>④</w:t>
      </w:r>
      <w:r w:rsidRPr="000A16F0">
        <w:rPr>
          <w:rFonts w:ascii="Times New Roman" w:eastAsia="宋体" w:hAnsi="Times New Roman" w:cs="Times New Roman" w:hint="eastAsia"/>
          <w:color w:val="000000"/>
          <w:kern w:val="0"/>
          <w:sz w:val="24"/>
          <w:szCs w:val="24"/>
        </w:rPr>
        <w:t>由于生物接触氧化池内生物固体量多，当有机容积负荷较高时，其</w:t>
      </w:r>
      <w:r w:rsidRPr="000A16F0">
        <w:rPr>
          <w:rFonts w:ascii="Times New Roman" w:eastAsia="宋体" w:hAnsi="Times New Roman" w:cs="Times New Roman"/>
          <w:color w:val="000000"/>
          <w:kern w:val="0"/>
          <w:sz w:val="24"/>
          <w:szCs w:val="24"/>
        </w:rPr>
        <w:t>F/M</w:t>
      </w:r>
      <w:r w:rsidRPr="000A16F0">
        <w:rPr>
          <w:rFonts w:ascii="Times New Roman" w:eastAsia="宋体" w:hAnsi="Times New Roman" w:cs="Times New Roman" w:hint="eastAsia"/>
          <w:color w:val="000000"/>
          <w:kern w:val="0"/>
          <w:sz w:val="24"/>
          <w:szCs w:val="24"/>
        </w:rPr>
        <w:t>比可以保持在一定水平，因此，污泥产量可相当于或低于活性污泥法；</w:t>
      </w:r>
    </w:p>
    <w:p w:rsidR="000A16F0" w:rsidRPr="000A16F0" w:rsidRDefault="000A16F0" w:rsidP="000A16F0">
      <w:pPr>
        <w:autoSpaceDE w:val="0"/>
        <w:autoSpaceDN w:val="0"/>
        <w:adjustRightInd w:val="0"/>
        <w:spacing w:line="360" w:lineRule="auto"/>
        <w:ind w:firstLineChars="200" w:firstLine="480"/>
        <w:rPr>
          <w:rFonts w:ascii="Times New Roman" w:eastAsia="宋体" w:hAnsi="Times New Roman" w:cs="Times New Roman"/>
          <w:color w:val="000000"/>
          <w:kern w:val="0"/>
          <w:sz w:val="24"/>
          <w:szCs w:val="24"/>
        </w:rPr>
      </w:pPr>
      <w:r w:rsidRPr="000A16F0">
        <w:rPr>
          <w:rFonts w:ascii="宋体" w:eastAsia="宋体" w:hAnsi="宋体" w:cs="宋体" w:hint="eastAsia"/>
          <w:color w:val="000000"/>
          <w:kern w:val="0"/>
          <w:sz w:val="24"/>
          <w:szCs w:val="24"/>
        </w:rPr>
        <w:t>⑤</w:t>
      </w:r>
      <w:r w:rsidRPr="000A16F0">
        <w:rPr>
          <w:rFonts w:ascii="Times New Roman" w:eastAsia="宋体" w:hAnsi="Times New Roman" w:cs="Times New Roman" w:hint="eastAsia"/>
          <w:color w:val="000000"/>
          <w:kern w:val="0"/>
          <w:sz w:val="24"/>
          <w:szCs w:val="24"/>
        </w:rPr>
        <w:t>有较高的氧利用率。空气在滤料中曲折穿过，增加了停留时间，提高了氧从气相向液相转移效率；</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宋体" w:eastAsia="宋体" w:hAnsi="宋体" w:cs="宋体" w:hint="eastAsia"/>
          <w:color w:val="000000"/>
          <w:kern w:val="0"/>
          <w:sz w:val="24"/>
          <w:szCs w:val="24"/>
        </w:rPr>
        <w:t>⑥</w:t>
      </w:r>
      <w:r w:rsidRPr="000A16F0">
        <w:rPr>
          <w:rFonts w:ascii="Times New Roman" w:eastAsia="宋体" w:hAnsi="Times New Roman" w:cs="Times New Roman" w:hint="eastAsia"/>
          <w:color w:val="000000"/>
          <w:kern w:val="0"/>
          <w:sz w:val="24"/>
          <w:szCs w:val="24"/>
        </w:rPr>
        <w:t>缺点是滤料间水流缓慢，接触时间长，水力冲刷力小，生物膜只能自行脱落；剩余污泥往往恶化处理水质；动力费用高。</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根据处理水出水目标，本工程必须采用“二级处理</w:t>
      </w:r>
      <w:r w:rsidRPr="000A16F0">
        <w:rPr>
          <w:rFonts w:ascii="Calibri" w:eastAsia="宋体" w:hAnsi="Calibri" w:cs="Times New Roman"/>
          <w:sz w:val="24"/>
          <w:szCs w:val="24"/>
        </w:rPr>
        <w:t>+</w:t>
      </w:r>
      <w:r w:rsidRPr="000A16F0">
        <w:rPr>
          <w:rFonts w:ascii="Calibri" w:eastAsia="宋体" w:hAnsi="Calibri" w:cs="Times New Roman" w:hint="eastAsia"/>
          <w:sz w:val="24"/>
          <w:szCs w:val="24"/>
        </w:rPr>
        <w:t>深度处理”的工艺。根据现状污水处理系统进水水质水量特点及改造工程的实际情况，改造工程二级工艺必须满足以下几个要求：</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1.</w:t>
      </w:r>
      <w:r w:rsidRPr="000A16F0">
        <w:rPr>
          <w:rFonts w:ascii="Calibri" w:eastAsia="宋体" w:hAnsi="Calibri" w:cs="Times New Roman" w:hint="eastAsia"/>
          <w:sz w:val="24"/>
          <w:szCs w:val="24"/>
        </w:rPr>
        <w:t>工艺成熟稳定，适合来水水质和水量波动较大，耐冲击负荷能力较强；</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2.</w:t>
      </w:r>
      <w:r w:rsidRPr="000A16F0">
        <w:rPr>
          <w:rFonts w:ascii="Calibri" w:eastAsia="宋体" w:hAnsi="Calibri" w:cs="Times New Roman" w:hint="eastAsia"/>
          <w:sz w:val="24"/>
          <w:szCs w:val="24"/>
        </w:rPr>
        <w:t>出水效果较好，土建成本较低，管理方便；</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3.</w:t>
      </w:r>
      <w:r w:rsidRPr="000A16F0">
        <w:rPr>
          <w:rFonts w:ascii="Calibri" w:eastAsia="宋体" w:hAnsi="Calibri" w:cs="Times New Roman" w:hint="eastAsia"/>
          <w:sz w:val="24"/>
          <w:szCs w:val="24"/>
        </w:rPr>
        <w:t>污泥量相对较少，降低后续处理成本；</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在常规市政二级处理工艺中，主要有活性污泥法与生物膜法两大类。活性污泥法虽然在出水</w:t>
      </w:r>
      <w:r w:rsidRPr="000A16F0">
        <w:rPr>
          <w:rFonts w:ascii="Calibri" w:eastAsia="宋体" w:hAnsi="Calibri" w:cs="Times New Roman"/>
          <w:sz w:val="24"/>
          <w:szCs w:val="24"/>
        </w:rPr>
        <w:t>SS</w:t>
      </w:r>
      <w:r w:rsidRPr="000A16F0">
        <w:rPr>
          <w:rFonts w:ascii="Calibri" w:eastAsia="宋体" w:hAnsi="Calibri" w:cs="Times New Roman" w:hint="eastAsia"/>
          <w:sz w:val="24"/>
          <w:szCs w:val="24"/>
        </w:rPr>
        <w:t>方面更具优势，但是其最大的缺点为抗冲击负荷能力差，由于本工程处理规模较小，水质水量波动大，因此不适合本工程。而作为较为成熟的膜法——生物接触氧化法具有耐冲击负荷较强，适合水质和水量波动较大的，污泥量也相对较少的特点，出水</w:t>
      </w:r>
      <w:r w:rsidRPr="000A16F0">
        <w:rPr>
          <w:rFonts w:ascii="Calibri" w:eastAsia="宋体" w:hAnsi="Calibri" w:cs="Times New Roman"/>
          <w:sz w:val="24"/>
          <w:szCs w:val="24"/>
        </w:rPr>
        <w:t>SS</w:t>
      </w:r>
      <w:r w:rsidRPr="000A16F0">
        <w:rPr>
          <w:rFonts w:ascii="Calibri" w:eastAsia="宋体" w:hAnsi="Calibri" w:cs="Times New Roman" w:hint="eastAsia"/>
          <w:sz w:val="24"/>
          <w:szCs w:val="24"/>
        </w:rPr>
        <w:t>较高的缺点可以在深度处理中得到减弱；同时为了土建建设方便，管理方便，主体构筑物建议采用一体化生物接触氧化设备。</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综上所述，结合改造工程的实际情况，建议因地制宜采用一体化生物接触氧化工艺：材质为</w:t>
      </w:r>
      <w:r w:rsidRPr="000A16F0">
        <w:rPr>
          <w:rFonts w:ascii="Calibri" w:eastAsia="宋体" w:hAnsi="Calibri" w:cs="Times New Roman"/>
          <w:sz w:val="24"/>
          <w:szCs w:val="24"/>
        </w:rPr>
        <w:t>A3+</w:t>
      </w:r>
      <w:r w:rsidRPr="000A16F0">
        <w:rPr>
          <w:rFonts w:ascii="Calibri" w:eastAsia="宋体" w:hAnsi="Calibri" w:cs="Times New Roman" w:hint="eastAsia"/>
          <w:sz w:val="24"/>
          <w:szCs w:val="24"/>
        </w:rPr>
        <w:t>玻璃钢内防腐。</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3.1.2</w:t>
      </w:r>
      <w:r w:rsidRPr="000A16F0">
        <w:rPr>
          <w:rFonts w:ascii="Calibri" w:eastAsia="宋体" w:hAnsi="Calibri" w:cs="Times New Roman" w:hint="eastAsia"/>
          <w:sz w:val="24"/>
          <w:szCs w:val="24"/>
        </w:rPr>
        <w:t>深度处理工艺</w:t>
      </w:r>
    </w:p>
    <w:p w:rsidR="000A16F0" w:rsidRPr="000A16F0" w:rsidRDefault="000A16F0" w:rsidP="000A16F0">
      <w:pPr>
        <w:spacing w:line="360" w:lineRule="auto"/>
        <w:ind w:firstLineChars="200" w:firstLine="480"/>
        <w:rPr>
          <w:rFonts w:ascii="Calibri" w:eastAsia="宋体" w:hAnsi="Calibri" w:cs="Times New Roman"/>
          <w:sz w:val="24"/>
          <w:szCs w:val="24"/>
        </w:rPr>
      </w:pPr>
      <w:bookmarkStart w:id="16" w:name="_Toc306567045"/>
      <w:bookmarkStart w:id="17" w:name="_Toc306565321"/>
      <w:r w:rsidRPr="000A16F0">
        <w:rPr>
          <w:rFonts w:ascii="Calibri" w:eastAsia="宋体" w:hAnsi="Calibri" w:cs="Times New Roman"/>
          <w:sz w:val="24"/>
          <w:szCs w:val="24"/>
        </w:rPr>
        <w:t>3.1.2.1</w:t>
      </w:r>
      <w:r w:rsidRPr="000A16F0">
        <w:rPr>
          <w:rFonts w:ascii="Calibri" w:eastAsia="宋体" w:hAnsi="Calibri" w:cs="Times New Roman" w:hint="eastAsia"/>
          <w:sz w:val="24"/>
          <w:szCs w:val="24"/>
        </w:rPr>
        <w:t>、深度处理工艺简介</w:t>
      </w:r>
      <w:bookmarkEnd w:id="16"/>
      <w:bookmarkEnd w:id="17"/>
    </w:p>
    <w:p w:rsidR="000A16F0" w:rsidRPr="000A16F0" w:rsidRDefault="000A16F0" w:rsidP="000A16F0">
      <w:pPr>
        <w:spacing w:line="600" w:lineRule="exact"/>
        <w:ind w:firstLineChars="200" w:firstLine="480"/>
        <w:jc w:val="left"/>
        <w:rPr>
          <w:rFonts w:ascii="Times New Roman" w:eastAsia="宋体" w:hAnsi="Times New Roman" w:cs="Times New Roman"/>
          <w:sz w:val="24"/>
          <w:szCs w:val="24"/>
        </w:rPr>
      </w:pPr>
      <w:bookmarkStart w:id="18" w:name="_Toc306567041"/>
      <w:r w:rsidRPr="000A16F0">
        <w:rPr>
          <w:rFonts w:ascii="Times New Roman" w:eastAsia="宋体" w:hAnsi="Times New Roman" w:cs="Times New Roman" w:hint="eastAsia"/>
          <w:sz w:val="24"/>
          <w:szCs w:val="24"/>
        </w:rPr>
        <w:t>污水深度处理常见的工艺有混凝沉淀、过滤、消毒、活性炭吸附、离子交换、高级氧化、膜分离等物理化学技术以及人工湿地等生态处理技术。</w:t>
      </w:r>
    </w:p>
    <w:p w:rsidR="000A16F0" w:rsidRPr="000A16F0" w:rsidRDefault="000A16F0" w:rsidP="000A16F0">
      <w:pPr>
        <w:autoSpaceDE w:val="0"/>
        <w:autoSpaceDN w:val="0"/>
        <w:adjustRightInd w:val="0"/>
        <w:spacing w:line="600" w:lineRule="exact"/>
        <w:ind w:firstLineChars="200" w:firstLine="480"/>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根据处理原理可将污水深度处理技术及工艺流程分为以下</w:t>
      </w:r>
      <w:r w:rsidRPr="000A16F0">
        <w:rPr>
          <w:rFonts w:ascii="Times New Roman" w:eastAsia="宋体" w:hAnsi="Times New Roman" w:cs="Times New Roman"/>
          <w:sz w:val="24"/>
          <w:szCs w:val="24"/>
        </w:rPr>
        <w:t xml:space="preserve">4 </w:t>
      </w:r>
      <w:r w:rsidRPr="000A16F0">
        <w:rPr>
          <w:rFonts w:ascii="Times New Roman" w:eastAsia="宋体" w:hAnsi="Times New Roman" w:cs="Times New Roman" w:hint="eastAsia"/>
          <w:sz w:val="24"/>
          <w:szCs w:val="24"/>
        </w:rPr>
        <w:t>种类型：</w:t>
      </w:r>
    </w:p>
    <w:p w:rsidR="000A16F0" w:rsidRPr="000A16F0" w:rsidRDefault="000A16F0" w:rsidP="000A16F0">
      <w:pPr>
        <w:autoSpaceDE w:val="0"/>
        <w:autoSpaceDN w:val="0"/>
        <w:adjustRightInd w:val="0"/>
        <w:spacing w:line="600" w:lineRule="exact"/>
        <w:ind w:firstLineChars="200" w:firstLine="480"/>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w:t>
      </w:r>
      <w:r w:rsidRPr="000A16F0">
        <w:rPr>
          <w:rFonts w:ascii="Times New Roman" w:eastAsia="宋体" w:hAnsi="Times New Roman" w:cs="Times New Roman"/>
          <w:sz w:val="24"/>
          <w:szCs w:val="24"/>
        </w:rPr>
        <w:t>1</w:t>
      </w:r>
      <w:r w:rsidRPr="000A16F0">
        <w:rPr>
          <w:rFonts w:ascii="Times New Roman" w:eastAsia="宋体" w:hAnsi="Times New Roman" w:cs="Times New Roman" w:hint="eastAsia"/>
          <w:sz w:val="24"/>
          <w:szCs w:val="24"/>
        </w:rPr>
        <w:t>）以物理、化学处理技术为核心的工艺流程</w:t>
      </w:r>
    </w:p>
    <w:p w:rsidR="000A16F0" w:rsidRPr="000A16F0" w:rsidRDefault="000A16F0" w:rsidP="000A16F0">
      <w:pPr>
        <w:autoSpaceDE w:val="0"/>
        <w:autoSpaceDN w:val="0"/>
        <w:adjustRightInd w:val="0"/>
        <w:spacing w:line="600" w:lineRule="exact"/>
        <w:ind w:firstLineChars="200" w:firstLine="480"/>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以城镇污水二级处理出水或经过预处理的建筑内部优质杂排水为处理对象，采用常规给水处理工艺流程或在此基础上增加臭氧、活性炭技术，处理后的水可</w:t>
      </w:r>
      <w:r w:rsidRPr="000A16F0">
        <w:rPr>
          <w:rFonts w:ascii="Times New Roman" w:eastAsia="宋体" w:hAnsi="Times New Roman" w:cs="Times New Roman" w:hint="eastAsia"/>
          <w:sz w:val="24"/>
          <w:szCs w:val="24"/>
        </w:rPr>
        <w:lastRenderedPageBreak/>
        <w:t>用于建筑中水、市政杂用水、工业用水等多种用途。典型工艺流程为：城市污水二级处理出水或经过预处理的建筑内部优质杂排水</w:t>
      </w:r>
      <w:r w:rsidRPr="000A16F0">
        <w:rPr>
          <w:rFonts w:ascii="Times New Roman" w:eastAsia="宋体" w:hAnsi="Times New Roman" w:cs="Times New Roman"/>
          <w:sz w:val="24"/>
          <w:szCs w:val="24"/>
        </w:rPr>
        <w:t>→</w:t>
      </w:r>
      <w:r w:rsidRPr="000A16F0">
        <w:rPr>
          <w:rFonts w:ascii="Times New Roman" w:eastAsia="宋体" w:hAnsi="Times New Roman" w:cs="Times New Roman" w:hint="eastAsia"/>
          <w:sz w:val="24"/>
          <w:szCs w:val="24"/>
        </w:rPr>
        <w:t>絮凝</w:t>
      </w:r>
      <w:r w:rsidRPr="000A16F0">
        <w:rPr>
          <w:rFonts w:ascii="Times New Roman" w:eastAsia="宋体" w:hAnsi="Times New Roman" w:cs="Times New Roman"/>
          <w:sz w:val="24"/>
          <w:szCs w:val="24"/>
        </w:rPr>
        <w:t>→</w:t>
      </w:r>
      <w:r w:rsidRPr="000A16F0">
        <w:rPr>
          <w:rFonts w:ascii="Times New Roman" w:eastAsia="宋体" w:hAnsi="Times New Roman" w:cs="Times New Roman" w:hint="eastAsia"/>
          <w:sz w:val="24"/>
          <w:szCs w:val="24"/>
        </w:rPr>
        <w:t>沉淀</w:t>
      </w:r>
      <w:r w:rsidRPr="000A16F0">
        <w:rPr>
          <w:rFonts w:ascii="Times New Roman" w:eastAsia="宋体" w:hAnsi="Times New Roman" w:cs="Times New Roman"/>
          <w:sz w:val="24"/>
          <w:szCs w:val="24"/>
        </w:rPr>
        <w:t>→</w:t>
      </w:r>
      <w:r w:rsidRPr="000A16F0">
        <w:rPr>
          <w:rFonts w:ascii="Times New Roman" w:eastAsia="宋体" w:hAnsi="Times New Roman" w:cs="Times New Roman" w:hint="eastAsia"/>
          <w:sz w:val="24"/>
          <w:szCs w:val="24"/>
        </w:rPr>
        <w:t>砂滤</w:t>
      </w:r>
      <w:r w:rsidRPr="000A16F0">
        <w:rPr>
          <w:rFonts w:ascii="Times New Roman" w:eastAsia="宋体" w:hAnsi="Times New Roman" w:cs="Times New Roman"/>
          <w:sz w:val="24"/>
          <w:szCs w:val="24"/>
        </w:rPr>
        <w:t>→</w:t>
      </w:r>
      <w:r w:rsidRPr="000A16F0">
        <w:rPr>
          <w:rFonts w:ascii="Times New Roman" w:eastAsia="宋体" w:hAnsi="Times New Roman" w:cs="Times New Roman" w:hint="eastAsia"/>
          <w:sz w:val="24"/>
          <w:szCs w:val="24"/>
        </w:rPr>
        <w:t>臭氧氧化</w:t>
      </w:r>
      <w:r w:rsidRPr="000A16F0">
        <w:rPr>
          <w:rFonts w:ascii="Times New Roman" w:eastAsia="宋体" w:hAnsi="Times New Roman" w:cs="Times New Roman"/>
          <w:sz w:val="24"/>
          <w:szCs w:val="24"/>
        </w:rPr>
        <w:t>→</w:t>
      </w:r>
      <w:r w:rsidRPr="000A16F0">
        <w:rPr>
          <w:rFonts w:ascii="Times New Roman" w:eastAsia="宋体" w:hAnsi="Times New Roman" w:cs="Times New Roman" w:hint="eastAsia"/>
          <w:sz w:val="24"/>
          <w:szCs w:val="24"/>
        </w:rPr>
        <w:t>活性炭过滤</w:t>
      </w:r>
      <w:r w:rsidRPr="000A16F0">
        <w:rPr>
          <w:rFonts w:ascii="Times New Roman" w:eastAsia="宋体" w:hAnsi="Times New Roman" w:cs="Times New Roman"/>
          <w:sz w:val="24"/>
          <w:szCs w:val="24"/>
        </w:rPr>
        <w:t>→</w:t>
      </w:r>
      <w:r w:rsidRPr="000A16F0">
        <w:rPr>
          <w:rFonts w:ascii="Times New Roman" w:eastAsia="宋体" w:hAnsi="Times New Roman" w:cs="Times New Roman" w:hint="eastAsia"/>
          <w:sz w:val="24"/>
          <w:szCs w:val="24"/>
        </w:rPr>
        <w:t>消毒</w:t>
      </w:r>
      <w:r w:rsidRPr="000A16F0">
        <w:rPr>
          <w:rFonts w:ascii="Times New Roman" w:eastAsia="宋体" w:hAnsi="Times New Roman" w:cs="Times New Roman"/>
          <w:sz w:val="24"/>
          <w:szCs w:val="24"/>
        </w:rPr>
        <w:t>→</w:t>
      </w:r>
      <w:r w:rsidRPr="000A16F0">
        <w:rPr>
          <w:rFonts w:ascii="Times New Roman" w:eastAsia="宋体" w:hAnsi="Times New Roman" w:cs="Times New Roman" w:hint="eastAsia"/>
          <w:sz w:val="24"/>
          <w:szCs w:val="24"/>
        </w:rPr>
        <w:t>回用。</w:t>
      </w:r>
    </w:p>
    <w:p w:rsidR="000A16F0" w:rsidRPr="000A16F0" w:rsidRDefault="000A16F0" w:rsidP="000A16F0">
      <w:pPr>
        <w:autoSpaceDE w:val="0"/>
        <w:autoSpaceDN w:val="0"/>
        <w:adjustRightInd w:val="0"/>
        <w:spacing w:line="600" w:lineRule="exact"/>
        <w:ind w:firstLineChars="200" w:firstLine="480"/>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此类工艺具有技术成熟、处理效果稳定、出水水质好等优点。不足的是工艺流程长，占地面积大，基建费用高，运行管理麻烦。我国早期的建筑中水处理多数采用这类处理工艺。</w:t>
      </w:r>
    </w:p>
    <w:p w:rsidR="000A16F0" w:rsidRPr="000A16F0" w:rsidRDefault="000A16F0" w:rsidP="000A16F0">
      <w:pPr>
        <w:autoSpaceDE w:val="0"/>
        <w:autoSpaceDN w:val="0"/>
        <w:adjustRightInd w:val="0"/>
        <w:spacing w:line="600" w:lineRule="exact"/>
        <w:ind w:firstLineChars="200" w:firstLine="480"/>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w:t>
      </w:r>
      <w:r w:rsidRPr="000A16F0">
        <w:rPr>
          <w:rFonts w:ascii="Times New Roman" w:eastAsia="宋体" w:hAnsi="Times New Roman" w:cs="Times New Roman"/>
          <w:sz w:val="24"/>
          <w:szCs w:val="24"/>
        </w:rPr>
        <w:t>2</w:t>
      </w:r>
      <w:r w:rsidRPr="000A16F0">
        <w:rPr>
          <w:rFonts w:ascii="Times New Roman" w:eastAsia="宋体" w:hAnsi="Times New Roman" w:cs="Times New Roman" w:hint="eastAsia"/>
          <w:sz w:val="24"/>
          <w:szCs w:val="24"/>
        </w:rPr>
        <w:t>）以膜技术为核心的工艺流程</w:t>
      </w:r>
    </w:p>
    <w:p w:rsidR="000A16F0" w:rsidRPr="000A16F0" w:rsidRDefault="000A16F0" w:rsidP="000A16F0">
      <w:pPr>
        <w:autoSpaceDE w:val="0"/>
        <w:autoSpaceDN w:val="0"/>
        <w:adjustRightInd w:val="0"/>
        <w:spacing w:line="600" w:lineRule="exact"/>
        <w:ind w:firstLineChars="200" w:firstLine="480"/>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在国外，膜处理技术</w:t>
      </w:r>
      <w:r w:rsidRPr="000A16F0">
        <w:rPr>
          <w:rFonts w:ascii="Times New Roman" w:eastAsia="宋体" w:hAnsi="Times New Roman" w:cs="Times New Roman"/>
          <w:sz w:val="24"/>
          <w:szCs w:val="24"/>
        </w:rPr>
        <w:t xml:space="preserve">20 </w:t>
      </w:r>
      <w:r w:rsidRPr="000A16F0">
        <w:rPr>
          <w:rFonts w:ascii="Times New Roman" w:eastAsia="宋体" w:hAnsi="Times New Roman" w:cs="Times New Roman" w:hint="eastAsia"/>
          <w:sz w:val="24"/>
          <w:szCs w:val="24"/>
        </w:rPr>
        <w:t>世纪</w:t>
      </w:r>
      <w:r w:rsidRPr="000A16F0">
        <w:rPr>
          <w:rFonts w:ascii="Times New Roman" w:eastAsia="宋体" w:hAnsi="Times New Roman" w:cs="Times New Roman"/>
          <w:sz w:val="24"/>
          <w:szCs w:val="24"/>
        </w:rPr>
        <w:t>60</w:t>
      </w:r>
      <w:r w:rsidRPr="000A16F0">
        <w:rPr>
          <w:rFonts w:ascii="Times New Roman" w:eastAsia="宋体" w:hAnsi="Times New Roman" w:cs="Times New Roman" w:hint="eastAsia"/>
          <w:sz w:val="24"/>
          <w:szCs w:val="24"/>
        </w:rPr>
        <w:t>－</w:t>
      </w:r>
      <w:r w:rsidRPr="000A16F0">
        <w:rPr>
          <w:rFonts w:ascii="Times New Roman" w:eastAsia="宋体" w:hAnsi="Times New Roman" w:cs="Times New Roman"/>
          <w:sz w:val="24"/>
          <w:szCs w:val="24"/>
        </w:rPr>
        <w:t xml:space="preserve">70 </w:t>
      </w:r>
      <w:r w:rsidRPr="000A16F0">
        <w:rPr>
          <w:rFonts w:ascii="Times New Roman" w:eastAsia="宋体" w:hAnsi="Times New Roman" w:cs="Times New Roman" w:hint="eastAsia"/>
          <w:sz w:val="24"/>
          <w:szCs w:val="24"/>
        </w:rPr>
        <w:t>年代已经开始应用于污水回用处理，美国、新加坡等地已经将城市污水通过膜处理后作为饮用水水源。我国近</w:t>
      </w:r>
      <w:r w:rsidRPr="000A16F0">
        <w:rPr>
          <w:rFonts w:ascii="Times New Roman" w:eastAsia="宋体" w:hAnsi="Times New Roman" w:cs="Times New Roman"/>
          <w:sz w:val="24"/>
          <w:szCs w:val="24"/>
        </w:rPr>
        <w:t xml:space="preserve">10 </w:t>
      </w:r>
      <w:r w:rsidRPr="000A16F0">
        <w:rPr>
          <w:rFonts w:ascii="Times New Roman" w:eastAsia="宋体" w:hAnsi="Times New Roman" w:cs="Times New Roman" w:hint="eastAsia"/>
          <w:sz w:val="24"/>
          <w:szCs w:val="24"/>
        </w:rPr>
        <w:t>年才开始膜处理技术用于城市污水回用的工程应用研究和开发。膜处理技术是采用隔膜将水中的杂质和水分离的方法。城市污水回用处理中应用的典型工艺流程为：城市污水二级处理厂出水</w:t>
      </w:r>
      <w:r w:rsidRPr="000A16F0">
        <w:rPr>
          <w:rFonts w:ascii="Times New Roman" w:eastAsia="宋体" w:hAnsi="Times New Roman" w:cs="Times New Roman"/>
          <w:sz w:val="24"/>
          <w:szCs w:val="24"/>
        </w:rPr>
        <w:t>→</w:t>
      </w:r>
      <w:r w:rsidRPr="000A16F0">
        <w:rPr>
          <w:rFonts w:ascii="Times New Roman" w:eastAsia="宋体" w:hAnsi="Times New Roman" w:cs="Times New Roman" w:hint="eastAsia"/>
          <w:sz w:val="24"/>
          <w:szCs w:val="24"/>
        </w:rPr>
        <w:t>砂滤</w:t>
      </w:r>
      <w:r w:rsidRPr="000A16F0">
        <w:rPr>
          <w:rFonts w:ascii="Times New Roman" w:eastAsia="宋体" w:hAnsi="Times New Roman" w:cs="Times New Roman"/>
          <w:sz w:val="24"/>
          <w:szCs w:val="24"/>
        </w:rPr>
        <w:t>→</w:t>
      </w:r>
      <w:r w:rsidRPr="000A16F0">
        <w:rPr>
          <w:rFonts w:ascii="Times New Roman" w:eastAsia="宋体" w:hAnsi="Times New Roman" w:cs="Times New Roman" w:hint="eastAsia"/>
          <w:sz w:val="24"/>
          <w:szCs w:val="24"/>
        </w:rPr>
        <w:t>膜处理（超滤、微滤、反渗透、离子交换等）</w:t>
      </w:r>
      <w:r w:rsidRPr="000A16F0">
        <w:rPr>
          <w:rFonts w:ascii="Times New Roman" w:eastAsia="宋体" w:hAnsi="Times New Roman" w:cs="Times New Roman"/>
          <w:sz w:val="24"/>
          <w:szCs w:val="24"/>
        </w:rPr>
        <w:t>→</w:t>
      </w:r>
      <w:r w:rsidRPr="000A16F0">
        <w:rPr>
          <w:rFonts w:ascii="Times New Roman" w:eastAsia="宋体" w:hAnsi="Times New Roman" w:cs="Times New Roman" w:hint="eastAsia"/>
          <w:sz w:val="24"/>
          <w:szCs w:val="24"/>
        </w:rPr>
        <w:t>消毒</w:t>
      </w:r>
      <w:r w:rsidRPr="000A16F0">
        <w:rPr>
          <w:rFonts w:ascii="Times New Roman" w:eastAsia="宋体" w:hAnsi="Times New Roman" w:cs="Times New Roman"/>
          <w:sz w:val="24"/>
          <w:szCs w:val="24"/>
        </w:rPr>
        <w:t>→</w:t>
      </w:r>
      <w:r w:rsidRPr="000A16F0">
        <w:rPr>
          <w:rFonts w:ascii="Times New Roman" w:eastAsia="宋体" w:hAnsi="Times New Roman" w:cs="Times New Roman" w:hint="eastAsia"/>
          <w:sz w:val="24"/>
          <w:szCs w:val="24"/>
        </w:rPr>
        <w:t>回用。</w:t>
      </w:r>
    </w:p>
    <w:p w:rsidR="000A16F0" w:rsidRPr="000A16F0" w:rsidRDefault="000A16F0" w:rsidP="000A16F0">
      <w:pPr>
        <w:autoSpaceDE w:val="0"/>
        <w:autoSpaceDN w:val="0"/>
        <w:adjustRightInd w:val="0"/>
        <w:spacing w:line="600" w:lineRule="exact"/>
        <w:ind w:firstLineChars="200" w:firstLine="480"/>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此类工艺的特点是：占地面积小，出水水质稳定且优于常规生化再生处理工艺，操作简单，易实现自动化，但动力消耗大，处理成本高。</w:t>
      </w:r>
    </w:p>
    <w:p w:rsidR="000A16F0" w:rsidRPr="000A16F0" w:rsidRDefault="000A16F0" w:rsidP="000A16F0">
      <w:pPr>
        <w:autoSpaceDE w:val="0"/>
        <w:autoSpaceDN w:val="0"/>
        <w:adjustRightInd w:val="0"/>
        <w:spacing w:line="600" w:lineRule="exact"/>
        <w:ind w:firstLineChars="200" w:firstLine="480"/>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w:t>
      </w:r>
      <w:r w:rsidRPr="000A16F0">
        <w:rPr>
          <w:rFonts w:ascii="Times New Roman" w:eastAsia="宋体" w:hAnsi="Times New Roman" w:cs="Times New Roman"/>
          <w:sz w:val="24"/>
          <w:szCs w:val="24"/>
        </w:rPr>
        <w:t>3</w:t>
      </w:r>
      <w:r w:rsidRPr="000A16F0">
        <w:rPr>
          <w:rFonts w:ascii="Times New Roman" w:eastAsia="宋体" w:hAnsi="Times New Roman" w:cs="Times New Roman" w:hint="eastAsia"/>
          <w:sz w:val="24"/>
          <w:szCs w:val="24"/>
        </w:rPr>
        <w:t>）以膜生物技术为核心的工艺流程</w:t>
      </w:r>
    </w:p>
    <w:p w:rsidR="000A16F0" w:rsidRPr="000A16F0" w:rsidRDefault="000A16F0" w:rsidP="000A16F0">
      <w:pPr>
        <w:autoSpaceDE w:val="0"/>
        <w:autoSpaceDN w:val="0"/>
        <w:adjustRightInd w:val="0"/>
        <w:spacing w:line="600" w:lineRule="exact"/>
        <w:ind w:firstLineChars="200" w:firstLine="480"/>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膜生物技术（</w:t>
      </w:r>
      <w:r w:rsidRPr="000A16F0">
        <w:rPr>
          <w:rFonts w:ascii="Times New Roman" w:eastAsia="宋体" w:hAnsi="Times New Roman" w:cs="Times New Roman"/>
          <w:sz w:val="24"/>
          <w:szCs w:val="24"/>
        </w:rPr>
        <w:t xml:space="preserve">MBR </w:t>
      </w:r>
      <w:r w:rsidRPr="000A16F0">
        <w:rPr>
          <w:rFonts w:ascii="Times New Roman" w:eastAsia="宋体" w:hAnsi="Times New Roman" w:cs="Times New Roman" w:hint="eastAsia"/>
          <w:sz w:val="24"/>
          <w:szCs w:val="24"/>
        </w:rPr>
        <w:t>工艺）是将生物处理与膜分离相结合的一种组合工艺。用膜生物反应器取代传统污水生化处理工艺中的二沉池，既可以高效地进行固液分离，得到直接使用的稳定中水。又可在生物池内维持高浓度的微生物量，工艺剩余污泥少，极有效地去除氨氮，出水悬浮物和浊度很低，出水中细菌和病毒被大幅度去除，占地面积小，操作管理方便，易于实现自动控制，易于从传统工艺进行改造。不足之处是膜造价高，膜污染给操作管理带来不便，能耗高。</w:t>
      </w:r>
    </w:p>
    <w:p w:rsidR="000A16F0" w:rsidRPr="000A16F0" w:rsidRDefault="000A16F0" w:rsidP="000A16F0">
      <w:pPr>
        <w:autoSpaceDE w:val="0"/>
        <w:autoSpaceDN w:val="0"/>
        <w:adjustRightInd w:val="0"/>
        <w:spacing w:line="600" w:lineRule="exact"/>
        <w:ind w:firstLineChars="200" w:firstLine="480"/>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w:t>
      </w:r>
      <w:r w:rsidRPr="000A16F0">
        <w:rPr>
          <w:rFonts w:ascii="Times New Roman" w:eastAsia="宋体" w:hAnsi="Times New Roman" w:cs="Times New Roman"/>
          <w:sz w:val="24"/>
          <w:szCs w:val="24"/>
        </w:rPr>
        <w:t>4</w:t>
      </w:r>
      <w:r w:rsidRPr="000A16F0">
        <w:rPr>
          <w:rFonts w:ascii="Times New Roman" w:eastAsia="宋体" w:hAnsi="Times New Roman" w:cs="Times New Roman" w:hint="eastAsia"/>
          <w:sz w:val="24"/>
          <w:szCs w:val="24"/>
        </w:rPr>
        <w:t>）以人工湿地技术为核心的工艺流程</w:t>
      </w:r>
    </w:p>
    <w:p w:rsidR="000A16F0" w:rsidRPr="000A16F0" w:rsidRDefault="000A16F0" w:rsidP="000A16F0">
      <w:pPr>
        <w:autoSpaceDE w:val="0"/>
        <w:autoSpaceDN w:val="0"/>
        <w:adjustRightInd w:val="0"/>
        <w:spacing w:line="600" w:lineRule="exact"/>
        <w:ind w:firstLineChars="200" w:firstLine="480"/>
        <w:jc w:val="left"/>
        <w:rPr>
          <w:rFonts w:ascii="Times New Roman" w:eastAsia="宋体" w:hAnsi="Times New Roman" w:cs="Times New Roman"/>
          <w:kern w:val="0"/>
          <w:sz w:val="24"/>
          <w:szCs w:val="24"/>
        </w:rPr>
      </w:pPr>
      <w:r w:rsidRPr="000A16F0">
        <w:rPr>
          <w:rFonts w:ascii="Times New Roman" w:eastAsia="宋体" w:hAnsi="Times New Roman" w:cs="Times New Roman" w:hint="eastAsia"/>
          <w:kern w:val="0"/>
          <w:sz w:val="24"/>
          <w:szCs w:val="24"/>
        </w:rPr>
        <w:lastRenderedPageBreak/>
        <w:t>人工湿地作为生态处理技术可以用于污水处理厂尾水深度处理工艺。</w:t>
      </w:r>
    </w:p>
    <w:p w:rsidR="000A16F0" w:rsidRPr="000A16F0" w:rsidRDefault="000A16F0" w:rsidP="000A16F0">
      <w:pPr>
        <w:autoSpaceDE w:val="0"/>
        <w:autoSpaceDN w:val="0"/>
        <w:adjustRightInd w:val="0"/>
        <w:spacing w:line="600" w:lineRule="exact"/>
        <w:ind w:firstLineChars="200" w:firstLine="480"/>
        <w:jc w:val="left"/>
        <w:rPr>
          <w:rFonts w:ascii="Times New Roman" w:eastAsia="宋体" w:hAnsi="Times New Roman" w:cs="Times New Roman"/>
          <w:kern w:val="0"/>
          <w:sz w:val="24"/>
          <w:szCs w:val="24"/>
        </w:rPr>
      </w:pPr>
      <w:r w:rsidRPr="000A16F0">
        <w:rPr>
          <w:rFonts w:ascii="Times New Roman" w:eastAsia="宋体" w:hAnsi="Times New Roman" w:cs="Times New Roman" w:hint="eastAsia"/>
          <w:kern w:val="0"/>
          <w:sz w:val="24"/>
          <w:szCs w:val="24"/>
        </w:rPr>
        <w:t>人工湿地深度处理环节主要针对</w:t>
      </w:r>
      <w:r w:rsidRPr="000A16F0">
        <w:rPr>
          <w:rFonts w:ascii="Times New Roman" w:eastAsia="宋体" w:hAnsi="Times New Roman" w:cs="Times New Roman"/>
          <w:kern w:val="0"/>
          <w:sz w:val="24"/>
          <w:szCs w:val="24"/>
        </w:rPr>
        <w:t>N</w:t>
      </w:r>
      <w:r w:rsidRPr="000A16F0">
        <w:rPr>
          <w:rFonts w:ascii="Times New Roman" w:eastAsia="宋体" w:hAnsi="Times New Roman" w:cs="Times New Roman" w:hint="eastAsia"/>
          <w:kern w:val="0"/>
          <w:sz w:val="24"/>
          <w:szCs w:val="24"/>
        </w:rPr>
        <w:t>、</w:t>
      </w:r>
      <w:r w:rsidRPr="000A16F0">
        <w:rPr>
          <w:rFonts w:ascii="Times New Roman" w:eastAsia="宋体" w:hAnsi="Times New Roman" w:cs="Times New Roman"/>
          <w:kern w:val="0"/>
          <w:sz w:val="24"/>
          <w:szCs w:val="24"/>
        </w:rPr>
        <w:t>P</w:t>
      </w:r>
      <w:r w:rsidRPr="000A16F0">
        <w:rPr>
          <w:rFonts w:ascii="Times New Roman" w:eastAsia="宋体" w:hAnsi="Times New Roman" w:cs="Times New Roman" w:hint="eastAsia"/>
          <w:kern w:val="0"/>
          <w:sz w:val="24"/>
          <w:szCs w:val="24"/>
        </w:rPr>
        <w:t>等营养元素的去除。人工湿地对</w:t>
      </w:r>
      <w:r w:rsidRPr="000A16F0">
        <w:rPr>
          <w:rFonts w:ascii="Times New Roman" w:eastAsia="宋体" w:hAnsi="Times New Roman" w:cs="Times New Roman"/>
          <w:kern w:val="0"/>
          <w:sz w:val="24"/>
          <w:szCs w:val="24"/>
        </w:rPr>
        <w:t>N</w:t>
      </w:r>
      <w:r w:rsidRPr="000A16F0">
        <w:rPr>
          <w:rFonts w:ascii="Times New Roman" w:eastAsia="宋体" w:hAnsi="Times New Roman" w:cs="Times New Roman" w:hint="eastAsia"/>
          <w:kern w:val="0"/>
          <w:sz w:val="24"/>
          <w:szCs w:val="24"/>
        </w:rPr>
        <w:t>的去除是将尾水中的无机氮作为植物生长过程中的营养元素，直接被湿地中的植物吸收，用于植物蛋白质等有机氮的合成，同样通过对植物的收割而将它们从湿地中去除。人工湿地对磷的去除是通过植物的吸收，微生物的积累和填料床的物理化学等几方面的共同协调作用完成的。</w:t>
      </w:r>
    </w:p>
    <w:p w:rsidR="000A16F0" w:rsidRPr="000A16F0" w:rsidRDefault="000A16F0" w:rsidP="000A16F0">
      <w:pPr>
        <w:spacing w:line="360" w:lineRule="auto"/>
        <w:ind w:firstLineChars="200" w:firstLine="480"/>
        <w:rPr>
          <w:rFonts w:ascii="Times New Roman" w:eastAsia="宋体" w:hAnsi="Times New Roman" w:cs="Times New Roman"/>
          <w:kern w:val="0"/>
          <w:sz w:val="24"/>
          <w:szCs w:val="24"/>
        </w:rPr>
      </w:pPr>
      <w:bookmarkStart w:id="19" w:name="_Toc306567046"/>
      <w:bookmarkStart w:id="20" w:name="_Toc306565322"/>
      <w:r w:rsidRPr="000A16F0">
        <w:rPr>
          <w:rFonts w:ascii="Times New Roman" w:eastAsia="宋体" w:hAnsi="Times New Roman" w:cs="Times New Roman"/>
          <w:kern w:val="0"/>
          <w:sz w:val="24"/>
          <w:szCs w:val="24"/>
        </w:rPr>
        <w:t>3.1.2.2</w:t>
      </w:r>
      <w:r w:rsidRPr="000A16F0">
        <w:rPr>
          <w:rFonts w:ascii="Times New Roman" w:eastAsia="宋体" w:hAnsi="Times New Roman" w:cs="Times New Roman" w:hint="eastAsia"/>
          <w:kern w:val="0"/>
          <w:sz w:val="24"/>
          <w:szCs w:val="24"/>
        </w:rPr>
        <w:t>深度处理工艺的</w:t>
      </w:r>
      <w:bookmarkEnd w:id="19"/>
      <w:bookmarkEnd w:id="20"/>
      <w:r w:rsidRPr="000A16F0">
        <w:rPr>
          <w:rFonts w:ascii="Times New Roman" w:eastAsia="宋体" w:hAnsi="Times New Roman" w:cs="Times New Roman" w:hint="eastAsia"/>
          <w:kern w:val="0"/>
          <w:sz w:val="24"/>
          <w:szCs w:val="24"/>
        </w:rPr>
        <w:t>比选</w:t>
      </w:r>
    </w:p>
    <w:p w:rsidR="000A16F0" w:rsidRPr="000A16F0" w:rsidRDefault="000A16F0" w:rsidP="000A16F0">
      <w:pPr>
        <w:autoSpaceDE w:val="0"/>
        <w:autoSpaceDN w:val="0"/>
        <w:adjustRightInd w:val="0"/>
        <w:spacing w:line="360" w:lineRule="auto"/>
        <w:ind w:firstLineChars="192" w:firstLine="461"/>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表</w:t>
      </w:r>
      <w:r w:rsidRPr="000A16F0">
        <w:rPr>
          <w:rFonts w:ascii="Times New Roman" w:eastAsia="宋体" w:hAnsi="Times New Roman" w:cs="Times New Roman"/>
          <w:sz w:val="24"/>
          <w:szCs w:val="24"/>
        </w:rPr>
        <w:t>3-2</w:t>
      </w:r>
      <w:r w:rsidRPr="000A16F0">
        <w:rPr>
          <w:rFonts w:ascii="Times New Roman" w:eastAsia="宋体" w:hAnsi="Times New Roman" w:cs="Times New Roman" w:hint="eastAsia"/>
          <w:sz w:val="24"/>
          <w:szCs w:val="24"/>
        </w:rPr>
        <w:t>对二级出水深度处理的不同工艺进行了比较。</w:t>
      </w:r>
    </w:p>
    <w:p w:rsidR="000A16F0" w:rsidRPr="000A16F0" w:rsidRDefault="000A16F0" w:rsidP="000A16F0">
      <w:pPr>
        <w:jc w:val="center"/>
        <w:rPr>
          <w:rFonts w:ascii="Times New Roman" w:eastAsia="宋体" w:hAnsi="Times New Roman" w:cs="Times New Roman"/>
          <w:b/>
          <w:kern w:val="0"/>
          <w:szCs w:val="21"/>
        </w:rPr>
      </w:pPr>
      <w:r w:rsidRPr="000A16F0">
        <w:rPr>
          <w:rFonts w:ascii="Times New Roman" w:eastAsia="宋体" w:hAnsi="Times New Roman" w:cs="Times New Roman" w:hint="eastAsia"/>
          <w:b/>
          <w:kern w:val="0"/>
          <w:szCs w:val="21"/>
        </w:rPr>
        <w:t>表</w:t>
      </w:r>
      <w:r w:rsidRPr="000A16F0">
        <w:rPr>
          <w:rFonts w:ascii="Times New Roman" w:eastAsia="宋体" w:hAnsi="Times New Roman" w:cs="Times New Roman"/>
          <w:b/>
          <w:kern w:val="0"/>
          <w:szCs w:val="21"/>
        </w:rPr>
        <w:t>3-2</w:t>
      </w:r>
      <w:r w:rsidRPr="000A16F0">
        <w:rPr>
          <w:rFonts w:ascii="Times New Roman" w:eastAsia="宋体" w:hAnsi="Times New Roman" w:cs="Times New Roman" w:hint="eastAsia"/>
          <w:b/>
          <w:kern w:val="0"/>
          <w:szCs w:val="21"/>
        </w:rPr>
        <w:t>深度处理工艺的比较</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1731"/>
        <w:gridCol w:w="2011"/>
        <w:gridCol w:w="1265"/>
        <w:gridCol w:w="1846"/>
        <w:gridCol w:w="1822"/>
      </w:tblGrid>
      <w:tr w:rsidR="000A16F0" w:rsidRPr="000A16F0" w:rsidTr="000A16F0">
        <w:trPr>
          <w:jc w:val="center"/>
        </w:trPr>
        <w:tc>
          <w:tcPr>
            <w:tcW w:w="1731"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autoSpaceDE w:val="0"/>
              <w:autoSpaceDN w:val="0"/>
              <w:adjustRightInd w:val="0"/>
              <w:spacing w:beforeLines="50" w:before="156"/>
              <w:jc w:val="center"/>
              <w:rPr>
                <w:rFonts w:ascii="Times New Roman" w:eastAsia="宋体" w:hAnsi="Times New Roman" w:cs="Times New Roman"/>
                <w:b/>
                <w:szCs w:val="21"/>
              </w:rPr>
            </w:pPr>
            <w:r w:rsidRPr="000A16F0">
              <w:rPr>
                <w:rFonts w:ascii="Times New Roman" w:eastAsia="宋体" w:hAnsi="Times New Roman" w:cs="Times New Roman" w:hint="eastAsia"/>
                <w:b/>
                <w:szCs w:val="21"/>
              </w:rPr>
              <w:t>项目</w:t>
            </w:r>
          </w:p>
        </w:tc>
        <w:tc>
          <w:tcPr>
            <w:tcW w:w="2011"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b/>
                <w:szCs w:val="21"/>
              </w:rPr>
            </w:pPr>
            <w:r w:rsidRPr="000A16F0">
              <w:rPr>
                <w:rFonts w:ascii="Times New Roman" w:eastAsia="宋体" w:hAnsi="Times New Roman" w:cs="Times New Roman" w:hint="eastAsia"/>
                <w:b/>
                <w:szCs w:val="21"/>
              </w:rPr>
              <w:t>物理、化学技术</w:t>
            </w:r>
          </w:p>
        </w:tc>
        <w:tc>
          <w:tcPr>
            <w:tcW w:w="1265"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b/>
                <w:szCs w:val="21"/>
              </w:rPr>
            </w:pPr>
            <w:r w:rsidRPr="000A16F0">
              <w:rPr>
                <w:rFonts w:ascii="Times New Roman" w:eastAsia="宋体" w:hAnsi="Times New Roman" w:cs="Times New Roman" w:hint="eastAsia"/>
                <w:b/>
                <w:szCs w:val="21"/>
              </w:rPr>
              <w:t>膜技术</w:t>
            </w:r>
          </w:p>
        </w:tc>
        <w:tc>
          <w:tcPr>
            <w:tcW w:w="1846"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b/>
                <w:szCs w:val="21"/>
              </w:rPr>
            </w:pPr>
            <w:r w:rsidRPr="000A16F0">
              <w:rPr>
                <w:rFonts w:ascii="Times New Roman" w:eastAsia="宋体" w:hAnsi="Times New Roman" w:cs="Times New Roman" w:hint="eastAsia"/>
                <w:b/>
                <w:szCs w:val="21"/>
              </w:rPr>
              <w:t>膜生物技术</w:t>
            </w:r>
          </w:p>
        </w:tc>
        <w:tc>
          <w:tcPr>
            <w:tcW w:w="1822"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rPr>
                <w:rFonts w:ascii="Times New Roman" w:eastAsia="宋体" w:hAnsi="Times New Roman" w:cs="Times New Roman"/>
                <w:b/>
                <w:szCs w:val="21"/>
              </w:rPr>
            </w:pPr>
            <w:r w:rsidRPr="000A16F0">
              <w:rPr>
                <w:rFonts w:ascii="Times New Roman" w:eastAsia="宋体" w:hAnsi="Times New Roman" w:cs="Times New Roman" w:hint="eastAsia"/>
                <w:b/>
                <w:szCs w:val="21"/>
              </w:rPr>
              <w:t>人工湿地技术</w:t>
            </w:r>
          </w:p>
        </w:tc>
      </w:tr>
      <w:tr w:rsidR="000A16F0" w:rsidRPr="000A16F0" w:rsidTr="000A16F0">
        <w:trPr>
          <w:trHeight w:val="445"/>
          <w:jc w:val="center"/>
        </w:trPr>
        <w:tc>
          <w:tcPr>
            <w:tcW w:w="1731"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autoSpaceDE w:val="0"/>
              <w:autoSpaceDN w:val="0"/>
              <w:adjustRightInd w:val="0"/>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对</w:t>
            </w:r>
            <w:r w:rsidRPr="000A16F0">
              <w:rPr>
                <w:rFonts w:ascii="Times New Roman" w:eastAsia="宋体" w:hAnsi="Times New Roman" w:cs="Times New Roman"/>
                <w:szCs w:val="21"/>
              </w:rPr>
              <w:t>N</w:t>
            </w:r>
            <w:r w:rsidRPr="000A16F0">
              <w:rPr>
                <w:rFonts w:ascii="Times New Roman" w:eastAsia="宋体" w:hAnsi="Times New Roman" w:cs="Times New Roman" w:hint="eastAsia"/>
                <w:szCs w:val="21"/>
              </w:rPr>
              <w:t>去除效果</w:t>
            </w:r>
          </w:p>
        </w:tc>
        <w:tc>
          <w:tcPr>
            <w:tcW w:w="2011"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较差</w:t>
            </w:r>
          </w:p>
        </w:tc>
        <w:tc>
          <w:tcPr>
            <w:tcW w:w="1265"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较好</w:t>
            </w:r>
          </w:p>
        </w:tc>
        <w:tc>
          <w:tcPr>
            <w:tcW w:w="1846"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一般</w:t>
            </w:r>
          </w:p>
        </w:tc>
        <w:tc>
          <w:tcPr>
            <w:tcW w:w="1822"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较好</w:t>
            </w:r>
          </w:p>
        </w:tc>
      </w:tr>
      <w:tr w:rsidR="000A16F0" w:rsidRPr="000A16F0" w:rsidTr="000A16F0">
        <w:trPr>
          <w:jc w:val="center"/>
        </w:trPr>
        <w:tc>
          <w:tcPr>
            <w:tcW w:w="1731"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autoSpaceDE w:val="0"/>
              <w:autoSpaceDN w:val="0"/>
              <w:adjustRightInd w:val="0"/>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对</w:t>
            </w:r>
            <w:r w:rsidRPr="000A16F0">
              <w:rPr>
                <w:rFonts w:ascii="Times New Roman" w:eastAsia="宋体" w:hAnsi="Times New Roman" w:cs="Times New Roman"/>
                <w:szCs w:val="21"/>
              </w:rPr>
              <w:t>P</w:t>
            </w:r>
            <w:r w:rsidRPr="000A16F0">
              <w:rPr>
                <w:rFonts w:ascii="Times New Roman" w:eastAsia="宋体" w:hAnsi="Times New Roman" w:cs="Times New Roman" w:hint="eastAsia"/>
                <w:szCs w:val="21"/>
              </w:rPr>
              <w:t>去除效果</w:t>
            </w:r>
          </w:p>
        </w:tc>
        <w:tc>
          <w:tcPr>
            <w:tcW w:w="2011"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较好</w:t>
            </w:r>
          </w:p>
        </w:tc>
        <w:tc>
          <w:tcPr>
            <w:tcW w:w="1265"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较好</w:t>
            </w:r>
          </w:p>
        </w:tc>
        <w:tc>
          <w:tcPr>
            <w:tcW w:w="1846"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一般</w:t>
            </w:r>
          </w:p>
        </w:tc>
        <w:tc>
          <w:tcPr>
            <w:tcW w:w="1822"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较好</w:t>
            </w:r>
          </w:p>
        </w:tc>
      </w:tr>
      <w:tr w:rsidR="000A16F0" w:rsidRPr="000A16F0" w:rsidTr="000A16F0">
        <w:trPr>
          <w:jc w:val="center"/>
        </w:trPr>
        <w:tc>
          <w:tcPr>
            <w:tcW w:w="1731"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autoSpaceDE w:val="0"/>
              <w:autoSpaceDN w:val="0"/>
              <w:adjustRightInd w:val="0"/>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占地面积</w:t>
            </w:r>
          </w:p>
        </w:tc>
        <w:tc>
          <w:tcPr>
            <w:tcW w:w="2011"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较小</w:t>
            </w:r>
          </w:p>
        </w:tc>
        <w:tc>
          <w:tcPr>
            <w:tcW w:w="1265"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较小</w:t>
            </w:r>
          </w:p>
        </w:tc>
        <w:tc>
          <w:tcPr>
            <w:tcW w:w="1846"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较小</w:t>
            </w:r>
          </w:p>
        </w:tc>
        <w:tc>
          <w:tcPr>
            <w:tcW w:w="1822"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较大</w:t>
            </w:r>
          </w:p>
        </w:tc>
      </w:tr>
      <w:tr w:rsidR="000A16F0" w:rsidRPr="000A16F0" w:rsidTr="000A16F0">
        <w:trPr>
          <w:jc w:val="center"/>
        </w:trPr>
        <w:tc>
          <w:tcPr>
            <w:tcW w:w="1731"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autoSpaceDE w:val="0"/>
              <w:autoSpaceDN w:val="0"/>
              <w:adjustRightInd w:val="0"/>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操作管理</w:t>
            </w:r>
          </w:p>
        </w:tc>
        <w:tc>
          <w:tcPr>
            <w:tcW w:w="2011"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较简单</w:t>
            </w:r>
          </w:p>
        </w:tc>
        <w:tc>
          <w:tcPr>
            <w:tcW w:w="1265"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复杂</w:t>
            </w:r>
          </w:p>
        </w:tc>
        <w:tc>
          <w:tcPr>
            <w:tcW w:w="1846"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复杂</w:t>
            </w:r>
          </w:p>
        </w:tc>
        <w:tc>
          <w:tcPr>
            <w:tcW w:w="1822"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简单</w:t>
            </w:r>
          </w:p>
        </w:tc>
      </w:tr>
      <w:tr w:rsidR="000A16F0" w:rsidRPr="000A16F0" w:rsidTr="000A16F0">
        <w:trPr>
          <w:jc w:val="center"/>
        </w:trPr>
        <w:tc>
          <w:tcPr>
            <w:tcW w:w="1731"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autoSpaceDE w:val="0"/>
              <w:autoSpaceDN w:val="0"/>
              <w:adjustRightInd w:val="0"/>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运行费用</w:t>
            </w:r>
          </w:p>
        </w:tc>
        <w:tc>
          <w:tcPr>
            <w:tcW w:w="2011"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较高</w:t>
            </w:r>
          </w:p>
        </w:tc>
        <w:tc>
          <w:tcPr>
            <w:tcW w:w="1265"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较高</w:t>
            </w:r>
          </w:p>
        </w:tc>
        <w:tc>
          <w:tcPr>
            <w:tcW w:w="1846"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较高</w:t>
            </w:r>
          </w:p>
        </w:tc>
        <w:tc>
          <w:tcPr>
            <w:tcW w:w="1822"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较低</w:t>
            </w:r>
          </w:p>
        </w:tc>
      </w:tr>
      <w:tr w:rsidR="000A16F0" w:rsidRPr="000A16F0" w:rsidTr="000A16F0">
        <w:trPr>
          <w:jc w:val="center"/>
        </w:trPr>
        <w:tc>
          <w:tcPr>
            <w:tcW w:w="1731"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autoSpaceDE w:val="0"/>
              <w:autoSpaceDN w:val="0"/>
              <w:adjustRightInd w:val="0"/>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景观效果</w:t>
            </w:r>
          </w:p>
        </w:tc>
        <w:tc>
          <w:tcPr>
            <w:tcW w:w="2011"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无</w:t>
            </w:r>
          </w:p>
        </w:tc>
        <w:tc>
          <w:tcPr>
            <w:tcW w:w="1265"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无</w:t>
            </w:r>
          </w:p>
        </w:tc>
        <w:tc>
          <w:tcPr>
            <w:tcW w:w="1846"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无</w:t>
            </w:r>
          </w:p>
        </w:tc>
        <w:tc>
          <w:tcPr>
            <w:tcW w:w="1822" w:type="dxa"/>
            <w:tcBorders>
              <w:top w:val="single" w:sz="2" w:space="0" w:color="auto"/>
              <w:left w:val="single" w:sz="2" w:space="0" w:color="auto"/>
              <w:bottom w:val="single" w:sz="2" w:space="0" w:color="auto"/>
              <w:right w:val="single" w:sz="2" w:space="0" w:color="auto"/>
            </w:tcBorders>
            <w:vAlign w:val="center"/>
            <w:hideMark/>
          </w:tcPr>
          <w:p w:rsidR="000A16F0" w:rsidRPr="000A16F0" w:rsidRDefault="000A16F0" w:rsidP="00491458">
            <w:pPr>
              <w:spacing w:beforeLines="50" w:before="156"/>
              <w:jc w:val="center"/>
              <w:rPr>
                <w:rFonts w:ascii="Times New Roman" w:eastAsia="宋体" w:hAnsi="Times New Roman" w:cs="Times New Roman"/>
                <w:szCs w:val="21"/>
              </w:rPr>
            </w:pPr>
            <w:r w:rsidRPr="000A16F0">
              <w:rPr>
                <w:rFonts w:ascii="Times New Roman" w:eastAsia="宋体" w:hAnsi="Times New Roman" w:cs="Times New Roman" w:hint="eastAsia"/>
                <w:szCs w:val="21"/>
              </w:rPr>
              <w:t>较好</w:t>
            </w:r>
          </w:p>
        </w:tc>
      </w:tr>
    </w:tbl>
    <w:p w:rsidR="000A16F0" w:rsidRPr="000A16F0" w:rsidRDefault="000A16F0" w:rsidP="000A16F0">
      <w:pPr>
        <w:spacing w:line="360" w:lineRule="auto"/>
        <w:ind w:firstLineChars="200" w:firstLine="480"/>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表</w:t>
      </w:r>
      <w:r w:rsidRPr="000A16F0">
        <w:rPr>
          <w:rFonts w:ascii="Times New Roman" w:eastAsia="宋体" w:hAnsi="Times New Roman" w:cs="Times New Roman"/>
          <w:sz w:val="24"/>
          <w:szCs w:val="24"/>
        </w:rPr>
        <w:t>3-2</w:t>
      </w:r>
      <w:r w:rsidRPr="000A16F0">
        <w:rPr>
          <w:rFonts w:ascii="Times New Roman" w:eastAsia="宋体" w:hAnsi="Times New Roman" w:cs="Times New Roman" w:hint="eastAsia"/>
          <w:sz w:val="24"/>
          <w:szCs w:val="24"/>
        </w:rPr>
        <w:t>可见，相对于其它处理工艺而言，在针对营养元素</w:t>
      </w:r>
      <w:r w:rsidRPr="000A16F0">
        <w:rPr>
          <w:rFonts w:ascii="Times New Roman" w:eastAsia="宋体" w:hAnsi="Times New Roman" w:cs="Times New Roman"/>
          <w:sz w:val="24"/>
          <w:szCs w:val="24"/>
        </w:rPr>
        <w:t>N</w:t>
      </w:r>
      <w:r w:rsidRPr="000A16F0">
        <w:rPr>
          <w:rFonts w:ascii="Times New Roman" w:eastAsia="宋体" w:hAnsi="Times New Roman" w:cs="Times New Roman" w:hint="eastAsia"/>
          <w:sz w:val="24"/>
          <w:szCs w:val="24"/>
        </w:rPr>
        <w:t>和</w:t>
      </w:r>
      <w:r w:rsidRPr="000A16F0">
        <w:rPr>
          <w:rFonts w:ascii="Times New Roman" w:eastAsia="宋体" w:hAnsi="Times New Roman" w:cs="Times New Roman"/>
          <w:sz w:val="24"/>
          <w:szCs w:val="24"/>
        </w:rPr>
        <w:t>P</w:t>
      </w:r>
      <w:r w:rsidRPr="000A16F0">
        <w:rPr>
          <w:rFonts w:ascii="Times New Roman" w:eastAsia="宋体" w:hAnsi="Times New Roman" w:cs="Times New Roman" w:hint="eastAsia"/>
          <w:sz w:val="24"/>
          <w:szCs w:val="24"/>
        </w:rPr>
        <w:t>的去除效果方面，人工湿地工艺优于其他三种深度处理工艺，在操作管理和运行费用方面可行性较高，而且具有一定环境景观效应。唯一的缺点是占地面积较大。但考虑到本工程二级处理出水后主要污染物指标是</w:t>
      </w:r>
      <w:r w:rsidRPr="000A16F0">
        <w:rPr>
          <w:rFonts w:ascii="Times New Roman" w:eastAsia="宋体" w:hAnsi="Times New Roman" w:cs="Times New Roman"/>
          <w:sz w:val="24"/>
          <w:szCs w:val="24"/>
        </w:rPr>
        <w:t>N</w:t>
      </w:r>
      <w:r w:rsidRPr="000A16F0">
        <w:rPr>
          <w:rFonts w:ascii="Times New Roman" w:eastAsia="宋体" w:hAnsi="Times New Roman" w:cs="Times New Roman" w:hint="eastAsia"/>
          <w:sz w:val="24"/>
          <w:szCs w:val="24"/>
        </w:rPr>
        <w:t>和</w:t>
      </w:r>
      <w:r w:rsidRPr="000A16F0">
        <w:rPr>
          <w:rFonts w:ascii="Times New Roman" w:eastAsia="宋体" w:hAnsi="Times New Roman" w:cs="Times New Roman"/>
          <w:sz w:val="24"/>
          <w:szCs w:val="24"/>
        </w:rPr>
        <w:t>P</w:t>
      </w:r>
      <w:r w:rsidRPr="000A16F0">
        <w:rPr>
          <w:rFonts w:ascii="Times New Roman" w:eastAsia="宋体" w:hAnsi="Times New Roman" w:cs="Times New Roman" w:hint="eastAsia"/>
          <w:sz w:val="24"/>
          <w:szCs w:val="24"/>
        </w:rPr>
        <w:t>等营养元素，而且工程最终出水后要作为生态补水重新回归于河道，综合考虑，本工程深度处理工艺推荐人工湿地。</w:t>
      </w:r>
    </w:p>
    <w:bookmarkEnd w:id="18"/>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3.1.3</w:t>
      </w:r>
      <w:r w:rsidRPr="000A16F0">
        <w:rPr>
          <w:rFonts w:ascii="Calibri" w:eastAsia="宋体" w:hAnsi="Calibri" w:cs="Times New Roman" w:hint="eastAsia"/>
          <w:sz w:val="24"/>
          <w:szCs w:val="24"/>
        </w:rPr>
        <w:t>方案确定</w:t>
      </w:r>
    </w:p>
    <w:p w:rsidR="000A16F0" w:rsidRPr="000A16F0" w:rsidRDefault="000A16F0" w:rsidP="000A16F0">
      <w:pPr>
        <w:spacing w:line="360" w:lineRule="auto"/>
        <w:ind w:firstLineChars="200" w:firstLine="480"/>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根据现状双江墟镇污水处理系统的运行情况及改造工程的进水水质、出水要求、处理规模、平面布置、工艺流程、工程投资等因素，确定本工程方案为一体化生物接触氧化设备和人工湿地。</w:t>
      </w:r>
    </w:p>
    <w:p w:rsidR="000A16F0" w:rsidRPr="000A16F0" w:rsidRDefault="000A16F0" w:rsidP="000A16F0">
      <w:pPr>
        <w:spacing w:line="360" w:lineRule="auto"/>
        <w:ind w:firstLineChars="200" w:firstLine="480"/>
        <w:rPr>
          <w:rFonts w:ascii="Times New Roman" w:eastAsia="宋体" w:hAnsi="Times New Roman" w:cs="Times New Roman"/>
          <w:sz w:val="24"/>
          <w:szCs w:val="24"/>
        </w:rPr>
      </w:pPr>
      <w:r w:rsidRPr="000A16F0">
        <w:rPr>
          <w:rFonts w:ascii="Times New Roman" w:eastAsia="宋体" w:hAnsi="Times New Roman" w:cs="Times New Roman"/>
          <w:sz w:val="24"/>
          <w:szCs w:val="24"/>
        </w:rPr>
        <w:t>3.1.4</w:t>
      </w:r>
      <w:r w:rsidRPr="000A16F0">
        <w:rPr>
          <w:rFonts w:ascii="Times New Roman" w:eastAsia="宋体" w:hAnsi="Times New Roman" w:cs="Times New Roman" w:hint="eastAsia"/>
          <w:sz w:val="24"/>
          <w:szCs w:val="24"/>
        </w:rPr>
        <w:t>生物接触氧化和人工湿地介绍</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w:t>
      </w:r>
      <w:r w:rsidRPr="000A16F0">
        <w:rPr>
          <w:rFonts w:ascii="Calibri" w:eastAsia="宋体" w:hAnsi="Calibri" w:cs="Times New Roman"/>
          <w:sz w:val="24"/>
          <w:szCs w:val="24"/>
        </w:rPr>
        <w:t>1</w:t>
      </w:r>
      <w:r w:rsidRPr="000A16F0">
        <w:rPr>
          <w:rFonts w:ascii="Calibri" w:eastAsia="宋体" w:hAnsi="Calibri" w:cs="Times New Roman" w:hint="eastAsia"/>
          <w:sz w:val="24"/>
          <w:szCs w:val="24"/>
        </w:rPr>
        <w:t>）生物接触氧化技术</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lastRenderedPageBreak/>
        <w:t>生物接触氧化法属于好氧生物膜法的一种，是在生物滤池基础上，从接触曝气法改良、演变而来，因此又称为“浸没式滤池法”、“接触曝气法”和“淹没式生物膜法”等。</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生物接触氧化法在世界各国被广泛应用，它具有如下特点：①处理效率高，处理池容积小，占地少，节省基建投资；②没有污泥膨胀和污泥回流，管理方便；③耐冲击、适应性强；④工艺适用范围广泛；⑤挂膜简单，启动快；⑥污泥产量少；⑦能耗低；⑧不产生滤池蚊蝇。生物接触氧化法的优点显而易见，但它也存在一定的缺点和不足，如填料易于堵塞，氧化池构造复杂、布气布水不易均匀等。</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早在</w:t>
      </w:r>
      <w:r w:rsidRPr="000A16F0">
        <w:rPr>
          <w:rFonts w:ascii="Calibri" w:eastAsia="宋体" w:hAnsi="Calibri" w:cs="Times New Roman"/>
          <w:sz w:val="24"/>
          <w:szCs w:val="24"/>
        </w:rPr>
        <w:t xml:space="preserve"> 19</w:t>
      </w:r>
      <w:r w:rsidRPr="000A16F0">
        <w:rPr>
          <w:rFonts w:ascii="Calibri" w:eastAsia="宋体" w:hAnsi="Calibri" w:cs="Times New Roman" w:hint="eastAsia"/>
          <w:sz w:val="24"/>
          <w:szCs w:val="24"/>
        </w:rPr>
        <w:t>世纪末</w:t>
      </w:r>
      <w:r w:rsidRPr="000A16F0">
        <w:rPr>
          <w:rFonts w:ascii="Calibri" w:eastAsia="宋体" w:hAnsi="Calibri" w:cs="Times New Roman"/>
          <w:sz w:val="24"/>
          <w:szCs w:val="24"/>
        </w:rPr>
        <w:t>Waring</w:t>
      </w:r>
      <w:r w:rsidRPr="000A16F0">
        <w:rPr>
          <w:rFonts w:ascii="Calibri" w:eastAsia="宋体" w:hAnsi="Calibri" w:cs="Times New Roman" w:hint="eastAsia"/>
          <w:sz w:val="24"/>
          <w:szCs w:val="24"/>
        </w:rPr>
        <w:t>，</w:t>
      </w:r>
      <w:r w:rsidRPr="000A16F0">
        <w:rPr>
          <w:rFonts w:ascii="Calibri" w:eastAsia="宋体" w:hAnsi="Calibri" w:cs="Times New Roman"/>
          <w:sz w:val="24"/>
          <w:szCs w:val="24"/>
        </w:rPr>
        <w:t>Ditter</w:t>
      </w:r>
      <w:r w:rsidRPr="000A16F0">
        <w:rPr>
          <w:rFonts w:ascii="Calibri" w:eastAsia="宋体" w:hAnsi="Calibri" w:cs="Times New Roman" w:hint="eastAsia"/>
          <w:sz w:val="24"/>
          <w:szCs w:val="24"/>
        </w:rPr>
        <w:t>等人就开始了生物接触氧化污水处理试验研究，</w:t>
      </w:r>
      <w:r w:rsidRPr="000A16F0">
        <w:rPr>
          <w:rFonts w:ascii="Calibri" w:eastAsia="宋体" w:hAnsi="Calibri" w:cs="Times New Roman"/>
          <w:sz w:val="24"/>
          <w:szCs w:val="24"/>
        </w:rPr>
        <w:t xml:space="preserve"> 1912</w:t>
      </w:r>
      <w:r w:rsidRPr="000A16F0">
        <w:rPr>
          <w:rFonts w:ascii="Calibri" w:eastAsia="宋体" w:hAnsi="Calibri" w:cs="Times New Roman" w:hint="eastAsia"/>
          <w:sz w:val="24"/>
          <w:szCs w:val="24"/>
        </w:rPr>
        <w:t>年</w:t>
      </w:r>
      <w:r w:rsidRPr="000A16F0">
        <w:rPr>
          <w:rFonts w:ascii="Calibri" w:eastAsia="宋体" w:hAnsi="Calibri" w:cs="Times New Roman"/>
          <w:sz w:val="24"/>
          <w:szCs w:val="24"/>
        </w:rPr>
        <w:t>Closs</w:t>
      </w:r>
      <w:r w:rsidRPr="000A16F0">
        <w:rPr>
          <w:rFonts w:ascii="Calibri" w:eastAsia="宋体" w:hAnsi="Calibri" w:cs="Times New Roman" w:hint="eastAsia"/>
          <w:sz w:val="24"/>
          <w:szCs w:val="24"/>
        </w:rPr>
        <w:t>获得了德国专利。随后德国的</w:t>
      </w:r>
      <w:r w:rsidRPr="000A16F0">
        <w:rPr>
          <w:rFonts w:ascii="Calibri" w:eastAsia="宋体" w:hAnsi="Calibri" w:cs="Times New Roman"/>
          <w:sz w:val="24"/>
          <w:szCs w:val="24"/>
        </w:rPr>
        <w:t xml:space="preserve"> Bach</w:t>
      </w:r>
      <w:r w:rsidRPr="000A16F0">
        <w:rPr>
          <w:rFonts w:ascii="Calibri" w:eastAsia="宋体" w:hAnsi="Calibri" w:cs="Times New Roman" w:hint="eastAsia"/>
          <w:sz w:val="24"/>
          <w:szCs w:val="24"/>
        </w:rPr>
        <w:t>和美国的</w:t>
      </w:r>
      <w:r w:rsidRPr="000A16F0">
        <w:rPr>
          <w:rFonts w:ascii="Calibri" w:eastAsia="宋体" w:hAnsi="Calibri" w:cs="Times New Roman"/>
          <w:sz w:val="24"/>
          <w:szCs w:val="24"/>
        </w:rPr>
        <w:t>Buswell</w:t>
      </w:r>
      <w:r w:rsidRPr="000A16F0">
        <w:rPr>
          <w:rFonts w:ascii="Calibri" w:eastAsia="宋体" w:hAnsi="Calibri" w:cs="Times New Roman" w:hint="eastAsia"/>
          <w:sz w:val="24"/>
          <w:szCs w:val="24"/>
        </w:rPr>
        <w:t>最先把生物接触氧化法运用于工程实践中，分别建立了</w:t>
      </w:r>
      <w:r w:rsidRPr="000A16F0">
        <w:rPr>
          <w:rFonts w:ascii="Calibri" w:eastAsia="宋体" w:hAnsi="Calibri" w:cs="Times New Roman"/>
          <w:sz w:val="24"/>
          <w:szCs w:val="24"/>
        </w:rPr>
        <w:t>Emscher</w:t>
      </w:r>
      <w:r w:rsidRPr="000A16F0">
        <w:rPr>
          <w:rFonts w:ascii="Calibri" w:eastAsia="宋体" w:hAnsi="Calibri" w:cs="Times New Roman" w:hint="eastAsia"/>
          <w:sz w:val="24"/>
          <w:szCs w:val="24"/>
        </w:rPr>
        <w:t>和</w:t>
      </w:r>
      <w:r w:rsidRPr="000A16F0">
        <w:rPr>
          <w:rFonts w:ascii="Calibri" w:eastAsia="宋体" w:hAnsi="Calibri" w:cs="Times New Roman"/>
          <w:sz w:val="24"/>
          <w:szCs w:val="24"/>
        </w:rPr>
        <w:t>Albana</w:t>
      </w:r>
      <w:r w:rsidRPr="000A16F0">
        <w:rPr>
          <w:rFonts w:ascii="Calibri" w:eastAsia="宋体" w:hAnsi="Calibri" w:cs="Times New Roman" w:hint="eastAsia"/>
          <w:sz w:val="24"/>
          <w:szCs w:val="24"/>
        </w:rPr>
        <w:t>污水处理厂。</w:t>
      </w:r>
      <w:r w:rsidRPr="000A16F0">
        <w:rPr>
          <w:rFonts w:ascii="Calibri" w:eastAsia="宋体" w:hAnsi="Calibri" w:cs="Times New Roman"/>
          <w:sz w:val="24"/>
          <w:szCs w:val="24"/>
        </w:rPr>
        <w:t>20</w:t>
      </w:r>
      <w:r w:rsidRPr="000A16F0">
        <w:rPr>
          <w:rFonts w:ascii="Calibri" w:eastAsia="宋体" w:hAnsi="Calibri" w:cs="Times New Roman" w:hint="eastAsia"/>
          <w:sz w:val="24"/>
          <w:szCs w:val="24"/>
        </w:rPr>
        <w:t>世纪</w:t>
      </w:r>
      <w:r w:rsidRPr="000A16F0">
        <w:rPr>
          <w:rFonts w:ascii="Calibri" w:eastAsia="宋体" w:hAnsi="Calibri" w:cs="Times New Roman"/>
          <w:sz w:val="24"/>
          <w:szCs w:val="24"/>
        </w:rPr>
        <w:t xml:space="preserve"> 20</w:t>
      </w:r>
      <w:r w:rsidRPr="000A16F0">
        <w:rPr>
          <w:rFonts w:ascii="Calibri" w:eastAsia="宋体" w:hAnsi="Calibri" w:cs="Times New Roman" w:hint="eastAsia"/>
          <w:sz w:val="24"/>
          <w:szCs w:val="24"/>
        </w:rPr>
        <w:t>年代，“接触曝气法”已在美国和德国成为正规的废水处理方法，但由于当时的技术条件，填料的选择是一个技术难题，造成效果不理想，有机污染物去除率低，因而“接触曝气法”并未在当时被进一步的推广和应用。直到</w:t>
      </w:r>
      <w:r w:rsidRPr="000A16F0">
        <w:rPr>
          <w:rFonts w:ascii="Calibri" w:eastAsia="宋体" w:hAnsi="Calibri" w:cs="Times New Roman"/>
          <w:sz w:val="24"/>
          <w:szCs w:val="24"/>
        </w:rPr>
        <w:t xml:space="preserve"> 50</w:t>
      </w:r>
      <w:r w:rsidRPr="000A16F0">
        <w:rPr>
          <w:rFonts w:ascii="Calibri" w:eastAsia="宋体" w:hAnsi="Calibri" w:cs="Times New Roman" w:hint="eastAsia"/>
          <w:sz w:val="24"/>
          <w:szCs w:val="24"/>
        </w:rPr>
        <w:t>多年后的</w:t>
      </w:r>
      <w:r w:rsidRPr="000A16F0">
        <w:rPr>
          <w:rFonts w:ascii="Calibri" w:eastAsia="宋体" w:hAnsi="Calibri" w:cs="Times New Roman"/>
          <w:sz w:val="24"/>
          <w:szCs w:val="24"/>
        </w:rPr>
        <w:t>70</w:t>
      </w:r>
      <w:r w:rsidRPr="000A16F0">
        <w:rPr>
          <w:rFonts w:ascii="Calibri" w:eastAsia="宋体" w:hAnsi="Calibri" w:cs="Times New Roman" w:hint="eastAsia"/>
          <w:sz w:val="24"/>
          <w:szCs w:val="24"/>
        </w:rPr>
        <w:t>年代，日本人小岛贞男采用所谓的“管式接触氧化”进行受污染水源的好氧处理，取得了突破性的成功。目前日本已经将管式蜂窝接触氧化法逐渐应用于水源水的预处理和生活污水及某些工业废水的二级、三级处理。</w:t>
      </w:r>
      <w:r w:rsidRPr="000A16F0">
        <w:rPr>
          <w:rFonts w:ascii="Calibri" w:eastAsia="宋体" w:hAnsi="Calibri" w:cs="Times New Roman"/>
          <w:sz w:val="24"/>
          <w:szCs w:val="24"/>
        </w:rPr>
        <w:t>20</w:t>
      </w:r>
      <w:r w:rsidRPr="000A16F0">
        <w:rPr>
          <w:rFonts w:ascii="Calibri" w:eastAsia="宋体" w:hAnsi="Calibri" w:cs="Times New Roman" w:hint="eastAsia"/>
          <w:sz w:val="24"/>
          <w:szCs w:val="24"/>
        </w:rPr>
        <w:t>世纪</w:t>
      </w:r>
      <w:r w:rsidRPr="000A16F0">
        <w:rPr>
          <w:rFonts w:ascii="Calibri" w:eastAsia="宋体" w:hAnsi="Calibri" w:cs="Times New Roman"/>
          <w:sz w:val="24"/>
          <w:szCs w:val="24"/>
        </w:rPr>
        <w:t xml:space="preserve"> 80</w:t>
      </w:r>
      <w:r w:rsidRPr="000A16F0">
        <w:rPr>
          <w:rFonts w:ascii="Calibri" w:eastAsia="宋体" w:hAnsi="Calibri" w:cs="Times New Roman" w:hint="eastAsia"/>
          <w:sz w:val="24"/>
          <w:szCs w:val="24"/>
        </w:rPr>
        <w:t>年代，日本政府建设省发表通告，将接触氧化法列入小型废水处理首先推荐采用的处理工艺，并且公布了构造准则，将接触氧化法更加通用化、规范化和系列化。后来日本政府建设省又发布了补充通告，在原有的基础上提出来加以改进与完善的接触氧化处理废水工艺，使之能进一步适应除氮和减少污泥生成量的要求。</w:t>
      </w:r>
      <w:r w:rsidRPr="000A16F0">
        <w:rPr>
          <w:rFonts w:ascii="Calibri" w:eastAsia="宋体" w:hAnsi="Calibri" w:cs="Times New Roman"/>
          <w:sz w:val="24"/>
          <w:szCs w:val="24"/>
        </w:rPr>
        <w:t>70</w:t>
      </w:r>
      <w:r w:rsidRPr="000A16F0">
        <w:rPr>
          <w:rFonts w:ascii="Calibri" w:eastAsia="宋体" w:hAnsi="Calibri" w:cs="Times New Roman" w:hint="eastAsia"/>
          <w:sz w:val="24"/>
          <w:szCs w:val="24"/>
        </w:rPr>
        <w:t>年代到</w:t>
      </w:r>
      <w:r w:rsidRPr="000A16F0">
        <w:rPr>
          <w:rFonts w:ascii="Calibri" w:eastAsia="宋体" w:hAnsi="Calibri" w:cs="Times New Roman"/>
          <w:sz w:val="24"/>
          <w:szCs w:val="24"/>
        </w:rPr>
        <w:t xml:space="preserve"> 80</w:t>
      </w:r>
      <w:r w:rsidRPr="000A16F0">
        <w:rPr>
          <w:rFonts w:ascii="Calibri" w:eastAsia="宋体" w:hAnsi="Calibri" w:cs="Times New Roman" w:hint="eastAsia"/>
          <w:sz w:val="24"/>
          <w:szCs w:val="24"/>
        </w:rPr>
        <w:t>年代日本的接触氧化法的另一个重要发展是：曝气方式由在填料侧面集中曝气，逐步发展到在填料下面均匀曝气，进一步提高了氧的利用率，促进了生物膜表面固液之间的传质效率，并提高了生物膜的正常脱落更新速度，减少了生物膜管式蜂窝内的堵塞现象。日本对生物接触氧化技术较为重视，在日本国进行了广泛应用和研究。受日本的影响，我国在</w:t>
      </w:r>
      <w:r w:rsidRPr="000A16F0">
        <w:rPr>
          <w:rFonts w:ascii="Calibri" w:eastAsia="宋体" w:hAnsi="Calibri" w:cs="Times New Roman"/>
          <w:sz w:val="24"/>
          <w:szCs w:val="24"/>
        </w:rPr>
        <w:t xml:space="preserve"> 70</w:t>
      </w:r>
      <w:r w:rsidRPr="000A16F0">
        <w:rPr>
          <w:rFonts w:ascii="Calibri" w:eastAsia="宋体" w:hAnsi="Calibri" w:cs="Times New Roman" w:hint="eastAsia"/>
          <w:sz w:val="24"/>
          <w:szCs w:val="24"/>
        </w:rPr>
        <w:t>年代也对生物接触氧化技术进行了应用研究，对其高效的原理和运行中的问题进行了研究，并取得了在国内有相当影响的研究成果。随后，生物接触氧化法在国内外得到广泛的应用，它代表了当时废水处理的一个发展方向——高效低耗和管理简便。</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lastRenderedPageBreak/>
        <w:t>上世纪</w:t>
      </w:r>
      <w:r w:rsidRPr="000A16F0">
        <w:rPr>
          <w:rFonts w:ascii="Calibri" w:eastAsia="宋体" w:hAnsi="Calibri" w:cs="Times New Roman"/>
          <w:sz w:val="24"/>
          <w:szCs w:val="24"/>
        </w:rPr>
        <w:t xml:space="preserve"> 70</w:t>
      </w:r>
      <w:r w:rsidRPr="000A16F0">
        <w:rPr>
          <w:rFonts w:ascii="Calibri" w:eastAsia="宋体" w:hAnsi="Calibri" w:cs="Times New Roman" w:hint="eastAsia"/>
          <w:sz w:val="24"/>
          <w:szCs w:val="24"/>
        </w:rPr>
        <w:t>年代后，经过</w:t>
      </w:r>
      <w:r w:rsidRPr="000A16F0">
        <w:rPr>
          <w:rFonts w:ascii="Calibri" w:eastAsia="宋体" w:hAnsi="Calibri" w:cs="Times New Roman"/>
          <w:sz w:val="24"/>
          <w:szCs w:val="24"/>
        </w:rPr>
        <w:t xml:space="preserve"> 20</w:t>
      </w:r>
      <w:r w:rsidRPr="000A16F0">
        <w:rPr>
          <w:rFonts w:ascii="Calibri" w:eastAsia="宋体" w:hAnsi="Calibri" w:cs="Times New Roman" w:hint="eastAsia"/>
          <w:sz w:val="24"/>
          <w:szCs w:val="24"/>
        </w:rPr>
        <w:t>余年的实践和发展，各国对接触氧化技术的试验研究和应用又达到了一个新的水平。在废水处理领域中，生物接触氧化技术的使用领域更加拓宽，除了用于生活污水处理外，还被广泛的应用于工业废水的处理中，如石油化工、造纸、制药、皮革、肉类加工、食品加工等工业废水的处理。由于填料的重要性，开发了一系列的填料，如软性填料、半软性填料、组合式填料、球形填料等。同时，围绕着提高氧的转移率、节省动力、防止堵塞和降低造价等方面开发研制了一些新的曝气充氧设备。另外，接触氧化池的型式有所改进。随着处理水量的增大和要求处理程度的提高，接触氧化池的型式由单格完全混合式演变为多格式完全混合式与推流式相结合的型式。这种型式的接触氧化池将整个长方形大池分成数格，每格既是相对独立的单池，又是通过进水廊道相连通的组合池，在每格中水的流态基本上是完全混合式而对整个氧化池来说又属于推流式，这种池型往往应用于水处理量较大和废水有机污染物浓度较高的场合；并引进了活性污泥</w:t>
      </w:r>
      <w:r w:rsidRPr="000A16F0">
        <w:rPr>
          <w:rFonts w:ascii="Calibri" w:eastAsia="宋体" w:hAnsi="Calibri" w:cs="Times New Roman"/>
          <w:sz w:val="24"/>
          <w:szCs w:val="24"/>
        </w:rPr>
        <w:t>A</w:t>
      </w:r>
      <w:r w:rsidRPr="000A16F0">
        <w:rPr>
          <w:rFonts w:ascii="Calibri" w:eastAsia="宋体" w:hAnsi="Calibri" w:cs="Times New Roman" w:hint="eastAsia"/>
          <w:sz w:val="24"/>
          <w:szCs w:val="24"/>
        </w:rPr>
        <w:t>－</w:t>
      </w:r>
      <w:r w:rsidRPr="000A16F0">
        <w:rPr>
          <w:rFonts w:ascii="Calibri" w:eastAsia="宋体" w:hAnsi="Calibri" w:cs="Times New Roman"/>
          <w:sz w:val="24"/>
          <w:szCs w:val="24"/>
        </w:rPr>
        <w:t>B</w:t>
      </w:r>
      <w:r w:rsidRPr="000A16F0">
        <w:rPr>
          <w:rFonts w:ascii="Calibri" w:eastAsia="宋体" w:hAnsi="Calibri" w:cs="Times New Roman" w:hint="eastAsia"/>
          <w:sz w:val="24"/>
          <w:szCs w:val="24"/>
        </w:rPr>
        <w:t>法的思路进行分段处理，在第一阶段高负荷下实现微生物对有机物的高效去除，第二阶段低负荷保证出水水质，以提高整体的处理效率。</w:t>
      </w:r>
      <w:r w:rsidRPr="000A16F0">
        <w:rPr>
          <w:rFonts w:ascii="Calibri" w:eastAsia="宋体" w:hAnsi="Calibri" w:cs="Times New Roman"/>
          <w:sz w:val="24"/>
          <w:szCs w:val="24"/>
        </w:rPr>
        <w:t>20</w:t>
      </w:r>
      <w:r w:rsidRPr="000A16F0">
        <w:rPr>
          <w:rFonts w:ascii="Calibri" w:eastAsia="宋体" w:hAnsi="Calibri" w:cs="Times New Roman" w:hint="eastAsia"/>
          <w:sz w:val="24"/>
          <w:szCs w:val="24"/>
        </w:rPr>
        <w:t>世纪</w:t>
      </w:r>
      <w:r w:rsidRPr="000A16F0">
        <w:rPr>
          <w:rFonts w:ascii="Calibri" w:eastAsia="宋体" w:hAnsi="Calibri" w:cs="Times New Roman"/>
          <w:sz w:val="24"/>
          <w:szCs w:val="24"/>
        </w:rPr>
        <w:t xml:space="preserve"> 80</w:t>
      </w:r>
      <w:r w:rsidRPr="000A16F0">
        <w:rPr>
          <w:rFonts w:ascii="Calibri" w:eastAsia="宋体" w:hAnsi="Calibri" w:cs="Times New Roman" w:hint="eastAsia"/>
          <w:sz w:val="24"/>
          <w:szCs w:val="24"/>
        </w:rPr>
        <w:t>年代中期以来，随着环境保护对废水处理程度要求的不断提高和厌氧技术的发展，接触氧化技术中结合了厌氧处理，如膜法厌氧水解－生物接触氧化法串联工艺，已在国内成了高浓度难降解有机废水处理的最佳工艺。随着世界各国对富营养化现象的关注，对</w:t>
      </w:r>
      <w:r w:rsidRPr="000A16F0">
        <w:rPr>
          <w:rFonts w:ascii="Calibri" w:eastAsia="宋体" w:hAnsi="Calibri" w:cs="Times New Roman"/>
          <w:sz w:val="24"/>
          <w:szCs w:val="24"/>
        </w:rPr>
        <w:t xml:space="preserve"> N</w:t>
      </w:r>
      <w:r w:rsidRPr="000A16F0">
        <w:rPr>
          <w:rFonts w:ascii="Calibri" w:eastAsia="宋体" w:hAnsi="Calibri" w:cs="Times New Roman" w:hint="eastAsia"/>
          <w:sz w:val="24"/>
          <w:szCs w:val="24"/>
        </w:rPr>
        <w:t>、</w:t>
      </w:r>
      <w:r w:rsidRPr="000A16F0">
        <w:rPr>
          <w:rFonts w:ascii="Calibri" w:eastAsia="宋体" w:hAnsi="Calibri" w:cs="Times New Roman"/>
          <w:sz w:val="24"/>
          <w:szCs w:val="24"/>
        </w:rPr>
        <w:t>P</w:t>
      </w:r>
      <w:r w:rsidRPr="000A16F0">
        <w:rPr>
          <w:rFonts w:ascii="Calibri" w:eastAsia="宋体" w:hAnsi="Calibri" w:cs="Times New Roman" w:hint="eastAsia"/>
          <w:sz w:val="24"/>
          <w:szCs w:val="24"/>
        </w:rPr>
        <w:t>去除的日益重视，对采用接触氧化技术去除</w:t>
      </w:r>
      <w:r w:rsidRPr="000A16F0">
        <w:rPr>
          <w:rFonts w:ascii="Calibri" w:eastAsia="宋体" w:hAnsi="Calibri" w:cs="Times New Roman"/>
          <w:sz w:val="24"/>
          <w:szCs w:val="24"/>
        </w:rPr>
        <w:t xml:space="preserve"> N</w:t>
      </w:r>
      <w:r w:rsidRPr="000A16F0">
        <w:rPr>
          <w:rFonts w:ascii="Calibri" w:eastAsia="宋体" w:hAnsi="Calibri" w:cs="Times New Roman" w:hint="eastAsia"/>
          <w:sz w:val="24"/>
          <w:szCs w:val="24"/>
        </w:rPr>
        <w:t>、</w:t>
      </w:r>
      <w:r w:rsidRPr="000A16F0">
        <w:rPr>
          <w:rFonts w:ascii="Calibri" w:eastAsia="宋体" w:hAnsi="Calibri" w:cs="Times New Roman"/>
          <w:sz w:val="24"/>
          <w:szCs w:val="24"/>
        </w:rPr>
        <w:t>P</w:t>
      </w:r>
      <w:r w:rsidRPr="000A16F0">
        <w:rPr>
          <w:rFonts w:ascii="Calibri" w:eastAsia="宋体" w:hAnsi="Calibri" w:cs="Times New Roman" w:hint="eastAsia"/>
          <w:sz w:val="24"/>
          <w:szCs w:val="24"/>
        </w:rPr>
        <w:t>的应用研究取得了较大的成果，研究表明，接触氧化法与活性污泥法的直接联合对</w:t>
      </w:r>
      <w:r w:rsidRPr="000A16F0">
        <w:rPr>
          <w:rFonts w:ascii="Calibri" w:eastAsia="宋体" w:hAnsi="Calibri" w:cs="Times New Roman"/>
          <w:sz w:val="24"/>
          <w:szCs w:val="24"/>
        </w:rPr>
        <w:t xml:space="preserve"> N</w:t>
      </w:r>
      <w:r w:rsidRPr="000A16F0">
        <w:rPr>
          <w:rFonts w:ascii="Calibri" w:eastAsia="宋体" w:hAnsi="Calibri" w:cs="Times New Roman" w:hint="eastAsia"/>
          <w:sz w:val="24"/>
          <w:szCs w:val="24"/>
        </w:rPr>
        <w:t>、</w:t>
      </w:r>
      <w:r w:rsidRPr="000A16F0">
        <w:rPr>
          <w:rFonts w:ascii="Calibri" w:eastAsia="宋体" w:hAnsi="Calibri" w:cs="Times New Roman"/>
          <w:sz w:val="24"/>
          <w:szCs w:val="24"/>
        </w:rPr>
        <w:t>P</w:t>
      </w:r>
      <w:r w:rsidRPr="000A16F0">
        <w:rPr>
          <w:rFonts w:ascii="Calibri" w:eastAsia="宋体" w:hAnsi="Calibri" w:cs="Times New Roman" w:hint="eastAsia"/>
          <w:sz w:val="24"/>
          <w:szCs w:val="24"/>
        </w:rPr>
        <w:t>的去除有着较好的效果。</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生物接触氧化技术现已发展成为一种技术成熟、效果良好的水处理技术。随着环境保护要求的提高，生物接触氧化技术在原来的基础上有了新的发展，工艺不断创新，应用领域不断拓宽。如膜法</w:t>
      </w:r>
      <w:r w:rsidRPr="000A16F0">
        <w:rPr>
          <w:rFonts w:ascii="Calibri" w:eastAsia="宋体" w:hAnsi="Calibri" w:cs="Times New Roman"/>
          <w:sz w:val="24"/>
          <w:szCs w:val="24"/>
        </w:rPr>
        <w:t xml:space="preserve"> SBR</w:t>
      </w:r>
      <w:r w:rsidRPr="000A16F0">
        <w:rPr>
          <w:rFonts w:ascii="Calibri" w:eastAsia="宋体" w:hAnsi="Calibri" w:cs="Times New Roman" w:hint="eastAsia"/>
          <w:sz w:val="24"/>
          <w:szCs w:val="24"/>
        </w:rPr>
        <w:t>（</w:t>
      </w:r>
      <w:r w:rsidRPr="000A16F0">
        <w:rPr>
          <w:rFonts w:ascii="Calibri" w:eastAsia="宋体" w:hAnsi="Calibri" w:cs="Times New Roman"/>
          <w:sz w:val="24"/>
          <w:szCs w:val="24"/>
        </w:rPr>
        <w:t>FSBR</w:t>
      </w:r>
      <w:r w:rsidRPr="000A16F0">
        <w:rPr>
          <w:rFonts w:ascii="Calibri" w:eastAsia="宋体" w:hAnsi="Calibri" w:cs="Times New Roman" w:hint="eastAsia"/>
          <w:sz w:val="24"/>
          <w:szCs w:val="24"/>
        </w:rPr>
        <w:t>），结合了生物接触氧化法和</w:t>
      </w:r>
      <w:r w:rsidRPr="000A16F0">
        <w:rPr>
          <w:rFonts w:ascii="Calibri" w:eastAsia="宋体" w:hAnsi="Calibri" w:cs="Times New Roman"/>
          <w:sz w:val="24"/>
          <w:szCs w:val="24"/>
        </w:rPr>
        <w:t>SBR</w:t>
      </w:r>
      <w:r w:rsidRPr="000A16F0">
        <w:rPr>
          <w:rFonts w:ascii="Calibri" w:eastAsia="宋体" w:hAnsi="Calibri" w:cs="Times New Roman" w:hint="eastAsia"/>
          <w:sz w:val="24"/>
          <w:szCs w:val="24"/>
        </w:rPr>
        <w:t>法的优点；生物接触氧化法与活性污泥法联合，发展成了复合式生物反应器。特别指出的是，由于接触氧化法的管理方便，在中小型生活污水处理中被大量的采用，尤其是中水回用处理</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w:t>
      </w:r>
      <w:r w:rsidRPr="000A16F0">
        <w:rPr>
          <w:rFonts w:ascii="Calibri" w:eastAsia="宋体" w:hAnsi="Calibri" w:cs="Times New Roman"/>
          <w:sz w:val="24"/>
          <w:szCs w:val="24"/>
        </w:rPr>
        <w:t>2</w:t>
      </w:r>
      <w:r w:rsidRPr="000A16F0">
        <w:rPr>
          <w:rFonts w:ascii="Calibri" w:eastAsia="宋体" w:hAnsi="Calibri" w:cs="Times New Roman" w:hint="eastAsia"/>
          <w:sz w:val="24"/>
          <w:szCs w:val="24"/>
        </w:rPr>
        <w:t>）人工湿地的技术</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人工湿地系统是在一定长宽比及底面坡度的洼地中，填充一定的填料（如土壤、砾石、碎石、砂等）形成填料床，在床表面种植具有处理性能好、成活率高</w:t>
      </w:r>
      <w:r w:rsidRPr="000A16F0">
        <w:rPr>
          <w:rFonts w:ascii="Calibri" w:eastAsia="宋体" w:hAnsi="Calibri" w:cs="Times New Roman" w:hint="eastAsia"/>
          <w:sz w:val="24"/>
          <w:szCs w:val="24"/>
        </w:rPr>
        <w:lastRenderedPageBreak/>
        <w:t>抗水性强的水生植物（如芦苇、香蒲、灯心草、风车草等）而构成的一个独特的动植物生态系统。根据水流方式可分为自由表面流湿地（</w:t>
      </w:r>
      <w:r w:rsidRPr="000A16F0">
        <w:rPr>
          <w:rFonts w:ascii="Calibri" w:eastAsia="宋体" w:hAnsi="Calibri" w:cs="Times New Roman"/>
          <w:sz w:val="24"/>
          <w:szCs w:val="24"/>
        </w:rPr>
        <w:t>Surface Flow Wetlands</w:t>
      </w:r>
      <w:r w:rsidRPr="000A16F0">
        <w:rPr>
          <w:rFonts w:ascii="Calibri" w:eastAsia="宋体" w:hAnsi="Calibri" w:cs="Times New Roman" w:hint="eastAsia"/>
          <w:sz w:val="24"/>
          <w:szCs w:val="24"/>
        </w:rPr>
        <w:t>，简称</w:t>
      </w:r>
      <w:r w:rsidRPr="000A16F0">
        <w:rPr>
          <w:rFonts w:ascii="Calibri" w:eastAsia="宋体" w:hAnsi="Calibri" w:cs="Times New Roman"/>
          <w:sz w:val="24"/>
          <w:szCs w:val="24"/>
        </w:rPr>
        <w:t>SFW</w:t>
      </w:r>
      <w:r w:rsidRPr="000A16F0">
        <w:rPr>
          <w:rFonts w:ascii="Calibri" w:eastAsia="宋体" w:hAnsi="Calibri" w:cs="Times New Roman" w:hint="eastAsia"/>
          <w:sz w:val="24"/>
          <w:szCs w:val="24"/>
        </w:rPr>
        <w:t>）、潜流人工湿（</w:t>
      </w:r>
      <w:r w:rsidRPr="000A16F0">
        <w:rPr>
          <w:rFonts w:ascii="Calibri" w:eastAsia="宋体" w:hAnsi="Calibri" w:cs="Times New Roman"/>
          <w:sz w:val="24"/>
          <w:szCs w:val="24"/>
        </w:rPr>
        <w:t>Subsurface Flow Wetlands</w:t>
      </w:r>
      <w:r w:rsidRPr="000A16F0">
        <w:rPr>
          <w:rFonts w:ascii="Calibri" w:eastAsia="宋体" w:hAnsi="Calibri" w:cs="Times New Roman" w:hint="eastAsia"/>
          <w:sz w:val="24"/>
          <w:szCs w:val="24"/>
        </w:rPr>
        <w:t>，简称</w:t>
      </w:r>
      <w:r w:rsidRPr="000A16F0">
        <w:rPr>
          <w:rFonts w:ascii="Calibri" w:eastAsia="宋体" w:hAnsi="Calibri" w:cs="Times New Roman"/>
          <w:sz w:val="24"/>
          <w:szCs w:val="24"/>
        </w:rPr>
        <w:t xml:space="preserve"> SSFW</w:t>
      </w:r>
      <w:r w:rsidRPr="000A16F0">
        <w:rPr>
          <w:rFonts w:ascii="Calibri" w:eastAsia="宋体" w:hAnsi="Calibri" w:cs="Times New Roman" w:hint="eastAsia"/>
          <w:sz w:val="24"/>
          <w:szCs w:val="24"/>
        </w:rPr>
        <w:t>）和垂直流人工湿地（</w:t>
      </w:r>
      <w:r w:rsidRPr="000A16F0">
        <w:rPr>
          <w:rFonts w:ascii="Calibri" w:eastAsia="宋体" w:hAnsi="Calibri" w:cs="Times New Roman"/>
          <w:sz w:val="24"/>
          <w:szCs w:val="24"/>
        </w:rPr>
        <w:t>Vertical Flow Wetlands</w:t>
      </w:r>
      <w:r w:rsidRPr="000A16F0">
        <w:rPr>
          <w:rFonts w:ascii="Calibri" w:eastAsia="宋体" w:hAnsi="Calibri" w:cs="Times New Roman" w:hint="eastAsia"/>
          <w:sz w:val="24"/>
          <w:szCs w:val="24"/>
        </w:rPr>
        <w:t>，简称</w:t>
      </w:r>
      <w:r w:rsidRPr="000A16F0">
        <w:rPr>
          <w:rFonts w:ascii="Calibri" w:eastAsia="宋体" w:hAnsi="Calibri" w:cs="Times New Roman"/>
          <w:sz w:val="24"/>
          <w:szCs w:val="24"/>
        </w:rPr>
        <w:t xml:space="preserve"> VFW</w:t>
      </w:r>
      <w:r w:rsidRPr="000A16F0">
        <w:rPr>
          <w:rFonts w:ascii="Calibri" w:eastAsia="宋体" w:hAnsi="Calibri" w:cs="Times New Roman" w:hint="eastAsia"/>
          <w:sz w:val="24"/>
          <w:szCs w:val="24"/>
        </w:rPr>
        <w:t>）。根据湿地中主要植物形式可分为浮水植物系统、挺水植物系统和沉水植物系统。</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人工湿地的处理单元由水生植物、填料和微生物组成，一般包括</w:t>
      </w:r>
      <w:r w:rsidRPr="000A16F0">
        <w:rPr>
          <w:rFonts w:ascii="Calibri" w:eastAsia="宋体" w:hAnsi="Calibri" w:cs="Times New Roman"/>
          <w:sz w:val="24"/>
          <w:szCs w:val="24"/>
        </w:rPr>
        <w:t>:(1)</w:t>
      </w:r>
      <w:r w:rsidRPr="000A16F0">
        <w:rPr>
          <w:rFonts w:ascii="Calibri" w:eastAsia="宋体" w:hAnsi="Calibri" w:cs="Times New Roman" w:hint="eastAsia"/>
          <w:sz w:val="24"/>
          <w:szCs w:val="24"/>
        </w:rPr>
        <w:t>具有各种透水性的填料；</w:t>
      </w:r>
      <w:r w:rsidRPr="000A16F0">
        <w:rPr>
          <w:rFonts w:ascii="Calibri" w:eastAsia="宋体" w:hAnsi="Calibri" w:cs="Times New Roman"/>
          <w:sz w:val="24"/>
          <w:szCs w:val="24"/>
        </w:rPr>
        <w:t xml:space="preserve"> (2)</w:t>
      </w:r>
      <w:r w:rsidRPr="000A16F0">
        <w:rPr>
          <w:rFonts w:ascii="Calibri" w:eastAsia="宋体" w:hAnsi="Calibri" w:cs="Times New Roman" w:hint="eastAsia"/>
          <w:sz w:val="24"/>
          <w:szCs w:val="24"/>
        </w:rPr>
        <w:t>适于在饱和水和厌氧填料中生长的湿生和水生植物；</w:t>
      </w:r>
      <w:r w:rsidRPr="000A16F0">
        <w:rPr>
          <w:rFonts w:ascii="Calibri" w:eastAsia="宋体" w:hAnsi="Calibri" w:cs="Times New Roman"/>
          <w:sz w:val="24"/>
          <w:szCs w:val="24"/>
        </w:rPr>
        <w:t xml:space="preserve"> (3)</w:t>
      </w:r>
      <w:r w:rsidRPr="000A16F0">
        <w:rPr>
          <w:rFonts w:ascii="Calibri" w:eastAsia="宋体" w:hAnsi="Calibri" w:cs="Times New Roman" w:hint="eastAsia"/>
          <w:sz w:val="24"/>
          <w:szCs w:val="24"/>
        </w:rPr>
        <w:t>在填料表面或填料表层以下一定深度流动的水体；</w:t>
      </w:r>
      <w:r w:rsidRPr="000A16F0">
        <w:rPr>
          <w:rFonts w:ascii="Calibri" w:eastAsia="宋体" w:hAnsi="Calibri" w:cs="Times New Roman"/>
          <w:sz w:val="24"/>
          <w:szCs w:val="24"/>
        </w:rPr>
        <w:t xml:space="preserve"> (4)</w:t>
      </w:r>
      <w:r w:rsidRPr="000A16F0">
        <w:rPr>
          <w:rFonts w:ascii="Calibri" w:eastAsia="宋体" w:hAnsi="Calibri" w:cs="Times New Roman" w:hint="eastAsia"/>
          <w:sz w:val="24"/>
          <w:szCs w:val="24"/>
        </w:rPr>
        <w:t>适合于生存的无脊椎或脊椎动物；</w:t>
      </w:r>
      <w:r w:rsidRPr="000A16F0">
        <w:rPr>
          <w:rFonts w:ascii="Calibri" w:eastAsia="宋体" w:hAnsi="Calibri" w:cs="Times New Roman"/>
          <w:sz w:val="24"/>
          <w:szCs w:val="24"/>
        </w:rPr>
        <w:t xml:space="preserve"> (5)</w:t>
      </w:r>
      <w:r w:rsidRPr="000A16F0">
        <w:rPr>
          <w:rFonts w:ascii="Calibri" w:eastAsia="宋体" w:hAnsi="Calibri" w:cs="Times New Roman" w:hint="eastAsia"/>
          <w:sz w:val="24"/>
          <w:szCs w:val="24"/>
        </w:rPr>
        <w:t>好氧或厌氧微生物种群。人工湿地具有十分复杂的净化机理，一般认为，综合了物理、化学、生物三种作用。人工湿地成熟后，填料表面和植物根系中生长了大量的微生物，形成生物膜，废水流经生物膜时，</w:t>
      </w:r>
      <w:r w:rsidRPr="000A16F0">
        <w:rPr>
          <w:rFonts w:ascii="Calibri" w:eastAsia="宋体" w:hAnsi="Calibri" w:cs="Times New Roman"/>
          <w:sz w:val="24"/>
          <w:szCs w:val="24"/>
        </w:rPr>
        <w:t xml:space="preserve"> SS</w:t>
      </w:r>
      <w:r w:rsidRPr="000A16F0">
        <w:rPr>
          <w:rFonts w:ascii="Calibri" w:eastAsia="宋体" w:hAnsi="Calibri" w:cs="Times New Roman" w:hint="eastAsia"/>
          <w:sz w:val="24"/>
          <w:szCs w:val="24"/>
        </w:rPr>
        <w:t>被填料及根系阻拦拦截，有机质则通过吸附、同化和异化作用得以去除。湿地床层中因植物根系对氧的传递释放，在周围的微环境中依次呈现好氧、缺氧和厌氧状态，使废水中的氮、磷不仅能被植物及微生物作为营养成分直接吸收，而且可以通过硝化、反硝化作用及微生物对磷的积累作用从废水中去除，最后通过湿地填料的定期更换或植物的收割使污染物质最终从系统中去除。人工湿地对污水的净化效果受多种因素的影响，主要包括</w:t>
      </w:r>
      <w:r w:rsidRPr="000A16F0">
        <w:rPr>
          <w:rFonts w:ascii="Calibri" w:eastAsia="宋体" w:hAnsi="Calibri" w:cs="Times New Roman"/>
          <w:sz w:val="24"/>
          <w:szCs w:val="24"/>
        </w:rPr>
        <w:t>:</w:t>
      </w:r>
      <w:r w:rsidRPr="000A16F0">
        <w:rPr>
          <w:rFonts w:ascii="Calibri" w:eastAsia="宋体" w:hAnsi="Calibri" w:cs="Times New Roman" w:hint="eastAsia"/>
          <w:sz w:val="24"/>
          <w:szCs w:val="24"/>
        </w:rPr>
        <w:t>湿地类型、植物类型、填料类型、水力负荷、停留时间、气候、季节等因素，其中湿地类型、植物类型和填料类型是影响人工湿地净化作用的三个主要因素。</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人工湿地处理污水具有高处理效率、低投资、低运行费用、低维护技术、低能耗、适用范围广等优点。但也有不足：①占地面积大；②较难确定设计运行参数；③生物和水力复杂性及对重要工艺动力学理解的缺乏；④易受病虫害影响。</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世界上第一个用于处理污水的人工湿地建于</w:t>
      </w:r>
      <w:r w:rsidRPr="000A16F0">
        <w:rPr>
          <w:rFonts w:ascii="Calibri" w:eastAsia="宋体" w:hAnsi="Calibri" w:cs="Times New Roman"/>
          <w:sz w:val="24"/>
          <w:szCs w:val="24"/>
        </w:rPr>
        <w:t>1903</w:t>
      </w:r>
      <w:r w:rsidRPr="000A16F0">
        <w:rPr>
          <w:rFonts w:ascii="Calibri" w:eastAsia="宋体" w:hAnsi="Calibri" w:cs="Times New Roman" w:hint="eastAsia"/>
          <w:sz w:val="24"/>
          <w:szCs w:val="24"/>
        </w:rPr>
        <w:t>年，位于英国约克郡，它一直连续运行到</w:t>
      </w:r>
      <w:r w:rsidRPr="000A16F0">
        <w:rPr>
          <w:rFonts w:ascii="Calibri" w:eastAsia="宋体" w:hAnsi="Calibri" w:cs="Times New Roman"/>
          <w:sz w:val="24"/>
          <w:szCs w:val="24"/>
        </w:rPr>
        <w:t>1992</w:t>
      </w:r>
      <w:r w:rsidRPr="000A16F0">
        <w:rPr>
          <w:rFonts w:ascii="Calibri" w:eastAsia="宋体" w:hAnsi="Calibri" w:cs="Times New Roman" w:hint="eastAsia"/>
          <w:sz w:val="24"/>
          <w:szCs w:val="24"/>
        </w:rPr>
        <w:t>年。</w:t>
      </w:r>
      <w:r w:rsidRPr="000A16F0">
        <w:rPr>
          <w:rFonts w:ascii="Calibri" w:eastAsia="宋体" w:hAnsi="Calibri" w:cs="Times New Roman"/>
          <w:sz w:val="24"/>
          <w:szCs w:val="24"/>
        </w:rPr>
        <w:t>1953</w:t>
      </w:r>
      <w:r w:rsidRPr="000A16F0">
        <w:rPr>
          <w:rFonts w:ascii="Calibri" w:eastAsia="宋体" w:hAnsi="Calibri" w:cs="Times New Roman" w:hint="eastAsia"/>
          <w:sz w:val="24"/>
          <w:szCs w:val="24"/>
        </w:rPr>
        <w:t>年，德国的</w:t>
      </w:r>
      <w:r w:rsidRPr="000A16F0">
        <w:rPr>
          <w:rFonts w:ascii="Calibri" w:eastAsia="宋体" w:hAnsi="Calibri" w:cs="Times New Roman"/>
          <w:sz w:val="24"/>
          <w:szCs w:val="24"/>
        </w:rPr>
        <w:t>Dr.Kat he Seidel</w:t>
      </w:r>
      <w:r w:rsidRPr="000A16F0">
        <w:rPr>
          <w:rFonts w:ascii="Calibri" w:eastAsia="宋体" w:hAnsi="Calibri" w:cs="Times New Roman" w:hint="eastAsia"/>
          <w:sz w:val="24"/>
          <w:szCs w:val="24"/>
        </w:rPr>
        <w:t>发现芦苇能去除大量有机和无机物，并进一步试验发现一些污水中细菌在通过种植的芦苇时消失</w:t>
      </w:r>
      <w:r w:rsidRPr="000A16F0">
        <w:rPr>
          <w:rFonts w:ascii="Calibri" w:eastAsia="宋体" w:hAnsi="Calibri" w:cs="Times New Roman"/>
          <w:sz w:val="24"/>
          <w:szCs w:val="24"/>
        </w:rPr>
        <w:t xml:space="preserve"> (</w:t>
      </w:r>
      <w:r w:rsidRPr="000A16F0">
        <w:rPr>
          <w:rFonts w:ascii="Calibri" w:eastAsia="宋体" w:hAnsi="Calibri" w:cs="Times New Roman" w:hint="eastAsia"/>
          <w:sz w:val="24"/>
          <w:szCs w:val="24"/>
        </w:rPr>
        <w:t>大肠菌、肠球菌、沙门氏菌</w:t>
      </w:r>
      <w:r w:rsidRPr="000A16F0">
        <w:rPr>
          <w:rFonts w:ascii="Calibri" w:eastAsia="宋体" w:hAnsi="Calibri" w:cs="Times New Roman"/>
          <w:sz w:val="24"/>
          <w:szCs w:val="24"/>
        </w:rPr>
        <w:t>)</w:t>
      </w:r>
      <w:r w:rsidRPr="000A16F0">
        <w:rPr>
          <w:rFonts w:ascii="Calibri" w:eastAsia="宋体" w:hAnsi="Calibri" w:cs="Times New Roman" w:hint="eastAsia"/>
          <w:sz w:val="24"/>
          <w:szCs w:val="24"/>
        </w:rPr>
        <w:t>，表明芦苇及其他高大植物能从水中去除重金属和碳水化合物。</w:t>
      </w:r>
      <w:r w:rsidRPr="000A16F0">
        <w:rPr>
          <w:rFonts w:ascii="Calibri" w:eastAsia="宋体" w:hAnsi="Calibri" w:cs="Times New Roman"/>
          <w:sz w:val="24"/>
          <w:szCs w:val="24"/>
        </w:rPr>
        <w:t>60</w:t>
      </w:r>
      <w:r w:rsidRPr="000A16F0">
        <w:rPr>
          <w:rFonts w:ascii="Calibri" w:eastAsia="宋体" w:hAnsi="Calibri" w:cs="Times New Roman" w:hint="eastAsia"/>
          <w:sz w:val="24"/>
          <w:szCs w:val="24"/>
        </w:rPr>
        <w:t>年代后，这些试验室观察开始推广至许多大规模试验用以处理工业废水、江河水、地面径流和生活污水，并由</w:t>
      </w:r>
      <w:r w:rsidRPr="000A16F0">
        <w:rPr>
          <w:rFonts w:ascii="Calibri" w:eastAsia="宋体" w:hAnsi="Calibri" w:cs="Times New Roman"/>
          <w:sz w:val="24"/>
          <w:szCs w:val="24"/>
        </w:rPr>
        <w:t>Dr.Seidel</w:t>
      </w:r>
      <w:r w:rsidRPr="000A16F0">
        <w:rPr>
          <w:rFonts w:ascii="Calibri" w:eastAsia="宋体" w:hAnsi="Calibri" w:cs="Times New Roman" w:hint="eastAsia"/>
          <w:sz w:val="24"/>
          <w:szCs w:val="24"/>
        </w:rPr>
        <w:t>开发出一种“</w:t>
      </w:r>
      <w:r w:rsidRPr="000A16F0">
        <w:rPr>
          <w:rFonts w:ascii="Calibri" w:eastAsia="宋体" w:hAnsi="Calibri" w:cs="Times New Roman"/>
          <w:sz w:val="24"/>
          <w:szCs w:val="24"/>
        </w:rPr>
        <w:t>Max-planck Institute-Process”</w:t>
      </w:r>
      <w:r w:rsidRPr="000A16F0">
        <w:rPr>
          <w:rFonts w:ascii="Calibri" w:eastAsia="宋体" w:hAnsi="Calibri" w:cs="Times New Roman" w:hint="eastAsia"/>
          <w:sz w:val="24"/>
          <w:szCs w:val="24"/>
        </w:rPr>
        <w:t>，该系统由四或五级组成</w:t>
      </w:r>
      <w:r w:rsidRPr="000A16F0">
        <w:rPr>
          <w:rFonts w:ascii="Calibri" w:eastAsia="宋体" w:hAnsi="Calibri" w:cs="Times New Roman"/>
          <w:sz w:val="24"/>
          <w:szCs w:val="24"/>
        </w:rPr>
        <w:t>,</w:t>
      </w:r>
      <w:r w:rsidRPr="000A16F0">
        <w:rPr>
          <w:rFonts w:ascii="Calibri" w:eastAsia="宋体" w:hAnsi="Calibri" w:cs="Times New Roman" w:hint="eastAsia"/>
          <w:sz w:val="24"/>
          <w:szCs w:val="24"/>
        </w:rPr>
        <w:t>每级由几个并联并栽有挺水植物的池</w:t>
      </w:r>
      <w:r w:rsidRPr="000A16F0">
        <w:rPr>
          <w:rFonts w:ascii="Calibri" w:eastAsia="宋体" w:hAnsi="Calibri" w:cs="Times New Roman" w:hint="eastAsia"/>
          <w:sz w:val="24"/>
          <w:szCs w:val="24"/>
        </w:rPr>
        <w:lastRenderedPageBreak/>
        <w:t>子组成，该系统存在堵塞和积水问题。</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根据</w:t>
      </w:r>
      <w:r w:rsidRPr="000A16F0">
        <w:rPr>
          <w:rFonts w:ascii="Calibri" w:eastAsia="宋体" w:hAnsi="Calibri" w:cs="Times New Roman"/>
          <w:sz w:val="24"/>
          <w:szCs w:val="24"/>
        </w:rPr>
        <w:t>Dr.seidel</w:t>
      </w:r>
      <w:r w:rsidRPr="000A16F0">
        <w:rPr>
          <w:rFonts w:ascii="Calibri" w:eastAsia="宋体" w:hAnsi="Calibri" w:cs="Times New Roman" w:hint="eastAsia"/>
          <w:sz w:val="24"/>
          <w:szCs w:val="24"/>
        </w:rPr>
        <w:t>的思路，荷兰于</w:t>
      </w:r>
      <w:r w:rsidRPr="000A16F0">
        <w:rPr>
          <w:rFonts w:ascii="Calibri" w:eastAsia="宋体" w:hAnsi="Calibri" w:cs="Times New Roman"/>
          <w:sz w:val="24"/>
          <w:szCs w:val="24"/>
        </w:rPr>
        <w:t>1967</w:t>
      </w:r>
      <w:r w:rsidRPr="000A16F0">
        <w:rPr>
          <w:rFonts w:ascii="Calibri" w:eastAsia="宋体" w:hAnsi="Calibri" w:cs="Times New Roman" w:hint="eastAsia"/>
          <w:sz w:val="24"/>
          <w:szCs w:val="24"/>
        </w:rPr>
        <w:t>年还开发了一种现称为</w:t>
      </w:r>
      <w:r w:rsidRPr="000A16F0">
        <w:rPr>
          <w:rFonts w:ascii="Calibri" w:eastAsia="宋体" w:hAnsi="Calibri" w:cs="Times New Roman"/>
          <w:sz w:val="24"/>
          <w:szCs w:val="24"/>
        </w:rPr>
        <w:t xml:space="preserve">Lelystad Process  </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的大规模处理系统，该系统是一个占地一公顷的星形自由水面流湿地，水深</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sz w:val="24"/>
          <w:szCs w:val="24"/>
        </w:rPr>
        <w:t>0.4m</w:t>
      </w:r>
      <w:r w:rsidRPr="000A16F0">
        <w:rPr>
          <w:rFonts w:ascii="Calibri" w:eastAsia="宋体" w:hAnsi="Calibri" w:cs="Times New Roman" w:hint="eastAsia"/>
          <w:sz w:val="24"/>
          <w:szCs w:val="24"/>
        </w:rPr>
        <w:t>，由于运行问题</w:t>
      </w:r>
      <w:r w:rsidRPr="000A16F0">
        <w:rPr>
          <w:rFonts w:ascii="Calibri" w:eastAsia="宋体" w:hAnsi="Calibri" w:cs="Times New Roman"/>
          <w:sz w:val="24"/>
          <w:szCs w:val="24"/>
        </w:rPr>
        <w:t>,</w:t>
      </w:r>
      <w:r w:rsidRPr="000A16F0">
        <w:rPr>
          <w:rFonts w:ascii="Calibri" w:eastAsia="宋体" w:hAnsi="Calibri" w:cs="Times New Roman" w:hint="eastAsia"/>
          <w:sz w:val="24"/>
          <w:szCs w:val="24"/>
        </w:rPr>
        <w:t>该系统后有一</w:t>
      </w:r>
      <w:r w:rsidRPr="000A16F0">
        <w:rPr>
          <w:rFonts w:ascii="Calibri" w:eastAsia="宋体" w:hAnsi="Calibri" w:cs="Times New Roman"/>
          <w:sz w:val="24"/>
          <w:szCs w:val="24"/>
        </w:rPr>
        <w:t>400m</w:t>
      </w:r>
      <w:r w:rsidRPr="000A16F0">
        <w:rPr>
          <w:rFonts w:ascii="Calibri" w:eastAsia="宋体" w:hAnsi="Calibri" w:cs="Times New Roman" w:hint="eastAsia"/>
          <w:sz w:val="24"/>
          <w:szCs w:val="24"/>
        </w:rPr>
        <w:t>长浅沟，随后大量这种湿地在荷兰建成。</w:t>
      </w:r>
      <w:r w:rsidRPr="000A16F0">
        <w:rPr>
          <w:rFonts w:ascii="Calibri" w:eastAsia="宋体" w:hAnsi="Calibri" w:cs="Times New Roman"/>
          <w:sz w:val="24"/>
          <w:szCs w:val="24"/>
        </w:rPr>
        <w:t>60</w:t>
      </w:r>
      <w:r w:rsidRPr="000A16F0">
        <w:rPr>
          <w:rFonts w:ascii="Calibri" w:eastAsia="宋体" w:hAnsi="Calibri" w:cs="Times New Roman" w:hint="eastAsia"/>
          <w:sz w:val="24"/>
          <w:szCs w:val="24"/>
        </w:rPr>
        <w:t>年代中期，</w:t>
      </w:r>
      <w:r w:rsidRPr="000A16F0">
        <w:rPr>
          <w:rFonts w:ascii="Calibri" w:eastAsia="宋体" w:hAnsi="Calibri" w:cs="Times New Roman"/>
          <w:sz w:val="24"/>
          <w:szCs w:val="24"/>
        </w:rPr>
        <w:t xml:space="preserve"> Dr. Seidel</w:t>
      </w:r>
      <w:r w:rsidRPr="000A16F0">
        <w:rPr>
          <w:rFonts w:ascii="Calibri" w:eastAsia="宋体" w:hAnsi="Calibri" w:cs="Times New Roman" w:hint="eastAsia"/>
          <w:sz w:val="24"/>
          <w:szCs w:val="24"/>
        </w:rPr>
        <w:t>与</w:t>
      </w:r>
      <w:r w:rsidRPr="000A16F0">
        <w:rPr>
          <w:rFonts w:ascii="Calibri" w:eastAsia="宋体" w:hAnsi="Calibri" w:cs="Times New Roman"/>
          <w:sz w:val="24"/>
          <w:szCs w:val="24"/>
        </w:rPr>
        <w:t xml:space="preserve">Dr. Kickut h  </w:t>
      </w:r>
      <w:r w:rsidRPr="000A16F0">
        <w:rPr>
          <w:rFonts w:ascii="Calibri" w:eastAsia="宋体" w:hAnsi="Calibri" w:cs="Times New Roman" w:hint="eastAsia"/>
          <w:sz w:val="24"/>
          <w:szCs w:val="24"/>
        </w:rPr>
        <w:t>合作并由</w:t>
      </w:r>
      <w:r w:rsidRPr="000A16F0">
        <w:rPr>
          <w:rFonts w:ascii="Calibri" w:eastAsia="宋体" w:hAnsi="Calibri" w:cs="Times New Roman"/>
          <w:sz w:val="24"/>
          <w:szCs w:val="24"/>
        </w:rPr>
        <w:t xml:space="preserve">Dr. Kickut h  </w:t>
      </w:r>
      <w:r w:rsidRPr="000A16F0">
        <w:rPr>
          <w:rFonts w:ascii="Calibri" w:eastAsia="宋体" w:hAnsi="Calibri" w:cs="Times New Roman" w:hint="eastAsia"/>
          <w:sz w:val="24"/>
          <w:szCs w:val="24"/>
        </w:rPr>
        <w:t>在</w:t>
      </w:r>
      <w:r w:rsidRPr="000A16F0">
        <w:rPr>
          <w:rFonts w:ascii="Calibri" w:eastAsia="宋体" w:hAnsi="Calibri" w:cs="Times New Roman"/>
          <w:sz w:val="24"/>
          <w:szCs w:val="24"/>
        </w:rPr>
        <w:t>1972</w:t>
      </w:r>
      <w:r w:rsidRPr="000A16F0">
        <w:rPr>
          <w:rFonts w:ascii="Calibri" w:eastAsia="宋体" w:hAnsi="Calibri" w:cs="Times New Roman" w:hint="eastAsia"/>
          <w:sz w:val="24"/>
          <w:szCs w:val="24"/>
        </w:rPr>
        <w:t>年提出了根区理论，随后的</w:t>
      </w:r>
      <w:r w:rsidRPr="000A16F0">
        <w:rPr>
          <w:rFonts w:ascii="Calibri" w:eastAsia="宋体" w:hAnsi="Calibri" w:cs="Times New Roman"/>
          <w:sz w:val="24"/>
          <w:szCs w:val="24"/>
        </w:rPr>
        <w:t>1974</w:t>
      </w:r>
      <w:r w:rsidRPr="000A16F0">
        <w:rPr>
          <w:rFonts w:ascii="Calibri" w:eastAsia="宋体" w:hAnsi="Calibri" w:cs="Times New Roman" w:hint="eastAsia"/>
          <w:sz w:val="24"/>
          <w:szCs w:val="24"/>
        </w:rPr>
        <w:t>年，第一个完整的人工湿地的试验在德国</w:t>
      </w:r>
      <w:r w:rsidRPr="000A16F0">
        <w:rPr>
          <w:rFonts w:ascii="Calibri" w:eastAsia="宋体" w:hAnsi="Calibri" w:cs="Times New Roman"/>
          <w:sz w:val="24"/>
          <w:szCs w:val="24"/>
        </w:rPr>
        <w:t>Othfrensen</w:t>
      </w:r>
      <w:r w:rsidRPr="000A16F0">
        <w:rPr>
          <w:rFonts w:ascii="Calibri" w:eastAsia="宋体" w:hAnsi="Calibri" w:cs="Times New Roman" w:hint="eastAsia"/>
          <w:sz w:val="24"/>
          <w:szCs w:val="24"/>
        </w:rPr>
        <w:t>建成成功运行。自此，人工湿地系统被世界各国广泛应用于污废水处理，到</w:t>
      </w:r>
      <w:r w:rsidRPr="000A16F0">
        <w:rPr>
          <w:rFonts w:ascii="Calibri" w:eastAsia="宋体" w:hAnsi="Calibri" w:cs="Times New Roman"/>
          <w:sz w:val="24"/>
          <w:szCs w:val="24"/>
        </w:rPr>
        <w:t>2001</w:t>
      </w:r>
      <w:r w:rsidRPr="000A16F0">
        <w:rPr>
          <w:rFonts w:ascii="Calibri" w:eastAsia="宋体" w:hAnsi="Calibri" w:cs="Times New Roman" w:hint="eastAsia"/>
          <w:sz w:val="24"/>
          <w:szCs w:val="24"/>
        </w:rPr>
        <w:t>年，美国就有</w:t>
      </w:r>
      <w:r w:rsidRPr="000A16F0">
        <w:rPr>
          <w:rFonts w:ascii="Calibri" w:eastAsia="宋体" w:hAnsi="Calibri" w:cs="Times New Roman"/>
          <w:sz w:val="24"/>
          <w:szCs w:val="24"/>
        </w:rPr>
        <w:t>600</w:t>
      </w:r>
      <w:r w:rsidRPr="000A16F0">
        <w:rPr>
          <w:rFonts w:ascii="Calibri" w:eastAsia="宋体" w:hAnsi="Calibri" w:cs="Times New Roman" w:hint="eastAsia"/>
          <w:sz w:val="24"/>
          <w:szCs w:val="24"/>
        </w:rPr>
        <w:t>多处人工湿地用于处理市政、工业和农业废水，在丹麦、德国、英国至少有</w:t>
      </w:r>
      <w:r w:rsidRPr="000A16F0">
        <w:rPr>
          <w:rFonts w:ascii="Calibri" w:eastAsia="宋体" w:hAnsi="Calibri" w:cs="Times New Roman"/>
          <w:sz w:val="24"/>
          <w:szCs w:val="24"/>
        </w:rPr>
        <w:t>200</w:t>
      </w:r>
      <w:r w:rsidRPr="000A16F0">
        <w:rPr>
          <w:rFonts w:ascii="Calibri" w:eastAsia="宋体" w:hAnsi="Calibri" w:cs="Times New Roman" w:hint="eastAsia"/>
          <w:sz w:val="24"/>
          <w:szCs w:val="24"/>
        </w:rPr>
        <w:t>多处人工湿地系统在运行，新西兰有</w:t>
      </w:r>
      <w:r w:rsidRPr="000A16F0">
        <w:rPr>
          <w:rFonts w:ascii="Calibri" w:eastAsia="宋体" w:hAnsi="Calibri" w:cs="Times New Roman"/>
          <w:sz w:val="24"/>
          <w:szCs w:val="24"/>
        </w:rPr>
        <w:t>80</w:t>
      </w:r>
      <w:r w:rsidRPr="000A16F0">
        <w:rPr>
          <w:rFonts w:ascii="Calibri" w:eastAsia="宋体" w:hAnsi="Calibri" w:cs="Times New Roman" w:hint="eastAsia"/>
          <w:sz w:val="24"/>
          <w:szCs w:val="24"/>
        </w:rPr>
        <w:t>多处人工湿地系统投入使用。</w:t>
      </w:r>
    </w:p>
    <w:p w:rsidR="000A16F0" w:rsidRPr="000A16F0" w:rsidRDefault="000A16F0" w:rsidP="000A16F0">
      <w:pPr>
        <w:spacing w:line="360" w:lineRule="auto"/>
        <w:ind w:firstLineChars="200" w:firstLine="480"/>
        <w:rPr>
          <w:rFonts w:ascii="Calibri" w:eastAsia="宋体" w:hAnsi="Calibri" w:cs="Times New Roman"/>
          <w:sz w:val="24"/>
          <w:szCs w:val="24"/>
        </w:rPr>
      </w:pPr>
      <w:r w:rsidRPr="000A16F0">
        <w:rPr>
          <w:rFonts w:ascii="Calibri" w:eastAsia="宋体" w:hAnsi="Calibri" w:cs="Times New Roman" w:hint="eastAsia"/>
          <w:sz w:val="24"/>
          <w:szCs w:val="24"/>
        </w:rPr>
        <w:t>我国在“七五”期间开始人工湿地的研究工作，国家环保局华南环保所在深圳白泥坑建造了占地面积</w:t>
      </w:r>
      <w:r w:rsidRPr="000A16F0">
        <w:rPr>
          <w:rFonts w:ascii="Calibri" w:eastAsia="宋体" w:hAnsi="Calibri" w:cs="Times New Roman"/>
          <w:sz w:val="24"/>
          <w:szCs w:val="24"/>
        </w:rPr>
        <w:t>189</w:t>
      </w:r>
      <w:r w:rsidRPr="000A16F0">
        <w:rPr>
          <w:rFonts w:ascii="Calibri" w:eastAsia="宋体" w:hAnsi="Calibri" w:cs="Times New Roman" w:hint="eastAsia"/>
          <w:sz w:val="24"/>
          <w:szCs w:val="24"/>
        </w:rPr>
        <w:t>亩、处理规模为</w:t>
      </w:r>
      <w:r w:rsidRPr="000A16F0">
        <w:rPr>
          <w:rFonts w:ascii="Calibri" w:eastAsia="宋体" w:hAnsi="Calibri" w:cs="Times New Roman"/>
          <w:sz w:val="24"/>
          <w:szCs w:val="24"/>
        </w:rPr>
        <w:t xml:space="preserve"> 3100m</w:t>
      </w:r>
      <w:r w:rsidRPr="000A16F0">
        <w:rPr>
          <w:rFonts w:ascii="Calibri" w:eastAsia="宋体" w:hAnsi="Calibri" w:cs="Times New Roman"/>
          <w:sz w:val="24"/>
          <w:szCs w:val="24"/>
          <w:vertAlign w:val="superscript"/>
        </w:rPr>
        <w:t>3</w:t>
      </w:r>
      <w:r w:rsidRPr="000A16F0">
        <w:rPr>
          <w:rFonts w:ascii="Calibri" w:eastAsia="宋体" w:hAnsi="Calibri" w:cs="Times New Roman"/>
          <w:sz w:val="24"/>
          <w:szCs w:val="24"/>
        </w:rPr>
        <w:t>/d</w:t>
      </w:r>
      <w:r w:rsidRPr="000A16F0">
        <w:rPr>
          <w:rFonts w:ascii="Calibri" w:eastAsia="宋体" w:hAnsi="Calibri" w:cs="Times New Roman" w:hint="eastAsia"/>
          <w:sz w:val="24"/>
          <w:szCs w:val="24"/>
        </w:rPr>
        <w:t>的人工湿地示范工程；北京市环保所在北京昌平县建成了处理规模为</w:t>
      </w:r>
      <w:r w:rsidRPr="000A16F0">
        <w:rPr>
          <w:rFonts w:ascii="Calibri" w:eastAsia="宋体" w:hAnsi="Calibri" w:cs="Times New Roman"/>
          <w:sz w:val="24"/>
          <w:szCs w:val="24"/>
        </w:rPr>
        <w:t>500m</w:t>
      </w:r>
      <w:r w:rsidRPr="000A16F0">
        <w:rPr>
          <w:rFonts w:ascii="Calibri" w:eastAsia="宋体" w:hAnsi="Calibri" w:cs="Times New Roman"/>
          <w:sz w:val="24"/>
          <w:szCs w:val="24"/>
          <w:vertAlign w:val="superscript"/>
        </w:rPr>
        <w:t>3</w:t>
      </w:r>
      <w:r w:rsidRPr="000A16F0">
        <w:rPr>
          <w:rFonts w:ascii="Calibri" w:eastAsia="宋体" w:hAnsi="Calibri" w:cs="Times New Roman"/>
          <w:sz w:val="24"/>
          <w:szCs w:val="24"/>
        </w:rPr>
        <w:t>/d</w:t>
      </w:r>
      <w:r w:rsidRPr="000A16F0">
        <w:rPr>
          <w:rFonts w:ascii="Calibri" w:eastAsia="宋体" w:hAnsi="Calibri" w:cs="Times New Roman" w:hint="eastAsia"/>
          <w:sz w:val="24"/>
          <w:szCs w:val="24"/>
        </w:rPr>
        <w:t>的芦苇湿地处理系统示范工程；天津市环保所建成了我国第一个占地亩、处理规模为</w:t>
      </w:r>
      <w:r w:rsidRPr="000A16F0">
        <w:rPr>
          <w:rFonts w:ascii="Calibri" w:eastAsia="宋体" w:hAnsi="Calibri" w:cs="Times New Roman"/>
          <w:sz w:val="24"/>
          <w:szCs w:val="24"/>
        </w:rPr>
        <w:t xml:space="preserve"> 1400m</w:t>
      </w:r>
      <w:r w:rsidRPr="000A16F0">
        <w:rPr>
          <w:rFonts w:ascii="Calibri" w:eastAsia="宋体" w:hAnsi="Calibri" w:cs="Times New Roman"/>
          <w:sz w:val="24"/>
          <w:szCs w:val="24"/>
          <w:vertAlign w:val="superscript"/>
        </w:rPr>
        <w:t>3</w:t>
      </w:r>
      <w:r w:rsidRPr="000A16F0">
        <w:rPr>
          <w:rFonts w:ascii="Calibri" w:eastAsia="宋体" w:hAnsi="Calibri" w:cs="Times New Roman"/>
          <w:sz w:val="24"/>
          <w:szCs w:val="24"/>
        </w:rPr>
        <w:t>/d</w:t>
      </w:r>
      <w:r w:rsidRPr="000A16F0">
        <w:rPr>
          <w:rFonts w:ascii="Calibri" w:eastAsia="宋体" w:hAnsi="Calibri" w:cs="Times New Roman" w:hint="eastAsia"/>
          <w:sz w:val="24"/>
          <w:szCs w:val="24"/>
        </w:rPr>
        <w:t>的芦苇湿地工程。</w:t>
      </w:r>
      <w:r w:rsidRPr="000A16F0">
        <w:rPr>
          <w:rFonts w:ascii="Calibri" w:eastAsia="宋体" w:hAnsi="Calibri" w:cs="Times New Roman"/>
          <w:sz w:val="24"/>
          <w:szCs w:val="24"/>
        </w:rPr>
        <w:t>1993</w:t>
      </w:r>
      <w:r w:rsidRPr="000A16F0">
        <w:rPr>
          <w:rFonts w:ascii="Calibri" w:eastAsia="宋体" w:hAnsi="Calibri" w:cs="Times New Roman" w:hint="eastAsia"/>
          <w:sz w:val="24"/>
          <w:szCs w:val="24"/>
        </w:rPr>
        <w:t>年湖北省环保所、大冶铁矿和黄石市环境监测站建立了面积为</w:t>
      </w:r>
      <w:r w:rsidRPr="000A16F0">
        <w:rPr>
          <w:rFonts w:ascii="Calibri" w:eastAsia="宋体" w:hAnsi="Calibri" w:cs="Times New Roman"/>
          <w:sz w:val="24"/>
          <w:szCs w:val="24"/>
        </w:rPr>
        <w:t xml:space="preserve"> 200m</w:t>
      </w:r>
      <w:r w:rsidRPr="000A16F0">
        <w:rPr>
          <w:rFonts w:ascii="Calibri" w:eastAsia="宋体" w:hAnsi="Calibri" w:cs="Times New Roman"/>
          <w:sz w:val="24"/>
          <w:szCs w:val="24"/>
          <w:vertAlign w:val="superscript"/>
        </w:rPr>
        <w:t>2</w:t>
      </w:r>
      <w:r w:rsidRPr="000A16F0">
        <w:rPr>
          <w:rFonts w:ascii="Calibri" w:eastAsia="宋体" w:hAnsi="Calibri" w:cs="Times New Roman" w:hint="eastAsia"/>
          <w:sz w:val="24"/>
          <w:szCs w:val="24"/>
        </w:rPr>
        <w:t>的中试性人工湿地，处理铁矿炸药车间排放的含氮废水。此后国家环保局和中国科学院相继采用了人工湿地处理污水进行一系列的试验，对人工湿地的构建与净化功能进行了阐述。目前，国内许多高校和科研单位对人工湿地进行了深入的研究，如人工湿地的填料研究、湿地植物研究、垂直流人工湿地处理效能研究、复合流人工湿地处理效能研究等等，而且在我国的许多污废水处理工程实践中，人工湿地处理技术也被广泛应用。</w:t>
      </w:r>
    </w:p>
    <w:p w:rsidR="000A16F0" w:rsidRPr="000A16F0" w:rsidRDefault="000A16F0" w:rsidP="000A16F0">
      <w:pPr>
        <w:keepNext/>
        <w:keepLines/>
        <w:snapToGrid w:val="0"/>
        <w:spacing w:line="360" w:lineRule="auto"/>
        <w:outlineLvl w:val="1"/>
        <w:rPr>
          <w:rFonts w:ascii="Arial" w:eastAsia="宋体" w:hAnsi="Arial" w:cs="Times New Roman"/>
          <w:b/>
          <w:bCs/>
          <w:sz w:val="24"/>
          <w:szCs w:val="24"/>
        </w:rPr>
      </w:pPr>
      <w:bookmarkStart w:id="21" w:name="_Toc390086624"/>
      <w:bookmarkStart w:id="22" w:name="_Toc390086181"/>
      <w:r w:rsidRPr="000A16F0">
        <w:rPr>
          <w:rFonts w:ascii="Arial" w:eastAsia="宋体" w:hAnsi="Arial" w:cs="Times New Roman"/>
          <w:b/>
          <w:bCs/>
          <w:sz w:val="24"/>
          <w:szCs w:val="24"/>
        </w:rPr>
        <w:t xml:space="preserve">3.2 </w:t>
      </w:r>
      <w:r w:rsidRPr="000A16F0">
        <w:rPr>
          <w:rFonts w:ascii="Arial" w:eastAsia="宋体" w:hAnsi="Arial" w:cs="Times New Roman" w:hint="eastAsia"/>
          <w:b/>
          <w:bCs/>
          <w:sz w:val="24"/>
          <w:szCs w:val="24"/>
        </w:rPr>
        <w:t>工艺流程</w:t>
      </w:r>
      <w:bookmarkEnd w:id="21"/>
      <w:bookmarkEnd w:id="22"/>
    </w:p>
    <w:p w:rsidR="000A16F0" w:rsidRDefault="000A16F0" w:rsidP="000A16F0">
      <w:pPr>
        <w:ind w:right="-85" w:firstLineChars="200" w:firstLine="560"/>
        <w:rPr>
          <w:rFonts w:ascii="Times New Roman" w:hAnsi="Times New Roman" w:cs="Times New Roman"/>
          <w:position w:val="10"/>
          <w:sz w:val="28"/>
        </w:rPr>
      </w:pPr>
      <w:r w:rsidRPr="000A16F0">
        <w:rPr>
          <w:rFonts w:ascii="Times New Roman" w:hAnsi="Times New Roman" w:cs="Times New Roman" w:hint="eastAsia"/>
          <w:position w:val="10"/>
          <w:sz w:val="28"/>
        </w:rPr>
        <w:t>双江墟镇污水处理系统工程的工艺流程见图</w:t>
      </w:r>
      <w:r w:rsidR="00DA1B82">
        <w:rPr>
          <w:rFonts w:ascii="Times New Roman" w:hAnsi="Times New Roman" w:cs="Times New Roman" w:hint="eastAsia"/>
          <w:position w:val="10"/>
          <w:sz w:val="28"/>
        </w:rPr>
        <w:t>3</w:t>
      </w:r>
      <w:r w:rsidRPr="000A16F0">
        <w:rPr>
          <w:rFonts w:ascii="Times New Roman" w:hAnsi="Times New Roman" w:cs="Times New Roman"/>
          <w:position w:val="10"/>
          <w:sz w:val="28"/>
        </w:rPr>
        <w:t>-1</w:t>
      </w:r>
      <w:r w:rsidRPr="000A16F0">
        <w:rPr>
          <w:rFonts w:ascii="Times New Roman" w:hAnsi="Times New Roman" w:cs="Times New Roman" w:hint="eastAsia"/>
          <w:position w:val="10"/>
          <w:sz w:val="28"/>
        </w:rPr>
        <w:t>。</w:t>
      </w:r>
    </w:p>
    <w:p w:rsidR="00DA1B82" w:rsidRDefault="00DA1B82" w:rsidP="000A16F0">
      <w:pPr>
        <w:ind w:right="-85" w:firstLineChars="200" w:firstLine="560"/>
        <w:rPr>
          <w:rFonts w:ascii="Times New Roman" w:hAnsi="Times New Roman" w:cs="Times New Roman"/>
          <w:position w:val="10"/>
          <w:sz w:val="28"/>
        </w:rPr>
      </w:pPr>
    </w:p>
    <w:p w:rsidR="00DA1B82" w:rsidRDefault="00DA1B82" w:rsidP="000A16F0">
      <w:pPr>
        <w:ind w:right="-85" w:firstLineChars="200" w:firstLine="560"/>
        <w:rPr>
          <w:rFonts w:ascii="Times New Roman" w:hAnsi="Times New Roman" w:cs="Times New Roman"/>
          <w:position w:val="10"/>
          <w:sz w:val="28"/>
        </w:rPr>
      </w:pPr>
    </w:p>
    <w:p w:rsidR="00DA1B82" w:rsidRDefault="00DA1B82" w:rsidP="000A16F0">
      <w:pPr>
        <w:ind w:right="-85" w:firstLineChars="200" w:firstLine="560"/>
        <w:rPr>
          <w:rFonts w:ascii="Times New Roman" w:hAnsi="Times New Roman" w:cs="Times New Roman"/>
          <w:position w:val="10"/>
          <w:sz w:val="28"/>
        </w:rPr>
      </w:pPr>
    </w:p>
    <w:p w:rsidR="00DA1B82" w:rsidRDefault="00DA1B82" w:rsidP="000A16F0">
      <w:pPr>
        <w:ind w:right="-85" w:firstLineChars="200" w:firstLine="560"/>
        <w:rPr>
          <w:rFonts w:ascii="Times New Roman" w:hAnsi="Times New Roman" w:cs="Times New Roman"/>
          <w:position w:val="10"/>
          <w:sz w:val="28"/>
        </w:rPr>
      </w:pPr>
    </w:p>
    <w:p w:rsidR="00DA1B82" w:rsidRPr="000A16F0" w:rsidRDefault="00DA1B82" w:rsidP="000A16F0">
      <w:pPr>
        <w:ind w:right="-85" w:firstLineChars="200" w:firstLine="560"/>
        <w:rPr>
          <w:rFonts w:ascii="Times New Roman" w:hAnsi="Times New Roman" w:cs="Times New Roman"/>
          <w:position w:val="10"/>
          <w:sz w:val="28"/>
        </w:rPr>
      </w:pPr>
    </w:p>
    <w:p w:rsidR="00DA1B82" w:rsidRDefault="00DA1B82" w:rsidP="000A16F0">
      <w:pPr>
        <w:ind w:right="-85"/>
        <w:rPr>
          <w:rFonts w:ascii="宋体" w:hAnsi="宋体" w:cs="Times New Roman"/>
          <w:position w:val="10"/>
          <w:szCs w:val="21"/>
        </w:rPr>
      </w:pPr>
    </w:p>
    <w:p w:rsidR="000A16F0" w:rsidRPr="000A16F0" w:rsidRDefault="00401F0E" w:rsidP="000A16F0">
      <w:pPr>
        <w:ind w:right="-85"/>
        <w:rPr>
          <w:rFonts w:ascii="宋体" w:hAnsi="宋体" w:cs="Times New Roman"/>
          <w:position w:val="10"/>
          <w:szCs w:val="21"/>
        </w:rPr>
      </w:pPr>
      <w:r>
        <w:rPr>
          <w:rFonts w:ascii="Times New Roman" w:hAnsi="Times New Roman" w:cs="Times New Roman"/>
          <w:noProof/>
        </w:rPr>
        <w:pict>
          <v:rect id="矩形 59" o:spid="_x0000_s1026" style="position:absolute;left:0;text-align:left;margin-left:17.25pt;margin-top:6pt;width:417.5pt;height:263.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" filled="f" stroked="f">
            <o:lock v:ext="edit" aspectratio="t" text="t"/>
          </v:rect>
        </w:pict>
      </w:r>
      <w:r>
        <w:rPr>
          <w:rFonts w:ascii="Times New Roman" w:hAnsi="Times New Roman" w:cs="Times New Roman"/>
          <w:noProof/>
        </w:rPr>
        <w:pict>
          <v:rect id="矩形 63" o:spid="_x0000_s1156" style="position:absolute;left:0;text-align:left;margin-left:182.95pt;margin-top:68.15pt;width:54pt;height:24.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">
            <v:textbox>
              <w:txbxContent>
                <w:p w:rsidR="00401F0E" w:rsidRDefault="00401F0E" w:rsidP="000A16F0">
                  <w:pPr>
                    <w:pStyle w:val="a8"/>
                    <w:kinsoku w:val="0"/>
                    <w:overflowPunct w:val="0"/>
                    <w:spacing w:before="0" w:beforeAutospacing="0" w:after="0" w:afterAutospacing="0"/>
                    <w:jc w:val="center"/>
                    <w:textAlignment w:val="baseline"/>
                    <w:rPr>
                      <w:rFonts w:ascii="宋体" w:eastAsia="宋体" w:hAnsi="宋体"/>
                    </w:rPr>
                  </w:pPr>
                  <w:r>
                    <w:rPr>
                      <w:rFonts w:ascii="宋体" w:eastAsia="宋体" w:hAnsi="宋体" w:cs="Times New Roman" w:hint="eastAsia"/>
                      <w:color w:val="000000"/>
                      <w:kern w:val="24"/>
                    </w:rPr>
                    <w:t>格栅池</w:t>
                  </w:r>
                </w:p>
              </w:txbxContent>
            </v:textbox>
          </v:rect>
        </w:pict>
      </w:r>
      <w:r>
        <w:rPr>
          <w:rFonts w:ascii="Times New Roman" w:hAnsi="Times New Roman" w:cs="Times New Roman"/>
          <w:noProof/>
        </w:rPr>
        <w:pict>
          <v:line id="直接连接符 224" o:spid="_x0000_s1155"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6.95pt,46.85pt" to="207pt,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">
            <v:stroke endarrow="block"/>
            <o:lock v:ext="edit" shapetype="f"/>
          </v:line>
        </w:pict>
      </w:r>
      <w:r>
        <w:rPr>
          <w:rFonts w:ascii="Times New Roman" w:hAnsi="Times New Roman" w:cs="Times New Roman"/>
          <w:noProof/>
        </w:rPr>
        <w:pict>
          <v:rect id="矩形 225" o:spid="_x0000_s1027" style="position:absolute;left:0;text-align:left;margin-left:162.35pt;margin-top:113.7pt;width:87.35pt;height:26.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">
            <v:textbox>
              <w:txbxContent>
                <w:p w:rsidR="00401F0E" w:rsidRDefault="00401F0E" w:rsidP="000A16F0">
                  <w:pPr>
                    <w:pStyle w:val="a8"/>
                    <w:kinsoku w:val="0"/>
                    <w:overflowPunct w:val="0"/>
                    <w:spacing w:before="0" w:beforeAutospacing="0" w:after="0" w:afterAutospacing="0"/>
                    <w:jc w:val="center"/>
                    <w:textAlignment w:val="baseline"/>
                    <w:rPr>
                      <w:rFonts w:ascii="宋体" w:eastAsia="宋体" w:hAnsi="宋体"/>
                    </w:rPr>
                  </w:pPr>
                  <w:r>
                    <w:rPr>
                      <w:rFonts w:ascii="宋体" w:eastAsia="宋体" w:hAnsi="宋体" w:cs="Times New Roman" w:hint="eastAsia"/>
                      <w:color w:val="000000"/>
                      <w:kern w:val="24"/>
                    </w:rPr>
                    <w:t>水解酸化池</w:t>
                  </w:r>
                </w:p>
              </w:txbxContent>
            </v:textbox>
          </v:rect>
        </w:pict>
      </w:r>
      <w:r>
        <w:rPr>
          <w:rFonts w:ascii="Times New Roman" w:hAnsi="Times New Roman" w:cs="Times New Roman"/>
          <w:noProof/>
        </w:rPr>
        <w:pict>
          <v:line id="直接连接符 226" o:spid="_x0000_s1154"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45pt,90.8pt" to="205.5pt,1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">
            <v:stroke endarrow="block"/>
            <o:lock v:ext="edit" shapetype="f"/>
          </v:line>
        </w:pict>
      </w:r>
      <w:r>
        <w:rPr>
          <w:rFonts w:ascii="Times New Roman" w:hAnsi="Times New Roman" w:cs="Times New Roman"/>
          <w:noProof/>
        </w:rPr>
        <w:pict>
          <v:line id="直接连接符 227" o:spid="_x0000_s1153"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7.7pt,137.05pt" to="207.75pt,1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">
            <v:stroke endarrow="block"/>
            <o:lock v:ext="edit" shapetype="f"/>
          </v:line>
        </w:pict>
      </w:r>
      <w:r>
        <w:rPr>
          <w:rFonts w:ascii="Times New Roman" w:hAnsi="Times New Roman" w:cs="Times New Roman"/>
          <w:noProof/>
        </w:rPr>
        <w:pict>
          <v:rect id="矩形 231" o:spid="_x0000_s1028" style="position:absolute;left:0;text-align:left;margin-left:147.45pt;margin-top:159.35pt;width:127.9pt;height:2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">
            <v:textbox>
              <w:txbxContent>
                <w:p w:rsidR="00401F0E" w:rsidRDefault="00401F0E" w:rsidP="000A16F0">
                  <w:pPr>
                    <w:pStyle w:val="a8"/>
                    <w:kinsoku w:val="0"/>
                    <w:overflowPunct w:val="0"/>
                    <w:spacing w:before="0" w:beforeAutospacing="0" w:after="0" w:afterAutospacing="0"/>
                    <w:jc w:val="center"/>
                    <w:textAlignment w:val="baseline"/>
                    <w:rPr>
                      <w:rFonts w:ascii="宋体" w:eastAsia="宋体" w:hAnsi="宋体"/>
                    </w:rPr>
                  </w:pPr>
                  <w:r>
                    <w:rPr>
                      <w:rFonts w:ascii="宋体" w:eastAsia="宋体" w:hAnsi="宋体" w:cs="Times New Roman" w:hint="eastAsia"/>
                      <w:color w:val="000000"/>
                      <w:kern w:val="24"/>
                    </w:rPr>
                    <w:t>一体化生物接触氧化</w:t>
                  </w:r>
                </w:p>
              </w:txbxContent>
            </v:textbox>
          </v:rect>
        </w:pict>
      </w:r>
      <w:r>
        <w:rPr>
          <w:rFonts w:ascii="Times New Roman" w:hAnsi="Times New Roman" w:cs="Times New Roman"/>
          <w:noProof/>
        </w:rPr>
        <w:pict>
          <v:line id="直接连接符 232" o:spid="_x0000_s1152" style="position:absolute;left:0;text-align:lef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7.3pt,181.35pt" to="207.35pt,2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">
            <v:stroke endarrow="block"/>
            <o:lock v:ext="edit" shapetype="f"/>
          </v:line>
        </w:pict>
      </w:r>
      <w:r>
        <w:rPr>
          <w:rFonts w:ascii="Times New Roman" w:hAnsi="Times New Roman" w:cs="Times New Roman"/>
          <w:noProof/>
        </w:rPr>
        <w:pict>
          <v:line id="直接连接符 235" o:spid="_x0000_s1151"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1.6pt,76.95pt" to="277.6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">
            <v:stroke endarrow="block"/>
            <o:lock v:ext="edit" shapetype="f"/>
          </v:line>
        </w:pict>
      </w:r>
      <w:r>
        <w:rPr>
          <w:rFonts w:ascii="Times New Roman" w:hAnsi="Times New Roman" w:cs="Times New Roman"/>
          <w:noProof/>
        </w:rPr>
        <w:pict>
          <v:rect id="矩形 236" o:spid="_x0000_s1029" style="position:absolute;left:0;text-align:left;margin-left:275.05pt;margin-top:69.3pt;width:63pt;height:23.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" filled="f" stroked="f">
            <v:textbox>
              <w:txbxContent>
                <w:p w:rsidR="00401F0E" w:rsidRDefault="00401F0E" w:rsidP="000A16F0">
                  <w:pPr>
                    <w:pStyle w:val="a8"/>
                    <w:kinsoku w:val="0"/>
                    <w:overflowPunct w:val="0"/>
                    <w:spacing w:before="0" w:beforeAutospacing="0" w:after="0" w:afterAutospacing="0"/>
                    <w:textAlignment w:val="baseline"/>
                    <w:rPr>
                      <w:rFonts w:ascii="宋体" w:eastAsia="宋体" w:hAnsi="宋体"/>
                    </w:rPr>
                  </w:pPr>
                  <w:r>
                    <w:rPr>
                      <w:rFonts w:ascii="宋体" w:eastAsia="宋体" w:hAnsi="宋体" w:cs="Times New Roman" w:hint="eastAsia"/>
                      <w:color w:val="000000"/>
                      <w:kern w:val="24"/>
                    </w:rPr>
                    <w:t>定期清砂</w:t>
                  </w:r>
                </w:p>
              </w:txbxContent>
            </v:textbox>
          </v:rect>
        </w:pict>
      </w:r>
      <w:r>
        <w:rPr>
          <w:rFonts w:ascii="Times New Roman" w:hAnsi="Times New Roman" w:cs="Times New Roman"/>
          <w:noProof/>
        </w:rPr>
        <w:pict>
          <v:line id="直接连接符 237" o:spid="_x0000_s1150" style="position:absolute;left:0;text-align:lef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7.45pt,296.3pt" to="317.5pt,3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" stroked="f">
            <o:lock v:ext="edit" shapetype="f"/>
          </v:line>
        </w:pict>
      </w:r>
      <w:r>
        <w:rPr>
          <w:rFonts w:ascii="Times New Roman" w:hAnsi="Times New Roman" w:cs="Times New Roman"/>
          <w:noProof/>
        </w:rPr>
        <w:pict>
          <v:line id="直接连接符 239" o:spid="_x0000_s1149"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2.2pt,306.8pt" to="369.9pt,3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" stroked="f">
            <o:lock v:ext="edit" shapetype="f"/>
          </v:line>
        </w:pict>
      </w:r>
      <w:r>
        <w:rPr>
          <w:rFonts w:ascii="Times New Roman" w:hAnsi="Times New Roman" w:cs="Times New Roman"/>
          <w:noProof/>
        </w:rPr>
        <w:pict>
          <v:line id="直接连接符 240" o:spid="_x0000_s1148" style="position:absolute;left:0;text-align:lef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3.95pt,310.8pt" to="394.45pt,3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" stroked="f">
            <o:lock v:ext="edit" shapetype="f"/>
          </v:line>
        </w:pict>
      </w:r>
      <w:r>
        <w:rPr>
          <w:rFonts w:ascii="Times New Roman" w:hAnsi="Times New Roman" w:cs="Times New Roman"/>
          <w:noProof/>
        </w:rPr>
        <w:pict>
          <v:line id="直接连接符 241" o:spid="_x0000_s1147" style="position:absolute;left:0;text-align:lef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pt,280.5pt" to="185.75pt,28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" stroked="f">
            <o:lock v:ext="edit" shapetype="f"/>
          </v:line>
        </w:pict>
      </w:r>
      <w:r>
        <w:rPr>
          <w:rFonts w:ascii="Times New Roman" w:hAnsi="Times New Roman" w:cs="Times New Roman"/>
          <w:noProof/>
        </w:rPr>
        <w:pict>
          <v:line id="直接连接符 242" o:spid="_x0000_s1146" style="position:absolute;left:0;text-align:lef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65pt,278.65pt" to="186.15pt,2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" stroked="f">
            <o:lock v:ext="edit" shapetype="f"/>
          </v:line>
        </w:pict>
      </w:r>
      <w:r>
        <w:rPr>
          <w:rFonts w:ascii="Times New Roman" w:hAnsi="Times New Roman" w:cs="Times New Roman"/>
          <w:noProof/>
        </w:rPr>
        <w:pict>
          <v:rect id="矩形 243" o:spid="_x0000_s1030" style="position:absolute;left:0;text-align:left;margin-left:184pt;margin-top:24.1pt;width:43.4pt;height:27.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" filled="f" stroked="f">
            <v:textbox>
              <w:txbxContent>
                <w:p w:rsidR="00401F0E" w:rsidRDefault="00401F0E" w:rsidP="000A16F0">
                  <w:pPr>
                    <w:pStyle w:val="a8"/>
                    <w:kinsoku w:val="0"/>
                    <w:overflowPunct w:val="0"/>
                    <w:spacing w:before="0" w:beforeAutospacing="0" w:after="0" w:afterAutospacing="0" w:line="360" w:lineRule="auto"/>
                    <w:textAlignment w:val="baseline"/>
                    <w:rPr>
                      <w:rFonts w:ascii="宋体" w:eastAsia="宋体" w:hAnsi="宋体"/>
                      <w:sz w:val="21"/>
                      <w:szCs w:val="21"/>
                    </w:rPr>
                  </w:pPr>
                  <w:r>
                    <w:rPr>
                      <w:rFonts w:ascii="宋体" w:eastAsia="宋体" w:hAnsi="宋体" w:cs="Times New Roman" w:hint="eastAsia"/>
                      <w:color w:val="000000"/>
                      <w:kern w:val="24"/>
                      <w:sz w:val="21"/>
                      <w:szCs w:val="21"/>
                    </w:rPr>
                    <w:t>污水</w:t>
                  </w:r>
                </w:p>
              </w:txbxContent>
            </v:textbox>
          </v:rect>
        </w:pict>
      </w:r>
      <w:r>
        <w:rPr>
          <w:rFonts w:ascii="Times New Roman" w:hAnsi="Times New Roman" w:cs="Times New Roman"/>
          <w:noProof/>
        </w:rPr>
        <w:pict>
          <v:rect id="矩形 245" o:spid="_x0000_s1031" style="position:absolute;left:0;text-align:left;margin-left:77.25pt;margin-top:158.3pt;width:42.25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">
            <v:textbox>
              <w:txbxContent>
                <w:p w:rsidR="00401F0E" w:rsidRDefault="00401F0E" w:rsidP="000A16F0">
                  <w:pPr>
                    <w:pStyle w:val="a8"/>
                    <w:kinsoku w:val="0"/>
                    <w:overflowPunct w:val="0"/>
                    <w:spacing w:before="0" w:beforeAutospacing="0" w:after="0" w:afterAutospacing="0"/>
                    <w:textAlignment w:val="baseline"/>
                    <w:rPr>
                      <w:rFonts w:ascii="宋体" w:eastAsia="宋体" w:hAnsi="宋体"/>
                    </w:rPr>
                  </w:pPr>
                  <w:r>
                    <w:rPr>
                      <w:rFonts w:ascii="宋体" w:eastAsia="宋体" w:hAnsi="宋体" w:cs="Times New Roman" w:hint="eastAsia"/>
                      <w:color w:val="000000"/>
                      <w:kern w:val="24"/>
                    </w:rPr>
                    <w:t>曝气</w:t>
                  </w:r>
                </w:p>
              </w:txbxContent>
            </v:textbox>
          </v:rect>
        </w:pict>
      </w:r>
      <w:r>
        <w:rPr>
          <w:rFonts w:ascii="Times New Roman" w:hAnsi="Times New Roman" w:cs="Times New Roman"/>
          <w:noProof/>
        </w:rPr>
        <w:pict>
          <v:line id="直接连接符 246" o:spid="_x0000_s1145"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9.2pt,123.05pt" to="285.2pt,1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">
            <v:stroke endarrow="block"/>
            <o:lock v:ext="edit" shapetype="f"/>
          </v:line>
        </w:pict>
      </w:r>
      <w:r>
        <w:rPr>
          <w:rFonts w:ascii="Times New Roman" w:hAnsi="Times New Roman" w:cs="Times New Roman"/>
          <w:noProof/>
        </w:rPr>
        <w:pict>
          <v:rect id="矩形 247" o:spid="_x0000_s1032" style="position:absolute;left:0;text-align:left;margin-left:289.05pt;margin-top:116.95pt;width:64.95pt;height:23.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" filled="f" stroked="f">
            <v:textbox>
              <w:txbxContent>
                <w:p w:rsidR="00401F0E" w:rsidRDefault="00401F0E" w:rsidP="000A16F0">
                  <w:pPr>
                    <w:pStyle w:val="a8"/>
                    <w:kinsoku w:val="0"/>
                    <w:overflowPunct w:val="0"/>
                    <w:spacing w:before="0" w:beforeAutospacing="0" w:after="0" w:afterAutospacing="0"/>
                    <w:textAlignment w:val="baseline"/>
                    <w:rPr>
                      <w:rFonts w:ascii="宋体" w:eastAsia="宋体" w:hAnsi="宋体"/>
                    </w:rPr>
                  </w:pPr>
                  <w:r>
                    <w:rPr>
                      <w:rFonts w:ascii="宋体" w:eastAsia="宋体" w:hAnsi="宋体" w:cs="Times New Roman" w:hint="eastAsia"/>
                      <w:color w:val="000000"/>
                      <w:kern w:val="24"/>
                    </w:rPr>
                    <w:t>剩余污泥</w:t>
                  </w:r>
                </w:p>
              </w:txbxContent>
            </v:textbox>
          </v:rect>
        </w:pict>
      </w:r>
      <w:r>
        <w:rPr>
          <w:rFonts w:ascii="Times New Roman" w:hAnsi="Times New Roman" w:cs="Times New Roman"/>
          <w:noProof/>
        </w:rPr>
        <w:pict>
          <v:rect id="矩形 45" o:spid="_x0000_s1033" style="position:absolute;left:0;text-align:left;margin-left:161.7pt;margin-top:202.55pt;width:90.25pt;height:2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">
            <v:textbox>
              <w:txbxContent>
                <w:p w:rsidR="00401F0E" w:rsidRDefault="00401F0E" w:rsidP="00C602CD">
                  <w:pPr>
                    <w:pStyle w:val="a8"/>
                    <w:kinsoku w:val="0"/>
                    <w:overflowPunct w:val="0"/>
                    <w:spacing w:before="0" w:beforeAutospacing="0" w:after="0" w:afterAutospacing="0"/>
                    <w:jc w:val="center"/>
                    <w:textAlignment w:val="baseline"/>
                    <w:rPr>
                      <w:rFonts w:ascii="宋体" w:eastAsia="宋体" w:hAnsi="宋体"/>
                    </w:rPr>
                  </w:pPr>
                  <w:r>
                    <w:rPr>
                      <w:rFonts w:ascii="宋体" w:eastAsia="宋体" w:hAnsi="宋体" w:cs="Times New Roman" w:hint="eastAsia"/>
                      <w:color w:val="000000"/>
                      <w:kern w:val="24"/>
                    </w:rPr>
                    <w:t>人工湿地</w:t>
                  </w:r>
                </w:p>
              </w:txbxContent>
            </v:textbox>
          </v:rect>
        </w:pict>
      </w:r>
      <w:r>
        <w:rPr>
          <w:rFonts w:ascii="Times New Roman" w:hAnsi="Times New Roman" w:cs="Times New Roman"/>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48" o:spid="_x0000_s1144" type="#_x0000_t34" style="position:absolute;left:0;text-align:left;margin-left:124.4pt;margin-top:169.5pt;width:23.1pt;height:.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" adj="10753">
            <v:stroke endarrow="block"/>
            <o:lock v:ext="edit" shapetype="f"/>
          </v:shape>
        </w:pict>
      </w:r>
      <w:r>
        <w:rPr>
          <w:rFonts w:ascii="Times New Roman" w:hAnsi="Times New Roman" w:cs="Times New Roman"/>
          <w:noProof/>
        </w:rPr>
        <w:pict>
          <v:rect id="矩形 249" o:spid="_x0000_s1034" style="position:absolute;left:0;text-align:left;margin-left:288.55pt;margin-top:154.3pt;width:45.7pt;height:23.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" filled="f" stroked="f">
            <v:textbox>
              <w:txbxContent>
                <w:p w:rsidR="00401F0E" w:rsidRDefault="00401F0E" w:rsidP="000A16F0">
                  <w:pPr>
                    <w:pStyle w:val="a8"/>
                    <w:kinsoku w:val="0"/>
                    <w:overflowPunct w:val="0"/>
                    <w:spacing w:before="0" w:beforeAutospacing="0" w:after="0" w:afterAutospacing="0"/>
                    <w:textAlignment w:val="baseline"/>
                    <w:rPr>
                      <w:rFonts w:ascii="宋体" w:eastAsia="宋体" w:hAnsi="宋体"/>
                    </w:rPr>
                  </w:pPr>
                  <w:r>
                    <w:rPr>
                      <w:rFonts w:ascii="宋体" w:eastAsia="宋体" w:hAnsi="宋体" w:cs="Times New Roman" w:hint="eastAsia"/>
                      <w:color w:val="000000"/>
                      <w:kern w:val="24"/>
                    </w:rPr>
                    <w:t>污泥</w:t>
                  </w:r>
                </w:p>
              </w:txbxContent>
            </v:textbox>
          </v:rect>
        </w:pict>
      </w:r>
      <w:r>
        <w:rPr>
          <w:rFonts w:ascii="Times New Roman" w:hAnsi="Times New Roman" w:cs="Times New Roman"/>
          <w:noProof/>
        </w:rPr>
        <w:pict>
          <v:line id="直接连接符 46" o:spid="_x0000_s1143"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6.3pt,223.55pt" to="206.35pt,2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">
            <v:stroke endarrow="block"/>
            <o:lock v:ext="edit" shapetype="f"/>
          </v:line>
        </w:pict>
      </w:r>
      <w:r>
        <w:rPr>
          <w:rFonts w:ascii="Times New Roman" w:hAnsi="Times New Roman" w:cs="Times New Roman"/>
          <w:noProof/>
        </w:rPr>
        <w:pict>
          <v:shapetype id="_x0000_t32" coordsize="21600,21600" o:spt="32" o:oned="t" path="m,l21600,21600e" filled="f">
            <v:path arrowok="t" fillok="f" o:connecttype="none"/>
            <o:lock v:ext="edit" shapetype="t"/>
          </v:shapetype>
          <v:shape id="直接箭头连接符 3" o:spid="_x0000_s1142" type="#_x0000_t32" style="position:absolute;left:0;text-align:left;margin-left:279.35pt;margin-top:174.75pt;width:9.4pt;height:.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" strokeweight="1.25pt"/>
        </w:pict>
      </w:r>
      <w:r>
        <w:rPr>
          <w:rFonts w:ascii="Times New Roman" w:hAnsi="Times New Roman" w:cs="Times New Roman"/>
          <w:noProof/>
        </w:rPr>
        <w:pict>
          <v:shape id="直接箭头连接符 251" o:spid="_x0000_s1141" type="#_x0000_t32" style="position:absolute;left:0;text-align:left;margin-left:247.5pt;margin-top:132.6pt;width:41.2pt;height:.0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" strokeweight="1.5pt">
            <v:stroke endarrow="block"/>
            <v:shadow color="#7f7f7f" opacity=".5" offset="1pt"/>
          </v:shape>
        </w:pict>
      </w:r>
    </w:p>
    <w:p w:rsidR="000A16F0" w:rsidRPr="000A16F0" w:rsidRDefault="000A16F0" w:rsidP="000A16F0">
      <w:pPr>
        <w:ind w:right="-85"/>
        <w:rPr>
          <w:rFonts w:ascii="宋体" w:hAnsi="宋体" w:cs="Times New Roman"/>
          <w:position w:val="10"/>
          <w:szCs w:val="21"/>
        </w:rPr>
      </w:pPr>
    </w:p>
    <w:p w:rsidR="000A16F0" w:rsidRPr="000A16F0" w:rsidRDefault="000A16F0" w:rsidP="000A16F0">
      <w:pPr>
        <w:ind w:right="-85"/>
        <w:rPr>
          <w:rFonts w:ascii="宋体" w:hAnsi="宋体" w:cs="Times New Roman"/>
          <w:position w:val="10"/>
          <w:szCs w:val="21"/>
        </w:rPr>
      </w:pPr>
    </w:p>
    <w:p w:rsidR="000A16F0" w:rsidRPr="000A16F0" w:rsidRDefault="000A16F0" w:rsidP="000A16F0">
      <w:pPr>
        <w:ind w:right="-85"/>
        <w:rPr>
          <w:rFonts w:ascii="宋体" w:hAnsi="宋体" w:cs="Times New Roman"/>
          <w:position w:val="10"/>
          <w:szCs w:val="21"/>
        </w:rPr>
      </w:pPr>
    </w:p>
    <w:p w:rsidR="000A16F0" w:rsidRPr="000A16F0" w:rsidRDefault="000A16F0" w:rsidP="000A16F0">
      <w:pPr>
        <w:ind w:right="-85"/>
        <w:rPr>
          <w:rFonts w:ascii="宋体" w:hAnsi="宋体" w:cs="Times New Roman"/>
          <w:position w:val="10"/>
          <w:szCs w:val="21"/>
        </w:rPr>
      </w:pPr>
    </w:p>
    <w:p w:rsidR="000A16F0" w:rsidRPr="000A16F0" w:rsidRDefault="000A16F0" w:rsidP="000A16F0">
      <w:pPr>
        <w:ind w:right="-85"/>
        <w:rPr>
          <w:rFonts w:ascii="宋体" w:hAnsi="宋体" w:cs="Times New Roman"/>
          <w:position w:val="10"/>
          <w:szCs w:val="21"/>
        </w:rPr>
      </w:pPr>
    </w:p>
    <w:p w:rsidR="000A16F0" w:rsidRPr="000A16F0" w:rsidRDefault="000A16F0" w:rsidP="000A16F0">
      <w:pPr>
        <w:ind w:right="-85"/>
        <w:rPr>
          <w:rFonts w:ascii="宋体" w:hAnsi="宋体" w:cs="Times New Roman"/>
          <w:position w:val="10"/>
          <w:szCs w:val="21"/>
        </w:rPr>
      </w:pPr>
    </w:p>
    <w:p w:rsidR="000A16F0" w:rsidRPr="000A16F0" w:rsidRDefault="000A16F0" w:rsidP="000A16F0">
      <w:pPr>
        <w:ind w:right="-85"/>
        <w:rPr>
          <w:rFonts w:ascii="宋体" w:hAnsi="宋体" w:cs="Times New Roman"/>
          <w:position w:val="10"/>
          <w:szCs w:val="21"/>
        </w:rPr>
      </w:pPr>
    </w:p>
    <w:p w:rsidR="000A16F0" w:rsidRPr="000A16F0" w:rsidRDefault="00401F0E" w:rsidP="000A16F0">
      <w:pPr>
        <w:ind w:right="-85"/>
        <w:rPr>
          <w:rFonts w:ascii="宋体" w:hAnsi="宋体" w:cs="Times New Roman"/>
          <w:position w:val="10"/>
          <w:szCs w:val="21"/>
        </w:rPr>
      </w:pPr>
      <w:r>
        <w:rPr>
          <w:rFonts w:ascii="Times New Roman" w:hAnsi="Times New Roman" w:cs="Times New Roman"/>
          <w:noProof/>
        </w:rPr>
        <w:pict>
          <v:shape id="直接箭头连接符 250" o:spid="_x0000_s1140" type="#_x0000_t32" style="position:absolute;left:0;text-align:left;margin-left:288.75pt;margin-top:7.95pt;width:0;height:41.9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" strokeweight="1.25pt"/>
        </w:pict>
      </w:r>
    </w:p>
    <w:p w:rsidR="000A16F0" w:rsidRPr="000A16F0" w:rsidRDefault="000A16F0" w:rsidP="000A16F0">
      <w:pPr>
        <w:ind w:right="-85"/>
        <w:rPr>
          <w:rFonts w:ascii="宋体" w:hAnsi="宋体" w:cs="Times New Roman"/>
          <w:position w:val="10"/>
          <w:szCs w:val="21"/>
        </w:rPr>
      </w:pPr>
    </w:p>
    <w:p w:rsidR="000A16F0" w:rsidRPr="000A16F0" w:rsidRDefault="000A16F0" w:rsidP="000A16F0">
      <w:pPr>
        <w:ind w:right="-85"/>
        <w:rPr>
          <w:rFonts w:ascii="宋体" w:hAnsi="宋体" w:cs="Times New Roman"/>
          <w:position w:val="10"/>
          <w:szCs w:val="21"/>
        </w:rPr>
      </w:pPr>
    </w:p>
    <w:p w:rsidR="000A16F0" w:rsidRPr="000A16F0" w:rsidRDefault="000A16F0" w:rsidP="000A16F0">
      <w:pPr>
        <w:ind w:right="-85"/>
        <w:rPr>
          <w:rFonts w:ascii="宋体" w:hAnsi="宋体" w:cs="Times New Roman"/>
          <w:position w:val="10"/>
          <w:szCs w:val="21"/>
        </w:rPr>
      </w:pPr>
    </w:p>
    <w:p w:rsidR="000A16F0" w:rsidRPr="000A16F0" w:rsidRDefault="000A16F0" w:rsidP="000A16F0">
      <w:pPr>
        <w:ind w:right="-85"/>
        <w:rPr>
          <w:rFonts w:ascii="宋体" w:hAnsi="宋体" w:cs="Times New Roman"/>
          <w:position w:val="10"/>
          <w:szCs w:val="21"/>
        </w:rPr>
      </w:pPr>
    </w:p>
    <w:p w:rsidR="000A16F0" w:rsidRPr="000A16F0" w:rsidRDefault="000A16F0" w:rsidP="000A16F0">
      <w:pPr>
        <w:ind w:right="-85"/>
        <w:rPr>
          <w:rFonts w:ascii="宋体" w:hAnsi="宋体" w:cs="Times New Roman"/>
          <w:position w:val="10"/>
          <w:szCs w:val="21"/>
        </w:rPr>
      </w:pPr>
    </w:p>
    <w:p w:rsidR="000A16F0" w:rsidRPr="000A16F0" w:rsidRDefault="000A16F0" w:rsidP="000A16F0">
      <w:pPr>
        <w:ind w:right="-85"/>
        <w:rPr>
          <w:rFonts w:ascii="宋体" w:hAnsi="宋体" w:cs="Times New Roman"/>
          <w:position w:val="10"/>
          <w:szCs w:val="21"/>
        </w:rPr>
      </w:pPr>
    </w:p>
    <w:p w:rsidR="000A16F0" w:rsidRPr="000A16F0" w:rsidRDefault="00401F0E" w:rsidP="000A16F0">
      <w:pPr>
        <w:ind w:right="-85"/>
        <w:rPr>
          <w:rFonts w:ascii="宋体" w:hAnsi="宋体" w:cs="Times New Roman"/>
          <w:position w:val="10"/>
          <w:szCs w:val="21"/>
        </w:rPr>
      </w:pPr>
      <w:r>
        <w:rPr>
          <w:rFonts w:ascii="Times New Roman" w:hAnsi="Times New Roman" w:cs="Times New Roman"/>
          <w:noProof/>
        </w:rPr>
        <w:pict>
          <v:rect id="矩形 244" o:spid="_x0000_s1035" style="position:absolute;left:0;text-align:left;margin-left:185.7pt;margin-top:11.65pt;width:42pt;height:23.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" filled="f" stroked="f">
            <v:textbox>
              <w:txbxContent>
                <w:p w:rsidR="00401F0E" w:rsidRDefault="00401F0E" w:rsidP="000A16F0">
                  <w:pPr>
                    <w:pStyle w:val="a8"/>
                    <w:kinsoku w:val="0"/>
                    <w:overflowPunct w:val="0"/>
                    <w:spacing w:before="0" w:beforeAutospacing="0" w:after="0" w:afterAutospacing="0"/>
                    <w:textAlignment w:val="baseline"/>
                    <w:rPr>
                      <w:rFonts w:ascii="宋体" w:eastAsia="宋体" w:hAnsi="宋体"/>
                    </w:rPr>
                  </w:pPr>
                  <w:r>
                    <w:rPr>
                      <w:rFonts w:ascii="宋体" w:eastAsia="宋体" w:hAnsi="宋体" w:cs="Times New Roman" w:hint="eastAsia"/>
                      <w:color w:val="000000"/>
                      <w:kern w:val="24"/>
                    </w:rPr>
                    <w:t>出水</w:t>
                  </w:r>
                </w:p>
              </w:txbxContent>
            </v:textbox>
          </v:rect>
        </w:pict>
      </w:r>
    </w:p>
    <w:p w:rsidR="000A16F0" w:rsidRPr="000A16F0" w:rsidRDefault="000A16F0" w:rsidP="000A16F0">
      <w:pPr>
        <w:ind w:right="-85"/>
        <w:rPr>
          <w:rFonts w:ascii="宋体" w:hAnsi="宋体" w:cs="Times New Roman"/>
          <w:position w:val="10"/>
          <w:szCs w:val="21"/>
        </w:rPr>
      </w:pPr>
    </w:p>
    <w:p w:rsidR="000A16F0" w:rsidRPr="000A16F0" w:rsidRDefault="000A16F0" w:rsidP="000A16F0">
      <w:pPr>
        <w:ind w:right="-85"/>
        <w:rPr>
          <w:rFonts w:ascii="宋体" w:hAnsi="宋体" w:cs="Times New Roman"/>
          <w:position w:val="10"/>
          <w:szCs w:val="21"/>
        </w:rPr>
      </w:pPr>
    </w:p>
    <w:p w:rsidR="000A16F0" w:rsidRPr="000A16F0" w:rsidRDefault="000A16F0" w:rsidP="000A16F0">
      <w:pPr>
        <w:jc w:val="center"/>
        <w:rPr>
          <w:rFonts w:ascii="宋体" w:eastAsia="宋体" w:hAnsi="宋体" w:cs="Times New Roman"/>
          <w:b/>
          <w:szCs w:val="21"/>
        </w:rPr>
      </w:pPr>
      <w:r w:rsidRPr="000A16F0">
        <w:rPr>
          <w:rFonts w:ascii="宋体" w:eastAsia="宋体" w:hAnsi="宋体" w:cs="Times New Roman" w:hint="eastAsia"/>
          <w:b/>
          <w:szCs w:val="21"/>
        </w:rPr>
        <w:t>图3-1 工艺流程</w:t>
      </w:r>
    </w:p>
    <w:p w:rsidR="000A16F0" w:rsidRPr="000A16F0" w:rsidRDefault="000A16F0" w:rsidP="000A16F0">
      <w:pPr>
        <w:keepNext/>
        <w:keepLines/>
        <w:snapToGrid w:val="0"/>
        <w:spacing w:line="360" w:lineRule="auto"/>
        <w:outlineLvl w:val="1"/>
        <w:rPr>
          <w:rFonts w:ascii="Arial" w:eastAsia="宋体" w:hAnsi="Arial" w:cs="Times New Roman"/>
          <w:b/>
          <w:bCs/>
          <w:sz w:val="24"/>
          <w:szCs w:val="24"/>
        </w:rPr>
      </w:pPr>
      <w:bookmarkStart w:id="23" w:name="_Toc390086625"/>
      <w:bookmarkStart w:id="24" w:name="_Toc390086182"/>
      <w:r w:rsidRPr="000A16F0">
        <w:rPr>
          <w:rFonts w:ascii="Arial" w:eastAsia="宋体" w:hAnsi="Arial" w:cs="Times New Roman"/>
          <w:b/>
          <w:bCs/>
          <w:sz w:val="24"/>
          <w:szCs w:val="24"/>
        </w:rPr>
        <w:t xml:space="preserve">3.3 </w:t>
      </w:r>
      <w:r w:rsidRPr="000A16F0">
        <w:rPr>
          <w:rFonts w:ascii="Arial" w:eastAsia="宋体" w:hAnsi="Arial" w:cs="Times New Roman" w:hint="eastAsia"/>
          <w:b/>
          <w:bCs/>
          <w:sz w:val="24"/>
          <w:szCs w:val="24"/>
        </w:rPr>
        <w:t>工艺流程说明</w:t>
      </w:r>
      <w:bookmarkEnd w:id="23"/>
      <w:bookmarkEnd w:id="24"/>
    </w:p>
    <w:p w:rsidR="000A16F0" w:rsidRPr="000A16F0" w:rsidRDefault="000A16F0" w:rsidP="000A16F0">
      <w:pPr>
        <w:spacing w:line="360" w:lineRule="auto"/>
        <w:ind w:firstLineChars="200" w:firstLine="480"/>
        <w:rPr>
          <w:rFonts w:ascii="宋体" w:eastAsia="宋体" w:hAnsi="宋体" w:cs="Times New Roman"/>
          <w:sz w:val="24"/>
          <w:szCs w:val="24"/>
        </w:rPr>
      </w:pPr>
      <w:r w:rsidRPr="000A16F0">
        <w:rPr>
          <w:rFonts w:ascii="宋体" w:eastAsia="宋体" w:hAnsi="宋体" w:cs="Times New Roman" w:hint="eastAsia"/>
          <w:sz w:val="24"/>
          <w:szCs w:val="24"/>
        </w:rPr>
        <w:t>本实验废水由收集到的生活废水流入格栅格网先去除杂物等垃圾后进入水解酸化池，通过提升泵定时定量地将污水送入一体化设备进行二级强化处理，污水先进入一体化设备的缺氧池，缺氧池内装有组合性填料有效分解有机物和硝化作用。污水经过缺氧池后再进入一级生物接触氧化池，反应池内装有组合性填料，空气由风机鼓入，气水同向流经填料层的过程中，污水中的有机物得到降解,经过一段时间后污水中老化脱落的生物膜随污水进入下一级接触氧化池,反应池内装有组合性填料,该级接触氧化反应器停留时间相对上一级短,在低能耗的前提下进一步降解微生物,使出水水质提高。两级接触氧化池可发挥微生物分级分布的特点,具有近似完全混合反应器特征的单级接触氧化的串联组合成将成为具有推流式反应器特征的好氧处理段。污水在二级接触氧化池尾端时，由污水泵回流部分到缺氧池进行硝化作用。另部分污水流入沉淀池。沉淀池出水后自流进入人工湿地进行深度处理，处理后的污水自流入人工湿地处理去除有机物，污水进入人工湿地深度处理。</w:t>
      </w:r>
    </w:p>
    <w:p w:rsidR="000A16F0" w:rsidRPr="00C602CD" w:rsidRDefault="00C602CD" w:rsidP="00C602CD">
      <w:pPr>
        <w:keepNext/>
        <w:keepLines/>
        <w:spacing w:before="120" w:after="120" w:line="360" w:lineRule="auto"/>
        <w:outlineLvl w:val="0"/>
        <w:rPr>
          <w:rFonts w:ascii="宋体" w:eastAsia="宋体" w:hAnsi="宋体" w:cs="Times New Roman"/>
          <w:b/>
          <w:spacing w:val="10"/>
          <w:kern w:val="44"/>
          <w:sz w:val="28"/>
          <w:szCs w:val="28"/>
        </w:rPr>
      </w:pPr>
      <w:bookmarkStart w:id="25" w:name="_Toc390086627"/>
      <w:bookmarkStart w:id="26" w:name="_Toc390086184"/>
      <w:r>
        <w:rPr>
          <w:rFonts w:ascii="宋体" w:eastAsia="宋体" w:hAnsi="宋体" w:cs="Times New Roman" w:hint="eastAsia"/>
          <w:b/>
          <w:spacing w:val="10"/>
          <w:kern w:val="44"/>
          <w:sz w:val="28"/>
          <w:szCs w:val="28"/>
        </w:rPr>
        <w:lastRenderedPageBreak/>
        <w:t>4</w:t>
      </w:r>
      <w:r w:rsidR="000A16F0" w:rsidRPr="000A16F0">
        <w:rPr>
          <w:rFonts w:ascii="宋体" w:eastAsia="宋体" w:hAnsi="宋体" w:cs="Times New Roman" w:hint="eastAsia"/>
          <w:b/>
          <w:spacing w:val="10"/>
          <w:kern w:val="44"/>
          <w:sz w:val="28"/>
          <w:szCs w:val="28"/>
        </w:rPr>
        <w:t>工程设计</w:t>
      </w:r>
      <w:bookmarkEnd w:id="25"/>
      <w:bookmarkEnd w:id="26"/>
    </w:p>
    <w:p w:rsidR="000A16F0" w:rsidRPr="000A16F0" w:rsidRDefault="000A16F0" w:rsidP="000A16F0">
      <w:pPr>
        <w:keepNext/>
        <w:keepLines/>
        <w:snapToGrid w:val="0"/>
        <w:spacing w:line="360" w:lineRule="auto"/>
        <w:outlineLvl w:val="1"/>
        <w:rPr>
          <w:rFonts w:ascii="Arial" w:eastAsia="宋体" w:hAnsi="Arial" w:cs="Times New Roman"/>
          <w:b/>
          <w:bCs/>
          <w:sz w:val="24"/>
          <w:szCs w:val="24"/>
        </w:rPr>
      </w:pPr>
      <w:r w:rsidRPr="000A16F0">
        <w:rPr>
          <w:rFonts w:ascii="Arial" w:eastAsia="宋体" w:hAnsi="Arial" w:cs="Times New Roman"/>
          <w:b/>
          <w:bCs/>
          <w:sz w:val="24"/>
          <w:szCs w:val="24"/>
        </w:rPr>
        <w:t>4.</w:t>
      </w:r>
      <w:r w:rsidR="00C602CD">
        <w:rPr>
          <w:rFonts w:ascii="Arial" w:eastAsia="宋体" w:hAnsi="Arial" w:cs="Times New Roman" w:hint="eastAsia"/>
          <w:b/>
          <w:bCs/>
          <w:sz w:val="24"/>
          <w:szCs w:val="24"/>
        </w:rPr>
        <w:t>1</w:t>
      </w:r>
      <w:r w:rsidRPr="000A16F0">
        <w:rPr>
          <w:rFonts w:ascii="Arial" w:eastAsia="宋体" w:hAnsi="Arial" w:cs="Times New Roman" w:hint="eastAsia"/>
          <w:b/>
          <w:bCs/>
          <w:sz w:val="24"/>
          <w:szCs w:val="24"/>
        </w:rPr>
        <w:t>水解酸化池</w:t>
      </w:r>
    </w:p>
    <w:p w:rsidR="000A16F0" w:rsidRPr="000A16F0" w:rsidRDefault="000A16F0" w:rsidP="000A16F0">
      <w:pPr>
        <w:spacing w:line="360" w:lineRule="auto"/>
        <w:jc w:val="left"/>
        <w:rPr>
          <w:rFonts w:ascii="Times New Roman" w:eastAsia="宋体" w:hAnsi="Times New Roman" w:cs="Times New Roman"/>
          <w:sz w:val="24"/>
          <w:szCs w:val="24"/>
        </w:rPr>
      </w:pPr>
      <w:r w:rsidRPr="000A16F0">
        <w:rPr>
          <w:rFonts w:ascii="Times New Roman" w:eastAsia="宋体" w:hAnsi="Times New Roman" w:cs="Times New Roman"/>
          <w:sz w:val="24"/>
          <w:szCs w:val="24"/>
        </w:rPr>
        <w:t>a.</w:t>
      </w:r>
      <w:r w:rsidRPr="000A16F0">
        <w:rPr>
          <w:rFonts w:ascii="Times New Roman" w:eastAsia="宋体" w:hAnsi="Times New Roman" w:cs="Times New Roman" w:hint="eastAsia"/>
          <w:sz w:val="24"/>
          <w:szCs w:val="24"/>
        </w:rPr>
        <w:t>功能：储存废水，均化水质、水量。将提高可生化性，即将大分子降解为小分当然了，也有一些基团并未降解为小分子，但是提高可生化性。</w:t>
      </w:r>
    </w:p>
    <w:p w:rsidR="000A16F0" w:rsidRPr="000A16F0" w:rsidRDefault="000A16F0" w:rsidP="000A16F0">
      <w:pPr>
        <w:spacing w:line="360" w:lineRule="auto"/>
        <w:jc w:val="left"/>
        <w:rPr>
          <w:rFonts w:ascii="Times New Roman" w:eastAsia="宋体" w:hAnsi="Times New Roman" w:cs="Times New Roman"/>
          <w:sz w:val="24"/>
          <w:szCs w:val="24"/>
        </w:rPr>
      </w:pPr>
      <w:r w:rsidRPr="000A16F0">
        <w:rPr>
          <w:rFonts w:ascii="Times New Roman" w:eastAsia="宋体" w:hAnsi="Times New Roman" w:cs="Times New Roman"/>
          <w:sz w:val="24"/>
          <w:szCs w:val="24"/>
        </w:rPr>
        <w:t>b.</w:t>
      </w:r>
      <w:r w:rsidRPr="000A16F0">
        <w:rPr>
          <w:rFonts w:ascii="Times New Roman" w:eastAsia="宋体" w:hAnsi="Times New Roman" w:cs="Times New Roman" w:hint="eastAsia"/>
          <w:sz w:val="24"/>
          <w:szCs w:val="24"/>
        </w:rPr>
        <w:t>设计参数为：</w:t>
      </w:r>
    </w:p>
    <w:p w:rsidR="000A16F0" w:rsidRPr="000A16F0" w:rsidRDefault="000A16F0" w:rsidP="000A16F0">
      <w:pPr>
        <w:spacing w:line="360" w:lineRule="auto"/>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有效水深：</w:t>
      </w:r>
      <w:r w:rsidRPr="000A16F0">
        <w:rPr>
          <w:rFonts w:ascii="Times New Roman" w:eastAsia="宋体" w:hAnsi="Times New Roman" w:cs="Times New Roman"/>
          <w:sz w:val="24"/>
          <w:szCs w:val="24"/>
        </w:rPr>
        <w:t>1</w:t>
      </w:r>
      <w:r w:rsidR="00C602CD">
        <w:rPr>
          <w:rFonts w:ascii="Times New Roman" w:eastAsia="宋体" w:hAnsi="Times New Roman" w:cs="Times New Roman" w:hint="eastAsia"/>
          <w:sz w:val="24"/>
          <w:szCs w:val="24"/>
        </w:rPr>
        <w:t>.5</w:t>
      </w:r>
      <w:r w:rsidRPr="000A16F0">
        <w:rPr>
          <w:rFonts w:ascii="Times New Roman" w:eastAsia="宋体" w:hAnsi="Times New Roman" w:cs="Times New Roman"/>
          <w:sz w:val="24"/>
          <w:szCs w:val="24"/>
        </w:rPr>
        <w:t>m</w:t>
      </w:r>
      <w:r w:rsidRPr="000A16F0">
        <w:rPr>
          <w:rFonts w:ascii="Times New Roman" w:eastAsia="宋体" w:hAnsi="Times New Roman" w:cs="Times New Roman" w:hint="eastAsia"/>
          <w:sz w:val="24"/>
          <w:szCs w:val="24"/>
        </w:rPr>
        <w:t>；</w:t>
      </w:r>
    </w:p>
    <w:p w:rsidR="000A16F0" w:rsidRPr="000A16F0" w:rsidRDefault="000A16F0" w:rsidP="000A16F0">
      <w:pPr>
        <w:spacing w:line="360" w:lineRule="auto"/>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停留时间：</w:t>
      </w:r>
      <w:r w:rsidR="00C602CD">
        <w:rPr>
          <w:rFonts w:ascii="Times New Roman" w:eastAsia="宋体" w:hAnsi="Times New Roman" w:cs="Times New Roman" w:hint="eastAsia"/>
          <w:sz w:val="24"/>
          <w:szCs w:val="24"/>
        </w:rPr>
        <w:t>4.5</w:t>
      </w:r>
      <w:r w:rsidRPr="000A16F0">
        <w:rPr>
          <w:rFonts w:ascii="Times New Roman" w:eastAsia="宋体" w:hAnsi="Times New Roman" w:cs="Times New Roman"/>
          <w:sz w:val="24"/>
          <w:szCs w:val="24"/>
        </w:rPr>
        <w:t>h</w:t>
      </w:r>
      <w:r w:rsidRPr="000A16F0">
        <w:rPr>
          <w:rFonts w:ascii="Times New Roman" w:eastAsia="宋体" w:hAnsi="Times New Roman" w:cs="Times New Roman" w:hint="eastAsia"/>
          <w:sz w:val="24"/>
          <w:szCs w:val="24"/>
        </w:rPr>
        <w:t>；</w:t>
      </w:r>
    </w:p>
    <w:p w:rsidR="000A16F0" w:rsidRPr="000A16F0" w:rsidRDefault="000A16F0" w:rsidP="000A16F0">
      <w:pPr>
        <w:spacing w:line="360" w:lineRule="auto"/>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有效容积：</w:t>
      </w:r>
      <w:r w:rsidR="00C602CD">
        <w:rPr>
          <w:rFonts w:ascii="Times New Roman" w:eastAsia="宋体" w:hAnsi="Times New Roman" w:cs="Times New Roman" w:hint="eastAsia"/>
          <w:sz w:val="24"/>
          <w:szCs w:val="24"/>
        </w:rPr>
        <w:t>18</w:t>
      </w:r>
      <w:r w:rsidRPr="000A16F0">
        <w:rPr>
          <w:rFonts w:ascii="Times New Roman" w:eastAsia="宋体" w:hAnsi="Times New Roman" w:cs="Times New Roman"/>
          <w:sz w:val="24"/>
          <w:szCs w:val="24"/>
        </w:rPr>
        <w:t>m</w:t>
      </w:r>
      <w:r w:rsidRPr="00C602CD">
        <w:rPr>
          <w:rFonts w:ascii="Times New Roman" w:eastAsia="宋体" w:hAnsi="Times New Roman" w:cs="Times New Roman"/>
          <w:sz w:val="24"/>
          <w:szCs w:val="24"/>
          <w:vertAlign w:val="superscript"/>
        </w:rPr>
        <w:t>3</w:t>
      </w:r>
    </w:p>
    <w:p w:rsidR="000A16F0" w:rsidRPr="000A16F0" w:rsidRDefault="000A16F0" w:rsidP="000A16F0">
      <w:pPr>
        <w:spacing w:line="360" w:lineRule="auto"/>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尺寸为</w:t>
      </w:r>
      <w:r w:rsidRPr="000A16F0">
        <w:rPr>
          <w:rFonts w:ascii="Times New Roman" w:eastAsia="宋体" w:hAnsi="Times New Roman" w:cs="Times New Roman"/>
          <w:sz w:val="24"/>
          <w:szCs w:val="24"/>
        </w:rPr>
        <w:t>L</w:t>
      </w:r>
      <w:r w:rsidRPr="000A16F0">
        <w:rPr>
          <w:rFonts w:ascii="Times New Roman" w:eastAsia="宋体" w:hAnsi="Times New Roman" w:cs="Times New Roman" w:hint="eastAsia"/>
          <w:sz w:val="24"/>
          <w:szCs w:val="24"/>
        </w:rPr>
        <w:t>×</w:t>
      </w:r>
      <w:r w:rsidRPr="000A16F0">
        <w:rPr>
          <w:rFonts w:ascii="Times New Roman" w:eastAsia="宋体" w:hAnsi="Times New Roman" w:cs="Times New Roman"/>
          <w:sz w:val="24"/>
          <w:szCs w:val="24"/>
        </w:rPr>
        <w:t>B</w:t>
      </w:r>
      <w:r w:rsidRPr="000A16F0">
        <w:rPr>
          <w:rFonts w:ascii="Times New Roman" w:eastAsia="宋体" w:hAnsi="Times New Roman" w:cs="Times New Roman" w:hint="eastAsia"/>
          <w:sz w:val="24"/>
          <w:szCs w:val="24"/>
        </w:rPr>
        <w:t>×</w:t>
      </w:r>
      <w:r w:rsidRPr="000A16F0">
        <w:rPr>
          <w:rFonts w:ascii="Times New Roman" w:eastAsia="宋体" w:hAnsi="Times New Roman" w:cs="Times New Roman"/>
          <w:sz w:val="24"/>
          <w:szCs w:val="24"/>
        </w:rPr>
        <w:t>H=2</w:t>
      </w:r>
      <w:r w:rsidR="00C602CD">
        <w:rPr>
          <w:rFonts w:ascii="Times New Roman" w:eastAsia="宋体" w:hAnsi="Times New Roman" w:cs="Times New Roman" w:hint="eastAsia"/>
          <w:sz w:val="24"/>
          <w:szCs w:val="24"/>
        </w:rPr>
        <w:t>.5</w:t>
      </w:r>
      <w:r w:rsidRPr="000A16F0">
        <w:rPr>
          <w:rFonts w:ascii="Times New Roman" w:eastAsia="宋体" w:hAnsi="Times New Roman" w:cs="Times New Roman"/>
          <w:sz w:val="24"/>
          <w:szCs w:val="24"/>
        </w:rPr>
        <w:t>m</w:t>
      </w:r>
      <w:r w:rsidRPr="000A16F0">
        <w:rPr>
          <w:rFonts w:ascii="Times New Roman" w:eastAsia="宋体" w:hAnsi="Times New Roman" w:cs="Times New Roman" w:hint="eastAsia"/>
          <w:sz w:val="24"/>
          <w:szCs w:val="24"/>
        </w:rPr>
        <w:t>×</w:t>
      </w:r>
      <w:r w:rsidR="00C602CD">
        <w:rPr>
          <w:rFonts w:ascii="Times New Roman" w:eastAsia="宋体" w:hAnsi="Times New Roman" w:cs="Times New Roman" w:hint="eastAsia"/>
          <w:sz w:val="24"/>
          <w:szCs w:val="24"/>
        </w:rPr>
        <w:t>6</w:t>
      </w:r>
      <w:r w:rsidRPr="000A16F0">
        <w:rPr>
          <w:rFonts w:ascii="Times New Roman" w:eastAsia="宋体" w:hAnsi="Times New Roman" w:cs="Times New Roman"/>
          <w:sz w:val="24"/>
          <w:szCs w:val="24"/>
        </w:rPr>
        <w:t>m</w:t>
      </w:r>
      <w:r w:rsidRPr="000A16F0">
        <w:rPr>
          <w:rFonts w:ascii="Times New Roman" w:eastAsia="宋体" w:hAnsi="Times New Roman" w:cs="Times New Roman" w:hint="eastAsia"/>
          <w:sz w:val="24"/>
          <w:szCs w:val="24"/>
        </w:rPr>
        <w:t>×</w:t>
      </w:r>
      <w:r w:rsidR="00C602CD">
        <w:rPr>
          <w:rFonts w:ascii="Times New Roman" w:eastAsia="宋体" w:hAnsi="Times New Roman" w:cs="Times New Roman" w:hint="eastAsia"/>
          <w:sz w:val="24"/>
          <w:szCs w:val="24"/>
        </w:rPr>
        <w:t>1.5</w:t>
      </w:r>
      <w:r w:rsidRPr="000A16F0">
        <w:rPr>
          <w:rFonts w:ascii="Times New Roman" w:eastAsia="宋体" w:hAnsi="Times New Roman" w:cs="Times New Roman"/>
          <w:sz w:val="24"/>
          <w:szCs w:val="24"/>
        </w:rPr>
        <w:t xml:space="preserve"> m</w:t>
      </w:r>
    </w:p>
    <w:p w:rsidR="000A16F0" w:rsidRPr="000A16F0" w:rsidRDefault="00C602CD" w:rsidP="000A16F0">
      <w:pPr>
        <w:spacing w:line="36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结构形式：地下式</w:t>
      </w:r>
    </w:p>
    <w:p w:rsidR="000A16F0" w:rsidRPr="000A16F0" w:rsidRDefault="000A16F0" w:rsidP="000A16F0">
      <w:pPr>
        <w:keepNext/>
        <w:keepLines/>
        <w:snapToGrid w:val="0"/>
        <w:spacing w:line="360" w:lineRule="auto"/>
        <w:outlineLvl w:val="1"/>
        <w:rPr>
          <w:rFonts w:ascii="Arial" w:eastAsia="宋体" w:hAnsi="Arial" w:cs="Times New Roman"/>
          <w:b/>
          <w:bCs/>
          <w:sz w:val="24"/>
          <w:szCs w:val="24"/>
        </w:rPr>
      </w:pPr>
      <w:r w:rsidRPr="000A16F0">
        <w:rPr>
          <w:rFonts w:ascii="Arial" w:eastAsia="宋体" w:hAnsi="Arial" w:cs="Times New Roman"/>
          <w:b/>
          <w:bCs/>
          <w:sz w:val="24"/>
          <w:szCs w:val="24"/>
        </w:rPr>
        <w:t>4.</w:t>
      </w:r>
      <w:r w:rsidR="00C602CD">
        <w:rPr>
          <w:rFonts w:ascii="Arial" w:eastAsia="宋体" w:hAnsi="Arial" w:cs="Times New Roman" w:hint="eastAsia"/>
          <w:b/>
          <w:bCs/>
          <w:sz w:val="24"/>
          <w:szCs w:val="24"/>
        </w:rPr>
        <w:t>2</w:t>
      </w:r>
      <w:r w:rsidRPr="000A16F0">
        <w:rPr>
          <w:rFonts w:ascii="Arial" w:eastAsia="宋体" w:hAnsi="Arial" w:cs="Times New Roman" w:hint="eastAsia"/>
          <w:b/>
          <w:bCs/>
          <w:sz w:val="24"/>
          <w:szCs w:val="24"/>
        </w:rPr>
        <w:t>一体化生物接触氧化设备</w:t>
      </w:r>
    </w:p>
    <w:p w:rsidR="000A16F0" w:rsidRPr="000A16F0" w:rsidRDefault="000A16F0" w:rsidP="000A16F0">
      <w:pPr>
        <w:spacing w:line="360" w:lineRule="auto"/>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w:t>
      </w:r>
      <w:r w:rsidRPr="000A16F0">
        <w:rPr>
          <w:rFonts w:ascii="Times New Roman" w:eastAsia="宋体" w:hAnsi="Times New Roman" w:cs="Times New Roman"/>
          <w:sz w:val="24"/>
          <w:szCs w:val="24"/>
        </w:rPr>
        <w:t>1</w:t>
      </w:r>
      <w:r w:rsidRPr="000A16F0">
        <w:rPr>
          <w:rFonts w:ascii="Times New Roman" w:eastAsia="宋体" w:hAnsi="Times New Roman" w:cs="Times New Roman" w:hint="eastAsia"/>
          <w:sz w:val="24"/>
          <w:szCs w:val="24"/>
        </w:rPr>
        <w:t>）生物接触氧化池</w:t>
      </w:r>
    </w:p>
    <w:p w:rsidR="000A16F0" w:rsidRPr="000A16F0" w:rsidRDefault="000A16F0" w:rsidP="000A16F0">
      <w:pPr>
        <w:spacing w:line="360" w:lineRule="auto"/>
        <w:jc w:val="left"/>
        <w:rPr>
          <w:rFonts w:ascii="Times New Roman" w:eastAsia="宋体" w:hAnsi="Times New Roman" w:cs="Times New Roman"/>
          <w:sz w:val="24"/>
          <w:szCs w:val="24"/>
        </w:rPr>
      </w:pPr>
      <w:r w:rsidRPr="000A16F0">
        <w:rPr>
          <w:rFonts w:ascii="Times New Roman" w:eastAsia="宋体" w:hAnsi="Times New Roman" w:cs="Times New Roman"/>
          <w:sz w:val="24"/>
          <w:szCs w:val="24"/>
        </w:rPr>
        <w:t>a.</w:t>
      </w:r>
      <w:r w:rsidRPr="000A16F0">
        <w:rPr>
          <w:rFonts w:ascii="Times New Roman" w:eastAsia="宋体" w:hAnsi="Times New Roman" w:cs="Times New Roman" w:hint="eastAsia"/>
          <w:sz w:val="24"/>
          <w:szCs w:val="24"/>
        </w:rPr>
        <w:t>功能：去除污水中的</w:t>
      </w:r>
      <w:r w:rsidRPr="000A16F0">
        <w:rPr>
          <w:rFonts w:ascii="Times New Roman" w:eastAsia="宋体" w:hAnsi="Times New Roman" w:cs="Times New Roman"/>
          <w:sz w:val="24"/>
          <w:szCs w:val="24"/>
        </w:rPr>
        <w:t>NH</w:t>
      </w:r>
      <w:r w:rsidRPr="000A16F0">
        <w:rPr>
          <w:rFonts w:ascii="Times New Roman" w:eastAsia="宋体" w:hAnsi="Times New Roman" w:cs="Times New Roman"/>
          <w:sz w:val="24"/>
          <w:szCs w:val="24"/>
          <w:vertAlign w:val="subscript"/>
        </w:rPr>
        <w:t>3</w:t>
      </w:r>
      <w:r w:rsidRPr="000A16F0">
        <w:rPr>
          <w:rFonts w:ascii="Times New Roman" w:eastAsia="宋体" w:hAnsi="Times New Roman" w:cs="Times New Roman"/>
          <w:sz w:val="24"/>
          <w:szCs w:val="24"/>
        </w:rPr>
        <w:t>-N</w:t>
      </w:r>
      <w:r w:rsidRPr="000A16F0">
        <w:rPr>
          <w:rFonts w:ascii="Times New Roman" w:eastAsia="宋体" w:hAnsi="Times New Roman" w:cs="Times New Roman" w:hint="eastAsia"/>
          <w:sz w:val="24"/>
          <w:szCs w:val="24"/>
        </w:rPr>
        <w:t>、</w:t>
      </w:r>
      <w:r w:rsidRPr="000A16F0">
        <w:rPr>
          <w:rFonts w:ascii="Times New Roman" w:eastAsia="宋体" w:hAnsi="Times New Roman" w:cs="Times New Roman"/>
          <w:sz w:val="24"/>
          <w:szCs w:val="24"/>
        </w:rPr>
        <w:t>BOD</w:t>
      </w:r>
      <w:r w:rsidRPr="000A16F0">
        <w:rPr>
          <w:rFonts w:ascii="Times New Roman" w:eastAsia="宋体" w:hAnsi="Times New Roman" w:cs="Times New Roman"/>
          <w:sz w:val="24"/>
          <w:szCs w:val="24"/>
          <w:vertAlign w:val="subscript"/>
        </w:rPr>
        <w:t>5</w:t>
      </w:r>
      <w:r w:rsidRPr="000A16F0">
        <w:rPr>
          <w:rFonts w:ascii="Times New Roman" w:eastAsia="宋体" w:hAnsi="Times New Roman" w:cs="Times New Roman" w:hint="eastAsia"/>
          <w:sz w:val="24"/>
          <w:szCs w:val="24"/>
        </w:rPr>
        <w:t>和</w:t>
      </w:r>
      <w:r w:rsidRPr="000A16F0">
        <w:rPr>
          <w:rFonts w:ascii="Times New Roman" w:eastAsia="宋体" w:hAnsi="Times New Roman" w:cs="Times New Roman"/>
          <w:sz w:val="24"/>
          <w:szCs w:val="24"/>
        </w:rPr>
        <w:t>COD</w:t>
      </w:r>
      <w:r w:rsidRPr="000A16F0">
        <w:rPr>
          <w:rFonts w:ascii="Times New Roman" w:eastAsia="宋体" w:hAnsi="Times New Roman" w:cs="Times New Roman"/>
          <w:sz w:val="24"/>
          <w:szCs w:val="24"/>
          <w:vertAlign w:val="subscript"/>
        </w:rPr>
        <w:t>Cr</w:t>
      </w:r>
      <w:r w:rsidRPr="000A16F0">
        <w:rPr>
          <w:rFonts w:ascii="Times New Roman" w:eastAsia="宋体" w:hAnsi="Times New Roman" w:cs="Times New Roman" w:hint="eastAsia"/>
          <w:sz w:val="24"/>
          <w:szCs w:val="24"/>
        </w:rPr>
        <w:t>。</w:t>
      </w:r>
    </w:p>
    <w:p w:rsidR="000A16F0" w:rsidRPr="000A16F0" w:rsidRDefault="000A16F0" w:rsidP="000A16F0">
      <w:pPr>
        <w:spacing w:line="360" w:lineRule="auto"/>
        <w:jc w:val="left"/>
        <w:rPr>
          <w:rFonts w:ascii="Times New Roman" w:eastAsia="宋体" w:hAnsi="Times New Roman" w:cs="Times New Roman"/>
          <w:sz w:val="24"/>
          <w:szCs w:val="24"/>
        </w:rPr>
      </w:pPr>
      <w:r w:rsidRPr="000A16F0">
        <w:rPr>
          <w:rFonts w:ascii="Times New Roman" w:eastAsia="宋体" w:hAnsi="Times New Roman" w:cs="Times New Roman"/>
          <w:sz w:val="24"/>
          <w:szCs w:val="24"/>
        </w:rPr>
        <w:t>b.</w:t>
      </w:r>
      <w:r w:rsidRPr="000A16F0">
        <w:rPr>
          <w:rFonts w:ascii="Times New Roman" w:eastAsia="宋体" w:hAnsi="Times New Roman" w:cs="Times New Roman" w:hint="eastAsia"/>
          <w:sz w:val="24"/>
          <w:szCs w:val="24"/>
        </w:rPr>
        <w:t>设计参数</w:t>
      </w:r>
    </w:p>
    <w:p w:rsidR="000A16F0" w:rsidRPr="000A16F0" w:rsidRDefault="000A16F0" w:rsidP="000A16F0">
      <w:pPr>
        <w:spacing w:line="360" w:lineRule="auto"/>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一体化生物接触氧化池的主要尺寸：</w:t>
      </w:r>
      <w:r w:rsidRPr="000A16F0">
        <w:rPr>
          <w:rFonts w:ascii="Times New Roman" w:eastAsia="宋体" w:hAnsi="Times New Roman" w:cs="Times New Roman"/>
          <w:sz w:val="24"/>
          <w:szCs w:val="24"/>
        </w:rPr>
        <w:t>2.6m</w:t>
      </w:r>
      <w:r w:rsidRPr="000A16F0">
        <w:rPr>
          <w:rFonts w:ascii="Times New Roman" w:eastAsia="宋体" w:hAnsi="Times New Roman" w:cs="Times New Roman" w:hint="eastAsia"/>
          <w:sz w:val="24"/>
          <w:szCs w:val="24"/>
        </w:rPr>
        <w:t>×</w:t>
      </w:r>
      <w:r w:rsidRPr="000A16F0">
        <w:rPr>
          <w:rFonts w:ascii="Times New Roman" w:eastAsia="宋体" w:hAnsi="Times New Roman" w:cs="Times New Roman"/>
          <w:sz w:val="24"/>
          <w:szCs w:val="24"/>
        </w:rPr>
        <w:t>1m</w:t>
      </w:r>
      <w:r w:rsidRPr="000A16F0">
        <w:rPr>
          <w:rFonts w:ascii="Times New Roman" w:eastAsia="宋体" w:hAnsi="Times New Roman" w:cs="Times New Roman" w:hint="eastAsia"/>
          <w:sz w:val="24"/>
          <w:szCs w:val="24"/>
        </w:rPr>
        <w:t>×</w:t>
      </w:r>
      <w:r w:rsidRPr="000A16F0">
        <w:rPr>
          <w:rFonts w:ascii="Times New Roman" w:eastAsia="宋体" w:hAnsi="Times New Roman" w:cs="Times New Roman"/>
          <w:sz w:val="24"/>
          <w:szCs w:val="24"/>
        </w:rPr>
        <w:t>3.5 m</w:t>
      </w:r>
      <w:r w:rsidRPr="000A16F0">
        <w:rPr>
          <w:rFonts w:ascii="Times New Roman" w:eastAsia="宋体" w:hAnsi="Times New Roman" w:cs="Times New Roman" w:hint="eastAsia"/>
          <w:sz w:val="24"/>
          <w:szCs w:val="24"/>
        </w:rPr>
        <w:t>；所包含的池子为缺氧池、一级接触好氧池、二级接触好氧池、竖流式沉淀池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1"/>
        <w:gridCol w:w="4261"/>
      </w:tblGrid>
      <w:tr w:rsidR="000A16F0" w:rsidRPr="000A16F0" w:rsidTr="000A16F0">
        <w:tc>
          <w:tcPr>
            <w:tcW w:w="4261" w:type="dxa"/>
            <w:tcBorders>
              <w:top w:val="single" w:sz="4" w:space="0" w:color="auto"/>
              <w:left w:val="single" w:sz="4" w:space="0" w:color="auto"/>
              <w:bottom w:val="single" w:sz="4" w:space="0" w:color="auto"/>
              <w:right w:val="single" w:sz="4" w:space="0" w:color="auto"/>
            </w:tcBorders>
            <w:vAlign w:val="center"/>
            <w:hideMark/>
          </w:tcPr>
          <w:p w:rsidR="000A16F0" w:rsidRPr="000A16F0" w:rsidRDefault="000A16F0" w:rsidP="000A16F0">
            <w:pPr>
              <w:jc w:val="center"/>
              <w:rPr>
                <w:rFonts w:ascii="宋体" w:eastAsia="宋体" w:hAnsi="Times New Roman" w:cs="宋体"/>
                <w:sz w:val="24"/>
                <w:szCs w:val="24"/>
              </w:rPr>
            </w:pPr>
            <w:r w:rsidRPr="000A16F0">
              <w:rPr>
                <w:rFonts w:ascii="宋体" w:eastAsia="宋体" w:hAnsi="宋体" w:cs="宋体" w:hint="eastAsia"/>
                <w:sz w:val="24"/>
                <w:szCs w:val="24"/>
              </w:rPr>
              <w:t>池子名称</w:t>
            </w:r>
          </w:p>
        </w:tc>
        <w:tc>
          <w:tcPr>
            <w:tcW w:w="4261" w:type="dxa"/>
            <w:tcBorders>
              <w:top w:val="single" w:sz="4" w:space="0" w:color="auto"/>
              <w:left w:val="single" w:sz="4" w:space="0" w:color="auto"/>
              <w:bottom w:val="single" w:sz="4" w:space="0" w:color="auto"/>
              <w:right w:val="single" w:sz="4" w:space="0" w:color="auto"/>
            </w:tcBorders>
            <w:vAlign w:val="center"/>
            <w:hideMark/>
          </w:tcPr>
          <w:p w:rsidR="000A16F0" w:rsidRPr="000A16F0" w:rsidRDefault="000A16F0" w:rsidP="000A16F0">
            <w:pPr>
              <w:jc w:val="center"/>
              <w:rPr>
                <w:rFonts w:ascii="宋体" w:eastAsia="宋体" w:hAnsi="Times New Roman" w:cs="宋体"/>
                <w:sz w:val="24"/>
                <w:szCs w:val="24"/>
              </w:rPr>
            </w:pPr>
            <w:r w:rsidRPr="000A16F0">
              <w:rPr>
                <w:rFonts w:ascii="宋体" w:eastAsia="宋体" w:hAnsi="宋体" w:cs="宋体" w:hint="eastAsia"/>
                <w:sz w:val="24"/>
                <w:szCs w:val="24"/>
              </w:rPr>
              <w:t>有效容积尺寸</w:t>
            </w:r>
          </w:p>
        </w:tc>
      </w:tr>
      <w:tr w:rsidR="000A16F0" w:rsidRPr="000A16F0" w:rsidTr="000A16F0">
        <w:tc>
          <w:tcPr>
            <w:tcW w:w="4261" w:type="dxa"/>
            <w:tcBorders>
              <w:top w:val="single" w:sz="4" w:space="0" w:color="auto"/>
              <w:left w:val="single" w:sz="4" w:space="0" w:color="auto"/>
              <w:bottom w:val="single" w:sz="4" w:space="0" w:color="auto"/>
              <w:right w:val="single" w:sz="4" w:space="0" w:color="auto"/>
            </w:tcBorders>
            <w:vAlign w:val="center"/>
            <w:hideMark/>
          </w:tcPr>
          <w:p w:rsidR="000A16F0" w:rsidRPr="000A16F0" w:rsidRDefault="000A16F0" w:rsidP="000A16F0">
            <w:pPr>
              <w:jc w:val="center"/>
              <w:rPr>
                <w:rFonts w:ascii="宋体" w:eastAsia="宋体" w:hAnsi="Times New Roman" w:cs="宋体"/>
                <w:sz w:val="24"/>
                <w:szCs w:val="24"/>
              </w:rPr>
            </w:pPr>
            <w:r w:rsidRPr="000A16F0">
              <w:rPr>
                <w:rFonts w:ascii="宋体" w:eastAsia="宋体" w:hAnsi="宋体" w:cs="宋体" w:hint="eastAsia"/>
                <w:sz w:val="24"/>
                <w:szCs w:val="24"/>
              </w:rPr>
              <w:t>缺氧池</w:t>
            </w:r>
          </w:p>
        </w:tc>
        <w:tc>
          <w:tcPr>
            <w:tcW w:w="4261" w:type="dxa"/>
            <w:tcBorders>
              <w:top w:val="single" w:sz="4" w:space="0" w:color="auto"/>
              <w:left w:val="single" w:sz="4" w:space="0" w:color="auto"/>
              <w:bottom w:val="single" w:sz="4" w:space="0" w:color="auto"/>
              <w:right w:val="single" w:sz="4" w:space="0" w:color="auto"/>
            </w:tcBorders>
            <w:vAlign w:val="center"/>
            <w:hideMark/>
          </w:tcPr>
          <w:p w:rsidR="000A16F0" w:rsidRPr="000A16F0" w:rsidRDefault="000A16F0" w:rsidP="000A16F0">
            <w:pPr>
              <w:jc w:val="center"/>
              <w:rPr>
                <w:rFonts w:ascii="宋体" w:eastAsia="宋体" w:hAnsi="Times New Roman" w:cs="宋体"/>
                <w:sz w:val="24"/>
                <w:szCs w:val="24"/>
              </w:rPr>
            </w:pPr>
            <w:r w:rsidRPr="000A16F0">
              <w:rPr>
                <w:rFonts w:ascii="宋体" w:eastAsia="宋体" w:hAnsi="宋体" w:cs="宋体" w:hint="eastAsia"/>
                <w:sz w:val="24"/>
                <w:szCs w:val="24"/>
              </w:rPr>
              <w:t>0.8m×3.0m×3.5 m</w:t>
            </w:r>
          </w:p>
        </w:tc>
      </w:tr>
      <w:tr w:rsidR="000A16F0" w:rsidRPr="000A16F0" w:rsidTr="000A16F0">
        <w:tc>
          <w:tcPr>
            <w:tcW w:w="4261" w:type="dxa"/>
            <w:tcBorders>
              <w:top w:val="single" w:sz="4" w:space="0" w:color="auto"/>
              <w:left w:val="single" w:sz="4" w:space="0" w:color="auto"/>
              <w:bottom w:val="single" w:sz="4" w:space="0" w:color="auto"/>
              <w:right w:val="single" w:sz="4" w:space="0" w:color="auto"/>
            </w:tcBorders>
            <w:vAlign w:val="center"/>
            <w:hideMark/>
          </w:tcPr>
          <w:p w:rsidR="000A16F0" w:rsidRPr="000A16F0" w:rsidRDefault="000A16F0" w:rsidP="000A16F0">
            <w:pPr>
              <w:jc w:val="center"/>
              <w:rPr>
                <w:rFonts w:ascii="宋体" w:eastAsia="宋体" w:hAnsi="Times New Roman" w:cs="宋体"/>
                <w:sz w:val="24"/>
                <w:szCs w:val="24"/>
              </w:rPr>
            </w:pPr>
            <w:r w:rsidRPr="000A16F0">
              <w:rPr>
                <w:rFonts w:ascii="宋体" w:eastAsia="宋体" w:hAnsi="宋体" w:cs="宋体" w:hint="eastAsia"/>
                <w:sz w:val="24"/>
                <w:szCs w:val="24"/>
              </w:rPr>
              <w:t>一级接触好氧池</w:t>
            </w:r>
          </w:p>
        </w:tc>
        <w:tc>
          <w:tcPr>
            <w:tcW w:w="4261" w:type="dxa"/>
            <w:tcBorders>
              <w:top w:val="single" w:sz="4" w:space="0" w:color="auto"/>
              <w:left w:val="single" w:sz="4" w:space="0" w:color="auto"/>
              <w:bottom w:val="single" w:sz="4" w:space="0" w:color="auto"/>
              <w:right w:val="single" w:sz="4" w:space="0" w:color="auto"/>
            </w:tcBorders>
            <w:vAlign w:val="center"/>
            <w:hideMark/>
          </w:tcPr>
          <w:p w:rsidR="000A16F0" w:rsidRPr="000A16F0" w:rsidRDefault="000A16F0" w:rsidP="000A16F0">
            <w:pPr>
              <w:jc w:val="center"/>
              <w:rPr>
                <w:rFonts w:ascii="宋体" w:eastAsia="宋体" w:hAnsi="Times New Roman" w:cs="宋体"/>
                <w:sz w:val="24"/>
                <w:szCs w:val="24"/>
              </w:rPr>
            </w:pPr>
            <w:r w:rsidRPr="000A16F0">
              <w:rPr>
                <w:rFonts w:ascii="宋体" w:eastAsia="宋体" w:hAnsi="宋体" w:cs="宋体" w:hint="eastAsia"/>
                <w:sz w:val="24"/>
                <w:szCs w:val="24"/>
              </w:rPr>
              <w:t>0.6m×3.0m×3.5 m</w:t>
            </w:r>
          </w:p>
        </w:tc>
      </w:tr>
      <w:tr w:rsidR="000A16F0" w:rsidRPr="000A16F0" w:rsidTr="000A16F0">
        <w:tc>
          <w:tcPr>
            <w:tcW w:w="4261" w:type="dxa"/>
            <w:tcBorders>
              <w:top w:val="single" w:sz="4" w:space="0" w:color="auto"/>
              <w:left w:val="single" w:sz="4" w:space="0" w:color="auto"/>
              <w:bottom w:val="single" w:sz="4" w:space="0" w:color="auto"/>
              <w:right w:val="single" w:sz="4" w:space="0" w:color="auto"/>
            </w:tcBorders>
            <w:vAlign w:val="center"/>
            <w:hideMark/>
          </w:tcPr>
          <w:p w:rsidR="000A16F0" w:rsidRPr="000A16F0" w:rsidRDefault="000A16F0" w:rsidP="000A16F0">
            <w:pPr>
              <w:jc w:val="center"/>
              <w:rPr>
                <w:rFonts w:ascii="宋体" w:eastAsia="宋体" w:hAnsi="Times New Roman" w:cs="宋体"/>
                <w:sz w:val="24"/>
                <w:szCs w:val="24"/>
              </w:rPr>
            </w:pPr>
            <w:r w:rsidRPr="000A16F0">
              <w:rPr>
                <w:rFonts w:ascii="宋体" w:eastAsia="宋体" w:hAnsi="宋体" w:cs="宋体" w:hint="eastAsia"/>
                <w:sz w:val="24"/>
                <w:szCs w:val="24"/>
              </w:rPr>
              <w:t>二级接触好氧池</w:t>
            </w:r>
          </w:p>
        </w:tc>
        <w:tc>
          <w:tcPr>
            <w:tcW w:w="4261" w:type="dxa"/>
            <w:tcBorders>
              <w:top w:val="single" w:sz="4" w:space="0" w:color="auto"/>
              <w:left w:val="single" w:sz="4" w:space="0" w:color="auto"/>
              <w:bottom w:val="single" w:sz="4" w:space="0" w:color="auto"/>
              <w:right w:val="single" w:sz="4" w:space="0" w:color="auto"/>
            </w:tcBorders>
            <w:vAlign w:val="center"/>
            <w:hideMark/>
          </w:tcPr>
          <w:p w:rsidR="000A16F0" w:rsidRPr="000A16F0" w:rsidRDefault="000A16F0" w:rsidP="000A16F0">
            <w:pPr>
              <w:jc w:val="center"/>
              <w:rPr>
                <w:rFonts w:ascii="宋体" w:eastAsia="宋体" w:hAnsi="Times New Roman" w:cs="宋体"/>
                <w:sz w:val="24"/>
                <w:szCs w:val="24"/>
              </w:rPr>
            </w:pPr>
            <w:r w:rsidRPr="000A16F0">
              <w:rPr>
                <w:rFonts w:ascii="宋体" w:eastAsia="宋体" w:hAnsi="宋体" w:cs="宋体" w:hint="eastAsia"/>
                <w:sz w:val="24"/>
                <w:szCs w:val="24"/>
              </w:rPr>
              <w:t>0.6m×3.0m×3.5 m</w:t>
            </w:r>
          </w:p>
        </w:tc>
      </w:tr>
      <w:tr w:rsidR="000A16F0" w:rsidRPr="000A16F0" w:rsidTr="000A16F0">
        <w:tc>
          <w:tcPr>
            <w:tcW w:w="4261" w:type="dxa"/>
            <w:tcBorders>
              <w:top w:val="single" w:sz="4" w:space="0" w:color="auto"/>
              <w:left w:val="single" w:sz="4" w:space="0" w:color="auto"/>
              <w:bottom w:val="single" w:sz="4" w:space="0" w:color="auto"/>
              <w:right w:val="single" w:sz="4" w:space="0" w:color="auto"/>
            </w:tcBorders>
            <w:vAlign w:val="center"/>
            <w:hideMark/>
          </w:tcPr>
          <w:p w:rsidR="000A16F0" w:rsidRPr="000A16F0" w:rsidRDefault="000A16F0" w:rsidP="000A16F0">
            <w:pPr>
              <w:jc w:val="center"/>
              <w:rPr>
                <w:rFonts w:ascii="宋体" w:eastAsia="宋体" w:hAnsi="Times New Roman" w:cs="宋体"/>
                <w:sz w:val="24"/>
                <w:szCs w:val="24"/>
              </w:rPr>
            </w:pPr>
            <w:r w:rsidRPr="000A16F0">
              <w:rPr>
                <w:rFonts w:ascii="宋体" w:eastAsia="宋体" w:hAnsi="宋体" w:cs="宋体" w:hint="eastAsia"/>
                <w:sz w:val="24"/>
                <w:szCs w:val="24"/>
              </w:rPr>
              <w:t>竖流式沉淀池</w:t>
            </w:r>
          </w:p>
        </w:tc>
        <w:tc>
          <w:tcPr>
            <w:tcW w:w="4261" w:type="dxa"/>
            <w:tcBorders>
              <w:top w:val="single" w:sz="4" w:space="0" w:color="auto"/>
              <w:left w:val="single" w:sz="4" w:space="0" w:color="auto"/>
              <w:bottom w:val="single" w:sz="4" w:space="0" w:color="auto"/>
              <w:right w:val="single" w:sz="4" w:space="0" w:color="auto"/>
            </w:tcBorders>
            <w:vAlign w:val="center"/>
            <w:hideMark/>
          </w:tcPr>
          <w:p w:rsidR="000A16F0" w:rsidRPr="000A16F0" w:rsidRDefault="000A16F0" w:rsidP="000A16F0">
            <w:pPr>
              <w:jc w:val="center"/>
              <w:rPr>
                <w:rFonts w:ascii="宋体" w:eastAsia="宋体" w:hAnsi="Times New Roman" w:cs="宋体"/>
                <w:sz w:val="24"/>
                <w:szCs w:val="24"/>
              </w:rPr>
            </w:pPr>
            <w:r w:rsidRPr="000A16F0">
              <w:rPr>
                <w:rFonts w:ascii="宋体" w:eastAsia="宋体" w:hAnsi="宋体" w:cs="宋体" w:hint="eastAsia"/>
                <w:sz w:val="24"/>
                <w:szCs w:val="24"/>
              </w:rPr>
              <w:t>0.6m×3.0m×3.5 m</w:t>
            </w:r>
          </w:p>
        </w:tc>
      </w:tr>
    </w:tbl>
    <w:p w:rsidR="000A16F0" w:rsidRPr="000A16F0" w:rsidRDefault="000A16F0" w:rsidP="000A16F0">
      <w:pPr>
        <w:spacing w:line="360" w:lineRule="auto"/>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污水处理工程设计流量：</w:t>
      </w:r>
      <w:r w:rsidRPr="000A16F0">
        <w:rPr>
          <w:rFonts w:ascii="Times New Roman" w:eastAsia="宋体" w:hAnsi="Times New Roman" w:cs="Times New Roman"/>
          <w:sz w:val="24"/>
          <w:szCs w:val="24"/>
        </w:rPr>
        <w:t>Q=10m</w:t>
      </w:r>
      <w:r w:rsidRPr="000A16F0">
        <w:rPr>
          <w:rFonts w:ascii="Times New Roman" w:eastAsia="宋体" w:hAnsi="Times New Roman" w:cs="Times New Roman"/>
          <w:sz w:val="24"/>
          <w:szCs w:val="24"/>
          <w:vertAlign w:val="superscript"/>
        </w:rPr>
        <w:t>3</w:t>
      </w:r>
      <w:r w:rsidRPr="000A16F0">
        <w:rPr>
          <w:rFonts w:ascii="Times New Roman" w:eastAsia="宋体" w:hAnsi="Times New Roman" w:cs="Times New Roman"/>
          <w:sz w:val="24"/>
          <w:szCs w:val="24"/>
        </w:rPr>
        <w:t>/d</w:t>
      </w:r>
      <w:r w:rsidRPr="000A16F0">
        <w:rPr>
          <w:rFonts w:ascii="Times New Roman" w:eastAsia="宋体" w:hAnsi="Times New Roman" w:cs="Times New Roman" w:hint="eastAsia"/>
          <w:sz w:val="24"/>
          <w:szCs w:val="24"/>
        </w:rPr>
        <w:t>；</w:t>
      </w:r>
    </w:p>
    <w:p w:rsidR="000A16F0" w:rsidRPr="000A16F0" w:rsidRDefault="000A16F0" w:rsidP="000A16F0">
      <w:pPr>
        <w:spacing w:line="360" w:lineRule="auto"/>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结构形式：地上式，钢砼</w:t>
      </w:r>
    </w:p>
    <w:p w:rsidR="000A16F0" w:rsidRPr="000A16F0" w:rsidRDefault="000A16F0" w:rsidP="000A16F0">
      <w:pPr>
        <w:spacing w:line="360" w:lineRule="auto"/>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设计一体化污水处理设备处理能力：</w:t>
      </w:r>
      <w:r w:rsidRPr="000A16F0">
        <w:rPr>
          <w:rFonts w:ascii="Times New Roman" w:eastAsia="宋体" w:hAnsi="Times New Roman" w:cs="Times New Roman"/>
          <w:sz w:val="24"/>
          <w:szCs w:val="24"/>
        </w:rPr>
        <w:t>Q=0.5m</w:t>
      </w:r>
      <w:r w:rsidRPr="000A16F0">
        <w:rPr>
          <w:rFonts w:ascii="Times New Roman" w:eastAsia="宋体" w:hAnsi="Times New Roman" w:cs="Times New Roman"/>
          <w:sz w:val="24"/>
          <w:szCs w:val="24"/>
          <w:vertAlign w:val="superscript"/>
        </w:rPr>
        <w:t>3</w:t>
      </w:r>
      <w:r w:rsidRPr="000A16F0">
        <w:rPr>
          <w:rFonts w:ascii="Times New Roman" w:eastAsia="宋体" w:hAnsi="Times New Roman" w:cs="Times New Roman"/>
          <w:sz w:val="24"/>
          <w:szCs w:val="24"/>
        </w:rPr>
        <w:t>/h</w:t>
      </w:r>
      <w:r w:rsidRPr="000A16F0">
        <w:rPr>
          <w:rFonts w:ascii="Times New Roman" w:eastAsia="宋体" w:hAnsi="Times New Roman" w:cs="Times New Roman" w:hint="eastAsia"/>
          <w:sz w:val="24"/>
          <w:szCs w:val="24"/>
        </w:rPr>
        <w:t>；</w:t>
      </w:r>
    </w:p>
    <w:p w:rsidR="000A16F0" w:rsidRPr="000A16F0" w:rsidRDefault="000A16F0" w:rsidP="000A16F0">
      <w:pPr>
        <w:spacing w:line="360" w:lineRule="auto"/>
        <w:jc w:val="left"/>
        <w:rPr>
          <w:rFonts w:ascii="Times New Roman" w:eastAsia="宋体" w:hAnsi="Times New Roman" w:cs="Times New Roman"/>
          <w:sz w:val="24"/>
          <w:szCs w:val="24"/>
        </w:rPr>
      </w:pPr>
      <w:r w:rsidRPr="000A16F0">
        <w:rPr>
          <w:rFonts w:ascii="Times New Roman" w:eastAsia="宋体" w:hAnsi="Times New Roman" w:cs="Times New Roman"/>
          <w:sz w:val="24"/>
          <w:szCs w:val="24"/>
        </w:rPr>
        <w:t>BOD5</w:t>
      </w:r>
      <w:r w:rsidRPr="000A16F0">
        <w:rPr>
          <w:rFonts w:ascii="Times New Roman" w:eastAsia="宋体" w:hAnsi="Times New Roman" w:cs="Times New Roman" w:hint="eastAsia"/>
          <w:sz w:val="24"/>
          <w:szCs w:val="24"/>
        </w:rPr>
        <w:t>容积负荷为</w:t>
      </w:r>
      <w:r w:rsidRPr="000A16F0">
        <w:rPr>
          <w:rFonts w:ascii="Times New Roman" w:eastAsia="宋体" w:hAnsi="Times New Roman" w:cs="Times New Roman"/>
          <w:sz w:val="24"/>
          <w:szCs w:val="24"/>
        </w:rPr>
        <w:t>0.38kg/m</w:t>
      </w:r>
      <w:r w:rsidRPr="000A16F0">
        <w:rPr>
          <w:rFonts w:ascii="Times New Roman" w:eastAsia="宋体" w:hAnsi="Times New Roman" w:cs="Times New Roman"/>
          <w:sz w:val="24"/>
          <w:szCs w:val="24"/>
          <w:vertAlign w:val="superscript"/>
        </w:rPr>
        <w:t>3</w:t>
      </w:r>
      <w:r w:rsidRPr="000A16F0">
        <w:rPr>
          <w:rFonts w:ascii="Times New Roman" w:eastAsia="宋体" w:hAnsi="Times New Roman" w:cs="Times New Roman" w:hint="eastAsia"/>
          <w:sz w:val="24"/>
          <w:szCs w:val="24"/>
        </w:rPr>
        <w:t>·</w:t>
      </w:r>
      <w:r w:rsidRPr="000A16F0">
        <w:rPr>
          <w:rFonts w:ascii="Times New Roman" w:eastAsia="宋体" w:hAnsi="Times New Roman" w:cs="Times New Roman"/>
          <w:sz w:val="24"/>
          <w:szCs w:val="24"/>
        </w:rPr>
        <w:t>d</w:t>
      </w:r>
      <w:r w:rsidRPr="000A16F0">
        <w:rPr>
          <w:rFonts w:ascii="Times New Roman" w:eastAsia="宋体" w:hAnsi="Times New Roman" w:cs="Times New Roman" w:hint="eastAsia"/>
          <w:sz w:val="24"/>
          <w:szCs w:val="24"/>
        </w:rPr>
        <w:t>；</w:t>
      </w:r>
    </w:p>
    <w:p w:rsidR="000A16F0" w:rsidRPr="000A16F0" w:rsidRDefault="000A16F0" w:rsidP="000A16F0">
      <w:pPr>
        <w:spacing w:line="360" w:lineRule="auto"/>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总水力停留时间：</w:t>
      </w:r>
      <w:r w:rsidRPr="000A16F0">
        <w:rPr>
          <w:rFonts w:ascii="Times New Roman" w:eastAsia="宋体" w:hAnsi="Times New Roman" w:cs="Times New Roman"/>
          <w:sz w:val="24"/>
          <w:szCs w:val="24"/>
        </w:rPr>
        <w:t>HRT=15h</w:t>
      </w:r>
      <w:r w:rsidRPr="000A16F0">
        <w:rPr>
          <w:rFonts w:ascii="Times New Roman" w:eastAsia="宋体" w:hAnsi="Times New Roman" w:cs="Times New Roman" w:hint="eastAsia"/>
          <w:sz w:val="24"/>
          <w:szCs w:val="24"/>
        </w:rPr>
        <w:t>；</w:t>
      </w:r>
    </w:p>
    <w:p w:rsidR="000A16F0" w:rsidRPr="000A16F0" w:rsidRDefault="000A16F0" w:rsidP="000A16F0">
      <w:pPr>
        <w:spacing w:line="360" w:lineRule="auto"/>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有效容积：</w:t>
      </w:r>
      <w:r w:rsidRPr="000A16F0">
        <w:rPr>
          <w:rFonts w:ascii="Times New Roman" w:eastAsia="宋体" w:hAnsi="Times New Roman" w:cs="Times New Roman"/>
          <w:sz w:val="24"/>
          <w:szCs w:val="24"/>
        </w:rPr>
        <w:t>8.3m</w:t>
      </w:r>
      <w:r w:rsidRPr="000A16F0">
        <w:rPr>
          <w:rFonts w:ascii="Times New Roman" w:eastAsia="宋体" w:hAnsi="Times New Roman" w:cs="Times New Roman"/>
          <w:sz w:val="24"/>
          <w:szCs w:val="24"/>
          <w:vertAlign w:val="superscript"/>
        </w:rPr>
        <w:t>3</w:t>
      </w:r>
      <w:r w:rsidRPr="000A16F0">
        <w:rPr>
          <w:rFonts w:ascii="Times New Roman" w:eastAsia="宋体" w:hAnsi="Times New Roman" w:cs="Times New Roman" w:hint="eastAsia"/>
          <w:sz w:val="24"/>
          <w:szCs w:val="24"/>
        </w:rPr>
        <w:t>；</w:t>
      </w:r>
    </w:p>
    <w:p w:rsidR="000A16F0" w:rsidRPr="000A16F0" w:rsidRDefault="000A16F0" w:rsidP="000A16F0">
      <w:pPr>
        <w:spacing w:line="360" w:lineRule="auto"/>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有效水深：</w:t>
      </w:r>
      <w:r w:rsidRPr="000A16F0">
        <w:rPr>
          <w:rFonts w:ascii="Times New Roman" w:eastAsia="宋体" w:hAnsi="Times New Roman" w:cs="Times New Roman"/>
          <w:sz w:val="24"/>
          <w:szCs w:val="24"/>
        </w:rPr>
        <w:t>3.2m</w:t>
      </w:r>
      <w:r w:rsidRPr="000A16F0">
        <w:rPr>
          <w:rFonts w:ascii="Times New Roman" w:eastAsia="宋体" w:hAnsi="Times New Roman" w:cs="Times New Roman" w:hint="eastAsia"/>
          <w:sz w:val="24"/>
          <w:szCs w:val="24"/>
        </w:rPr>
        <w:t>；</w:t>
      </w:r>
    </w:p>
    <w:p w:rsidR="000A16F0" w:rsidRPr="000A16F0" w:rsidRDefault="000A16F0" w:rsidP="000A16F0">
      <w:pPr>
        <w:spacing w:line="360" w:lineRule="auto"/>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气水比：</w:t>
      </w:r>
      <w:r w:rsidRPr="000A16F0">
        <w:rPr>
          <w:rFonts w:ascii="Times New Roman" w:eastAsia="宋体" w:hAnsi="Times New Roman" w:cs="Times New Roman"/>
          <w:sz w:val="24"/>
          <w:szCs w:val="24"/>
        </w:rPr>
        <w:t>4:1</w:t>
      </w:r>
      <w:r w:rsidRPr="000A16F0">
        <w:rPr>
          <w:rFonts w:ascii="Times New Roman" w:eastAsia="宋体" w:hAnsi="Times New Roman" w:cs="Times New Roman" w:hint="eastAsia"/>
          <w:sz w:val="24"/>
          <w:szCs w:val="24"/>
        </w:rPr>
        <w:t>；</w:t>
      </w:r>
    </w:p>
    <w:p w:rsidR="000A16F0" w:rsidRPr="000A16F0" w:rsidRDefault="000A16F0" w:rsidP="000A16F0">
      <w:pPr>
        <w:spacing w:line="360" w:lineRule="auto"/>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平均时供气量：</w:t>
      </w:r>
      <w:r w:rsidRPr="000A16F0">
        <w:rPr>
          <w:rFonts w:ascii="Times New Roman" w:eastAsia="宋体" w:hAnsi="Times New Roman" w:cs="Times New Roman"/>
          <w:sz w:val="24"/>
          <w:szCs w:val="24"/>
        </w:rPr>
        <w:t>1 m</w:t>
      </w:r>
      <w:r w:rsidRPr="000A16F0">
        <w:rPr>
          <w:rFonts w:ascii="Times New Roman" w:eastAsia="宋体" w:hAnsi="Times New Roman" w:cs="Times New Roman"/>
          <w:sz w:val="24"/>
          <w:szCs w:val="24"/>
          <w:vertAlign w:val="superscript"/>
        </w:rPr>
        <w:t>3</w:t>
      </w:r>
      <w:r w:rsidRPr="000A16F0">
        <w:rPr>
          <w:rFonts w:ascii="Times New Roman" w:eastAsia="宋体" w:hAnsi="Times New Roman" w:cs="Times New Roman"/>
          <w:sz w:val="24"/>
          <w:szCs w:val="24"/>
        </w:rPr>
        <w:t>/min</w:t>
      </w:r>
      <w:r w:rsidRPr="000A16F0">
        <w:rPr>
          <w:rFonts w:ascii="Times New Roman" w:eastAsia="宋体" w:hAnsi="Times New Roman" w:cs="Times New Roman" w:hint="eastAsia"/>
          <w:sz w:val="24"/>
          <w:szCs w:val="24"/>
        </w:rPr>
        <w:t>；</w:t>
      </w:r>
    </w:p>
    <w:p w:rsidR="000A16F0" w:rsidRPr="000A16F0" w:rsidRDefault="000A16F0" w:rsidP="000A16F0">
      <w:pPr>
        <w:spacing w:line="360" w:lineRule="auto"/>
        <w:jc w:val="left"/>
        <w:rPr>
          <w:rFonts w:ascii="Times New Roman" w:eastAsia="宋体" w:hAnsi="Times New Roman" w:cs="Times New Roman"/>
          <w:sz w:val="24"/>
          <w:szCs w:val="24"/>
        </w:rPr>
      </w:pPr>
      <w:r w:rsidRPr="000A16F0">
        <w:rPr>
          <w:rFonts w:ascii="Times New Roman" w:eastAsia="宋体" w:hAnsi="Times New Roman" w:cs="Times New Roman"/>
          <w:sz w:val="24"/>
          <w:szCs w:val="24"/>
        </w:rPr>
        <w:lastRenderedPageBreak/>
        <w:t>d.</w:t>
      </w:r>
      <w:r w:rsidRPr="000A16F0">
        <w:rPr>
          <w:rFonts w:ascii="Times New Roman" w:eastAsia="宋体" w:hAnsi="Times New Roman" w:cs="Times New Roman" w:hint="eastAsia"/>
          <w:sz w:val="24"/>
          <w:szCs w:val="24"/>
        </w:rPr>
        <w:t>运行方式</w:t>
      </w:r>
    </w:p>
    <w:p w:rsidR="000A16F0" w:rsidRDefault="000A16F0" w:rsidP="000A16F0">
      <w:pPr>
        <w:spacing w:line="360" w:lineRule="auto"/>
        <w:jc w:val="left"/>
        <w:rPr>
          <w:rFonts w:ascii="Times New Roman" w:eastAsia="宋体" w:hAnsi="Times New Roman" w:cs="Times New Roman"/>
          <w:sz w:val="24"/>
          <w:szCs w:val="24"/>
        </w:rPr>
      </w:pPr>
      <w:r w:rsidRPr="000A16F0">
        <w:rPr>
          <w:rFonts w:ascii="Times New Roman" w:eastAsia="宋体" w:hAnsi="Times New Roman" w:cs="Times New Roman" w:hint="eastAsia"/>
          <w:sz w:val="24"/>
          <w:szCs w:val="24"/>
        </w:rPr>
        <w:t>生物接触氧化池</w:t>
      </w:r>
      <w:r w:rsidRPr="000A16F0">
        <w:rPr>
          <w:rFonts w:ascii="Times New Roman" w:eastAsia="宋体" w:hAnsi="Times New Roman" w:cs="Times New Roman"/>
          <w:sz w:val="24"/>
          <w:szCs w:val="24"/>
        </w:rPr>
        <w:t>20</w:t>
      </w:r>
      <w:r w:rsidRPr="000A16F0">
        <w:rPr>
          <w:rFonts w:ascii="Times New Roman" w:eastAsia="宋体" w:hAnsi="Times New Roman" w:cs="Times New Roman" w:hint="eastAsia"/>
          <w:sz w:val="24"/>
          <w:szCs w:val="24"/>
        </w:rPr>
        <w:t>小时运行，在曝气系统的作用下，使部分污泥处于悬浮状态部分富集在填料上。</w:t>
      </w:r>
    </w:p>
    <w:p w:rsidR="00C602CD" w:rsidRDefault="00C602CD" w:rsidP="000A16F0">
      <w:pPr>
        <w:spacing w:line="360" w:lineRule="auto"/>
        <w:jc w:val="left"/>
        <w:rPr>
          <w:rFonts w:ascii="Times New Roman" w:eastAsia="宋体" w:hAnsi="Times New Roman" w:cs="Times New Roman"/>
          <w:sz w:val="24"/>
          <w:szCs w:val="24"/>
        </w:rPr>
      </w:pPr>
      <w:r>
        <w:rPr>
          <w:noProof/>
        </w:rPr>
        <w:drawing>
          <wp:inline distT="0" distB="0" distL="0" distR="0">
            <wp:extent cx="5272251" cy="7058025"/>
            <wp:effectExtent l="0" t="0" r="508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1854"/>
                    <a:stretch/>
                  </pic:blipFill>
                  <pic:spPr bwMode="auto">
                    <a:xfrm>
                      <a:off x="0" y="0"/>
                      <a:ext cx="5274310" cy="7060781"/>
                    </a:xfrm>
                    <a:prstGeom prst="rect">
                      <a:avLst/>
                    </a:prstGeom>
                    <a:ln>
                      <a:noFill/>
                    </a:ln>
                    <a:extLst>
                      <a:ext uri="{53640926-AAD7-44D8-BBD7-CCE9431645EC}">
                        <a14:shadowObscured xmlns:a14="http://schemas.microsoft.com/office/drawing/2010/main"/>
                      </a:ext>
                    </a:extLst>
                  </pic:spPr>
                </pic:pic>
              </a:graphicData>
            </a:graphic>
          </wp:inline>
        </w:drawing>
      </w:r>
    </w:p>
    <w:p w:rsidR="00C602CD" w:rsidRPr="00FC768F" w:rsidRDefault="00FC768F" w:rsidP="00FC768F">
      <w:pPr>
        <w:jc w:val="center"/>
        <w:rPr>
          <w:rFonts w:ascii="宋体" w:eastAsia="宋体" w:hAnsi="宋体" w:cs="Times New Roman"/>
          <w:b/>
          <w:szCs w:val="21"/>
        </w:rPr>
      </w:pPr>
      <w:r w:rsidRPr="00FC768F">
        <w:rPr>
          <w:rFonts w:ascii="宋体" w:eastAsia="宋体" w:hAnsi="宋体" w:cs="Times New Roman" w:hint="eastAsia"/>
          <w:b/>
          <w:szCs w:val="21"/>
        </w:rPr>
        <w:t>4-1</w:t>
      </w:r>
      <w:r w:rsidR="00C602CD" w:rsidRPr="00FC768F">
        <w:rPr>
          <w:rFonts w:ascii="宋体" w:eastAsia="宋体" w:hAnsi="宋体" w:cs="Times New Roman" w:hint="eastAsia"/>
          <w:b/>
          <w:szCs w:val="21"/>
        </w:rPr>
        <w:t>一体化设备平面图</w:t>
      </w:r>
    </w:p>
    <w:p w:rsidR="000A16F0" w:rsidRPr="000A16F0" w:rsidRDefault="000A16F0" w:rsidP="000A16F0">
      <w:pPr>
        <w:keepNext/>
        <w:keepLines/>
        <w:snapToGrid w:val="0"/>
        <w:spacing w:line="360" w:lineRule="auto"/>
        <w:outlineLvl w:val="1"/>
        <w:rPr>
          <w:rFonts w:ascii="Arial" w:eastAsia="宋体" w:hAnsi="Arial" w:cs="Times New Roman"/>
          <w:b/>
          <w:bCs/>
          <w:sz w:val="24"/>
          <w:szCs w:val="24"/>
        </w:rPr>
      </w:pPr>
      <w:r w:rsidRPr="000A16F0">
        <w:rPr>
          <w:rFonts w:ascii="Arial" w:eastAsia="宋体" w:hAnsi="Arial" w:cs="Times New Roman"/>
          <w:b/>
          <w:bCs/>
          <w:sz w:val="24"/>
          <w:szCs w:val="24"/>
        </w:rPr>
        <w:t>4.</w:t>
      </w:r>
      <w:r w:rsidR="00C602CD">
        <w:rPr>
          <w:rFonts w:ascii="Arial" w:eastAsia="宋体" w:hAnsi="Arial" w:cs="Times New Roman" w:hint="eastAsia"/>
          <w:b/>
          <w:bCs/>
          <w:sz w:val="24"/>
          <w:szCs w:val="24"/>
        </w:rPr>
        <w:t>3</w:t>
      </w:r>
      <w:r w:rsidRPr="000A16F0">
        <w:rPr>
          <w:rFonts w:ascii="Arial" w:eastAsia="宋体" w:hAnsi="Arial" w:cs="Times New Roman" w:hint="eastAsia"/>
          <w:b/>
          <w:bCs/>
          <w:sz w:val="24"/>
          <w:szCs w:val="24"/>
        </w:rPr>
        <w:t>人工湿地深度处理系统</w:t>
      </w:r>
    </w:p>
    <w:p w:rsidR="002E54EA" w:rsidRDefault="002E54EA" w:rsidP="002E54EA">
      <w:pPr>
        <w:spacing w:line="360" w:lineRule="auto"/>
        <w:ind w:firstLineChars="200" w:firstLine="562"/>
        <w:rPr>
          <w:b/>
          <w:sz w:val="28"/>
          <w:szCs w:val="28"/>
        </w:rPr>
      </w:pPr>
    </w:p>
    <w:p w:rsidR="002E54EA" w:rsidRPr="00371B86" w:rsidRDefault="002E54EA" w:rsidP="00A052A3">
      <w:pPr>
        <w:spacing w:line="360" w:lineRule="auto"/>
        <w:ind w:firstLineChars="200" w:firstLine="480"/>
        <w:rPr>
          <w:rFonts w:ascii="宋体" w:eastAsia="宋体" w:hAnsi="宋体" w:cs="Times New Roman"/>
          <w:sz w:val="24"/>
          <w:szCs w:val="24"/>
        </w:rPr>
      </w:pPr>
      <w:r w:rsidRPr="00371B86">
        <w:rPr>
          <w:rFonts w:ascii="宋体" w:eastAsia="宋体" w:hAnsi="宋体" w:cs="Times New Roman" w:hint="eastAsia"/>
          <w:sz w:val="24"/>
          <w:szCs w:val="24"/>
        </w:rPr>
        <w:lastRenderedPageBreak/>
        <w:t>如图</w:t>
      </w:r>
      <w:r w:rsidR="00491458">
        <w:rPr>
          <w:rFonts w:ascii="宋体" w:eastAsia="宋体" w:hAnsi="宋体" w:cs="Times New Roman" w:hint="eastAsia"/>
          <w:sz w:val="24"/>
          <w:szCs w:val="24"/>
        </w:rPr>
        <w:t>4-3</w:t>
      </w:r>
      <w:r w:rsidRPr="00371B86">
        <w:rPr>
          <w:rFonts w:ascii="宋体" w:eastAsia="宋体" w:hAnsi="宋体" w:cs="Times New Roman" w:hint="eastAsia"/>
          <w:sz w:val="24"/>
          <w:szCs w:val="24"/>
        </w:rPr>
        <w:t>，两组小试系统人工湿地设施建造均建造在工程一体化设备旁边，方便中试进水。墙体由砖和水泥砌成，工期为半个月（包括内部刷防渗漏材料）。为了达到级与级之间自流状态，三级池子高度逐级降低，第一级用砖块垫高了</w:t>
      </w:r>
      <w:smartTag w:uri="urn:schemas-microsoft-com:office:smarttags" w:element="chmetcnv">
        <w:smartTagPr>
          <w:attr w:name="UnitName" w:val="mm"/>
          <w:attr w:name="SourceValue" w:val="600"/>
          <w:attr w:name="HasSpace" w:val="False"/>
          <w:attr w:name="Negative" w:val="False"/>
          <w:attr w:name="NumberType" w:val="1"/>
          <w:attr w:name="TCSC" w:val="0"/>
        </w:smartTagPr>
        <w:r w:rsidRPr="00371B86">
          <w:rPr>
            <w:rFonts w:ascii="宋体" w:eastAsia="宋体" w:hAnsi="宋体" w:cs="Times New Roman"/>
            <w:sz w:val="24"/>
            <w:szCs w:val="24"/>
          </w:rPr>
          <w:t>600mm</w:t>
        </w:r>
      </w:smartTag>
      <w:r w:rsidRPr="00371B86">
        <w:rPr>
          <w:rFonts w:ascii="宋体" w:eastAsia="宋体" w:hAnsi="宋体" w:cs="Times New Roman" w:hint="eastAsia"/>
          <w:sz w:val="24"/>
          <w:szCs w:val="24"/>
        </w:rPr>
        <w:t>，第二级垫高了</w:t>
      </w:r>
      <w:smartTag w:uri="urn:schemas-microsoft-com:office:smarttags" w:element="chmetcnv">
        <w:smartTagPr>
          <w:attr w:name="UnitName" w:val="mm"/>
          <w:attr w:name="SourceValue" w:val="300"/>
          <w:attr w:name="HasSpace" w:val="False"/>
          <w:attr w:name="Negative" w:val="False"/>
          <w:attr w:name="NumberType" w:val="1"/>
          <w:attr w:name="TCSC" w:val="0"/>
        </w:smartTagPr>
        <w:r w:rsidRPr="00371B86">
          <w:rPr>
            <w:rFonts w:ascii="宋体" w:eastAsia="宋体" w:hAnsi="宋体" w:cs="Times New Roman"/>
            <w:sz w:val="24"/>
            <w:szCs w:val="24"/>
          </w:rPr>
          <w:t>300mm</w:t>
        </w:r>
      </w:smartTag>
      <w:r w:rsidRPr="00371B86">
        <w:rPr>
          <w:rFonts w:ascii="宋体" w:eastAsia="宋体" w:hAnsi="宋体" w:cs="Times New Roman" w:hint="eastAsia"/>
          <w:sz w:val="24"/>
          <w:szCs w:val="24"/>
        </w:rPr>
        <w:t>。填料选用不同粒径的碎石、陶粒、煤渣、沸石，植物选自本地种的美人蕉，这样移栽的存活率较高。</w:t>
      </w:r>
    </w:p>
    <w:p w:rsidR="002E54EA" w:rsidRDefault="002E54EA" w:rsidP="002E54EA">
      <w:pPr>
        <w:spacing w:line="36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3438525" cy="2447925"/>
            <wp:effectExtent l="0" t="0" r="9525" b="9525"/>
            <wp:docPr id="48" name="图片 48" descr="说明: DSC0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DSC006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38525" cy="2447925"/>
                    </a:xfrm>
                    <a:prstGeom prst="rect">
                      <a:avLst/>
                    </a:prstGeom>
                    <a:noFill/>
                    <a:ln>
                      <a:noFill/>
                    </a:ln>
                  </pic:spPr>
                </pic:pic>
              </a:graphicData>
            </a:graphic>
          </wp:inline>
        </w:drawing>
      </w:r>
    </w:p>
    <w:p w:rsidR="002E54EA" w:rsidRDefault="002E54EA" w:rsidP="002E54EA">
      <w:pPr>
        <w:tabs>
          <w:tab w:val="left" w:pos="7050"/>
        </w:tabs>
        <w:spacing w:line="440" w:lineRule="exact"/>
        <w:jc w:val="center"/>
        <w:rPr>
          <w:rFonts w:ascii="Times New Roman" w:eastAsia="宋体" w:hAnsi="Times New Roman" w:cs="Times New Roman"/>
          <w:b/>
          <w:szCs w:val="21"/>
        </w:rPr>
      </w:pPr>
      <w:r>
        <w:rPr>
          <w:rFonts w:ascii="Times New Roman" w:eastAsia="宋体" w:hAnsi="Times New Roman" w:cs="Times New Roman" w:hint="eastAsia"/>
          <w:b/>
          <w:szCs w:val="21"/>
        </w:rPr>
        <w:t>图</w:t>
      </w:r>
      <w:r w:rsidR="008051F7">
        <w:rPr>
          <w:rFonts w:ascii="Times New Roman" w:eastAsia="宋体" w:hAnsi="Times New Roman" w:cs="Times New Roman" w:hint="eastAsia"/>
          <w:b/>
          <w:szCs w:val="21"/>
        </w:rPr>
        <w:t>4-3</w:t>
      </w:r>
      <w:r>
        <w:rPr>
          <w:rFonts w:ascii="Times New Roman" w:eastAsia="宋体" w:hAnsi="Times New Roman" w:cs="Times New Roman" w:hint="eastAsia"/>
          <w:b/>
          <w:szCs w:val="21"/>
        </w:rPr>
        <w:t>人工湿地系统设计与构造</w:t>
      </w:r>
    </w:p>
    <w:p w:rsidR="002E54EA" w:rsidRDefault="002E54EA" w:rsidP="002E54EA">
      <w:pPr>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w:t>
      </w:r>
      <w:r>
        <w:rPr>
          <w:rFonts w:ascii="Times New Roman" w:eastAsia="宋体" w:hAnsi="Times New Roman" w:cs="Times New Roman" w:hint="eastAsia"/>
          <w:kern w:val="0"/>
          <w:sz w:val="24"/>
          <w:szCs w:val="24"/>
        </w:rPr>
        <w:t>）床体</w:t>
      </w:r>
    </w:p>
    <w:p w:rsidR="002E54EA" w:rsidRDefault="002E54EA" w:rsidP="002E54EA">
      <w:pPr>
        <w:spacing w:line="440" w:lineRule="exact"/>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垂直流人工湿地床的构成，床体尺寸（长×宽×高）为</w:t>
      </w:r>
      <w:r>
        <w:rPr>
          <w:rFonts w:ascii="Times New Roman" w:eastAsia="宋体" w:hAnsi="Times New Roman" w:cs="Times New Roman"/>
          <w:kern w:val="0"/>
          <w:sz w:val="24"/>
          <w:szCs w:val="24"/>
        </w:rPr>
        <w:t>1000mm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1000mm</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1000mm</w:t>
      </w:r>
      <w:r>
        <w:rPr>
          <w:rFonts w:ascii="Times New Roman" w:eastAsia="宋体" w:hAnsi="Times New Roman" w:cs="Times New Roman" w:hint="eastAsia"/>
          <w:kern w:val="0"/>
          <w:sz w:val="24"/>
          <w:szCs w:val="24"/>
        </w:rPr>
        <w:t>，由砖和水泥砌成，。取样管在湿地构建时通过</w:t>
      </w:r>
      <w:r>
        <w:rPr>
          <w:rFonts w:ascii="Times New Roman" w:eastAsia="宋体" w:hAnsi="Times New Roman" w:cs="Times New Roman"/>
          <w:kern w:val="0"/>
          <w:sz w:val="24"/>
          <w:szCs w:val="24"/>
        </w:rPr>
        <w:t>PVC</w:t>
      </w:r>
      <w:r>
        <w:rPr>
          <w:rFonts w:ascii="Times New Roman" w:eastAsia="宋体" w:hAnsi="Times New Roman" w:cs="Times New Roman" w:hint="eastAsia"/>
          <w:kern w:val="0"/>
          <w:sz w:val="24"/>
          <w:szCs w:val="24"/>
        </w:rPr>
        <w:t>管从墙体嵌入，外侧套接阀门控制，</w:t>
      </w:r>
      <w:r>
        <w:rPr>
          <w:rFonts w:ascii="Times New Roman" w:eastAsia="宋体" w:hAnsi="Times New Roman" w:cs="Times New Roman"/>
          <w:kern w:val="0"/>
          <w:sz w:val="24"/>
          <w:szCs w:val="24"/>
        </w:rPr>
        <w:t>PVC</w:t>
      </w:r>
      <w:r>
        <w:rPr>
          <w:rFonts w:ascii="Times New Roman" w:eastAsia="宋体" w:hAnsi="Times New Roman" w:cs="Times New Roman" w:hint="eastAsia"/>
          <w:kern w:val="0"/>
          <w:sz w:val="24"/>
          <w:szCs w:val="24"/>
        </w:rPr>
        <w:t>管内侧端一面穿孔以收集水样，并同样设置有水位观察管。</w:t>
      </w:r>
    </w:p>
    <w:p w:rsidR="002E54EA" w:rsidRDefault="002E54EA" w:rsidP="002E54EA">
      <w:pPr>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2</w:t>
      </w:r>
      <w:r>
        <w:rPr>
          <w:rFonts w:ascii="Times New Roman" w:eastAsia="宋体" w:hAnsi="Times New Roman" w:cs="Times New Roman" w:hint="eastAsia"/>
          <w:kern w:val="0"/>
          <w:sz w:val="24"/>
          <w:szCs w:val="24"/>
        </w:rPr>
        <w:t>）基质</w:t>
      </w:r>
    </w:p>
    <w:p w:rsidR="00A052A3" w:rsidRDefault="00A052A3" w:rsidP="00A052A3">
      <w:pPr>
        <w:spacing w:line="440" w:lineRule="exact"/>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在人工湿地中，其对污染物的去除作用是植物、微生物、基质等共同作用的结果。</w:t>
      </w:r>
    </w:p>
    <w:p w:rsidR="00A052A3" w:rsidRDefault="00A052A3" w:rsidP="00A052A3">
      <w:pPr>
        <w:spacing w:line="440" w:lineRule="exact"/>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人工湿地基质的选择对人工湿地的处理效果影响很大，应针对不同的污水水质进行基质的选择，就地取材。传统的人工湿地基质主要包括土壤、砂、砾石等，近年来包括沸石、石灰石、页岩、塑料和陶粒。及文献报道，基质类型可分为三大类：</w:t>
      </w:r>
      <w:r w:rsidR="001E0979">
        <w:rPr>
          <w:rFonts w:ascii="Times New Roman" w:eastAsia="宋体" w:hAnsi="Times New Roman" w:cs="Times New Roman" w:hint="eastAsia"/>
          <w:kern w:val="0"/>
          <w:sz w:val="24"/>
          <w:szCs w:val="24"/>
        </w:rPr>
        <w:t>天然材料、工业副产品、人造产品。天然材料主要白云石、石灰石、硅酸钙岩矿、沸石、页岩、铝土矿、砂子、砾石、灰土、土壤、蛋白土和贝壳砂等；工业副产品主要有高炉矿渣、</w:t>
      </w:r>
      <w:proofErr w:type="gramStart"/>
      <w:r w:rsidR="001E0979">
        <w:rPr>
          <w:rFonts w:ascii="Times New Roman" w:eastAsia="宋体" w:hAnsi="Times New Roman" w:cs="Times New Roman" w:hint="eastAsia"/>
          <w:kern w:val="0"/>
          <w:sz w:val="24"/>
          <w:szCs w:val="24"/>
        </w:rPr>
        <w:t>电孤</w:t>
      </w:r>
      <w:proofErr w:type="gramEnd"/>
      <w:r w:rsidR="001E0979">
        <w:rPr>
          <w:rFonts w:ascii="Times New Roman" w:eastAsia="宋体" w:hAnsi="Times New Roman" w:cs="Times New Roman" w:hint="eastAsia"/>
          <w:kern w:val="0"/>
          <w:sz w:val="24"/>
          <w:szCs w:val="24"/>
        </w:rPr>
        <w:t>炉钢渣、炉渣和粉煤灰等；人造产品主要是指轻质膨胀性集料黏土，有的也称作轻质聚合体。从经济及实际运行管理等方面考虑，目前</w:t>
      </w:r>
      <w:r w:rsidR="00C617BD">
        <w:rPr>
          <w:rFonts w:ascii="Times New Roman" w:eastAsia="宋体" w:hAnsi="Times New Roman" w:cs="Times New Roman" w:hint="eastAsia"/>
          <w:kern w:val="0"/>
          <w:sz w:val="24"/>
          <w:szCs w:val="24"/>
        </w:rPr>
        <w:t>我国仍以砂、石混合作为最常用的基质组合。</w:t>
      </w:r>
    </w:p>
    <w:p w:rsidR="00C617BD" w:rsidRPr="00C617BD" w:rsidRDefault="00C617BD" w:rsidP="00A052A3">
      <w:pPr>
        <w:spacing w:line="440" w:lineRule="exact"/>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基质的选择应遵循材料的易得、高效、价廉及安全无毒等原则。应首先筛选对污染物去除能力的当地材料，既能提高人工湿地对污水的净化能力和降低成本，又能延长生态工程的使用寿命。另外，由于不同渗透系数存在比较大的差异，应根据不同的人工湿地设计而选用不同的基质，如</w:t>
      </w:r>
      <w:r w:rsidR="001438E2">
        <w:rPr>
          <w:rFonts w:ascii="Times New Roman" w:eastAsia="宋体" w:hAnsi="Times New Roman" w:cs="Times New Roman" w:hint="eastAsia"/>
          <w:kern w:val="0"/>
          <w:sz w:val="24"/>
          <w:szCs w:val="24"/>
        </w:rPr>
        <w:t>表面流</w:t>
      </w:r>
      <w:r w:rsidR="00ED1E65">
        <w:rPr>
          <w:rFonts w:ascii="Times New Roman" w:eastAsia="宋体" w:hAnsi="Times New Roman" w:cs="Times New Roman" w:hint="eastAsia"/>
          <w:kern w:val="0"/>
          <w:sz w:val="24"/>
          <w:szCs w:val="24"/>
        </w:rPr>
        <w:t>人工湿地，可选择土壤作为基质；而</w:t>
      </w:r>
      <w:r w:rsidR="008C7443">
        <w:rPr>
          <w:rFonts w:ascii="Times New Roman" w:eastAsia="宋体" w:hAnsi="Times New Roman" w:cs="Times New Roman" w:hint="eastAsia"/>
          <w:kern w:val="0"/>
          <w:sz w:val="24"/>
          <w:szCs w:val="24"/>
        </w:rPr>
        <w:t>潜流和垂直流人工湿地对基质的渗透系数比较高，应选用砂子、炉渣或它们与土壤的混合物等作为人工湿地的基质为宜。</w:t>
      </w:r>
    </w:p>
    <w:p w:rsidR="002E54EA" w:rsidRDefault="002E54EA" w:rsidP="002E54EA">
      <w:pPr>
        <w:spacing w:line="440" w:lineRule="exact"/>
        <w:ind w:firstLine="420"/>
        <w:rPr>
          <w:rFonts w:ascii="宋体" w:eastAsia="宋体" w:hAnsi="宋体" w:cs="宋体"/>
          <w:kern w:val="0"/>
          <w:sz w:val="24"/>
          <w:szCs w:val="30"/>
        </w:rPr>
      </w:pPr>
      <w:r>
        <w:rPr>
          <w:rFonts w:ascii="宋体" w:eastAsia="宋体" w:hAnsi="宋体" w:cs="宋体" w:hint="eastAsia"/>
          <w:kern w:val="0"/>
          <w:sz w:val="24"/>
          <w:szCs w:val="30"/>
        </w:rPr>
        <w:t>第一组：碎石床，填料粒径为</w:t>
      </w:r>
      <w:r>
        <w:rPr>
          <w:rFonts w:ascii="Times New Roman" w:eastAsia="宋体" w:hAnsi="Times New Roman" w:cs="Times New Roman"/>
          <w:kern w:val="0"/>
          <w:sz w:val="24"/>
          <w:szCs w:val="24"/>
        </w:rPr>
        <w:t>10-30mm</w:t>
      </w:r>
      <w:r>
        <w:rPr>
          <w:rFonts w:ascii="宋体" w:eastAsia="宋体" w:hAnsi="宋体" w:cs="宋体" w:hint="eastAsia"/>
          <w:kern w:val="0"/>
          <w:sz w:val="24"/>
          <w:szCs w:val="30"/>
        </w:rPr>
        <w:t>的碎石；</w:t>
      </w:r>
    </w:p>
    <w:p w:rsidR="002E54EA" w:rsidRDefault="002E54EA" w:rsidP="002E54EA">
      <w:pPr>
        <w:spacing w:line="440" w:lineRule="exact"/>
        <w:ind w:firstLine="420"/>
        <w:rPr>
          <w:rFonts w:ascii="宋体" w:eastAsia="宋体" w:hAnsi="宋体" w:cs="宋体"/>
          <w:kern w:val="0"/>
          <w:sz w:val="24"/>
          <w:szCs w:val="30"/>
        </w:rPr>
      </w:pPr>
      <w:r>
        <w:rPr>
          <w:rFonts w:ascii="宋体" w:eastAsia="宋体" w:hAnsi="宋体" w:cs="宋体" w:hint="eastAsia"/>
          <w:kern w:val="0"/>
          <w:sz w:val="24"/>
          <w:szCs w:val="30"/>
        </w:rPr>
        <w:t>第二组：煤渣床，填料粒径为10-30mm的煤渣；</w:t>
      </w:r>
    </w:p>
    <w:p w:rsidR="002E54EA" w:rsidRDefault="002E54EA" w:rsidP="002E54EA">
      <w:pPr>
        <w:spacing w:line="440" w:lineRule="exact"/>
        <w:ind w:firstLine="420"/>
        <w:rPr>
          <w:rFonts w:ascii="宋体" w:eastAsia="宋体" w:hAnsi="宋体" w:cs="宋体"/>
          <w:kern w:val="0"/>
          <w:sz w:val="24"/>
          <w:szCs w:val="30"/>
        </w:rPr>
      </w:pPr>
      <w:r>
        <w:rPr>
          <w:rFonts w:ascii="宋体" w:eastAsia="宋体" w:hAnsi="宋体" w:cs="宋体" w:hint="eastAsia"/>
          <w:kern w:val="0"/>
          <w:sz w:val="24"/>
          <w:szCs w:val="30"/>
        </w:rPr>
        <w:t>第三组：陶粒床，填料粒径为</w:t>
      </w:r>
      <w:r>
        <w:rPr>
          <w:rFonts w:ascii="Times New Roman" w:eastAsia="宋体" w:hAnsi="Times New Roman" w:cs="Times New Roman"/>
          <w:kern w:val="0"/>
          <w:sz w:val="24"/>
          <w:szCs w:val="24"/>
        </w:rPr>
        <w:t>10-30mm</w:t>
      </w:r>
      <w:r>
        <w:rPr>
          <w:rFonts w:ascii="宋体" w:eastAsia="宋体" w:hAnsi="宋体" w:cs="宋体" w:hint="eastAsia"/>
          <w:kern w:val="0"/>
          <w:sz w:val="24"/>
          <w:szCs w:val="30"/>
        </w:rPr>
        <w:t>的陶粒；</w:t>
      </w:r>
    </w:p>
    <w:p w:rsidR="002E54EA" w:rsidRDefault="002E54EA" w:rsidP="002E54EA">
      <w:pPr>
        <w:spacing w:line="440" w:lineRule="exact"/>
        <w:ind w:firstLine="42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第四组：碎石</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陶粒床，填料粒径为</w:t>
      </w:r>
      <w:r>
        <w:rPr>
          <w:rFonts w:ascii="Times New Roman" w:eastAsia="宋体" w:hAnsi="Times New Roman" w:cs="Times New Roman"/>
          <w:kern w:val="0"/>
          <w:sz w:val="24"/>
          <w:szCs w:val="24"/>
        </w:rPr>
        <w:t>10-30mm</w:t>
      </w:r>
      <w:r>
        <w:rPr>
          <w:rFonts w:ascii="Times New Roman" w:eastAsia="宋体" w:hAnsi="Times New Roman" w:cs="Times New Roman" w:hint="eastAsia"/>
          <w:kern w:val="0"/>
          <w:sz w:val="24"/>
          <w:szCs w:val="24"/>
        </w:rPr>
        <w:t>的碎石和陶粒；</w:t>
      </w:r>
    </w:p>
    <w:p w:rsidR="002E54EA" w:rsidRDefault="002E54EA" w:rsidP="002E54EA">
      <w:pPr>
        <w:spacing w:line="440" w:lineRule="exact"/>
        <w:ind w:firstLine="42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第五组：碎石</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煤渣床，填料粒径为</w:t>
      </w:r>
      <w:r>
        <w:rPr>
          <w:rFonts w:ascii="Times New Roman" w:eastAsia="宋体" w:hAnsi="Times New Roman" w:cs="Times New Roman"/>
          <w:kern w:val="0"/>
          <w:sz w:val="24"/>
          <w:szCs w:val="24"/>
        </w:rPr>
        <w:t>10-30mm</w:t>
      </w:r>
      <w:r>
        <w:rPr>
          <w:rFonts w:ascii="Times New Roman" w:eastAsia="宋体" w:hAnsi="Times New Roman" w:cs="Times New Roman" w:hint="eastAsia"/>
          <w:kern w:val="0"/>
          <w:sz w:val="24"/>
          <w:szCs w:val="24"/>
        </w:rPr>
        <w:t>的碎石和煤渣；</w:t>
      </w:r>
    </w:p>
    <w:p w:rsidR="002E54EA" w:rsidRDefault="002E54EA" w:rsidP="002E54EA">
      <w:pPr>
        <w:spacing w:line="440" w:lineRule="exact"/>
        <w:ind w:firstLine="42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第六组；碎石</w:t>
      </w:r>
      <w:r>
        <w:rPr>
          <w:rFonts w:ascii="Times New Roman" w:eastAsia="宋体" w:hAnsi="Times New Roman" w:cs="Times New Roman"/>
          <w:kern w:val="0"/>
          <w:sz w:val="24"/>
          <w:szCs w:val="24"/>
        </w:rPr>
        <w:t>+</w:t>
      </w:r>
      <w:r>
        <w:rPr>
          <w:rFonts w:ascii="Times New Roman" w:eastAsia="宋体" w:hAnsi="Times New Roman" w:cs="Times New Roman" w:hint="eastAsia"/>
          <w:kern w:val="0"/>
          <w:sz w:val="24"/>
          <w:szCs w:val="24"/>
        </w:rPr>
        <w:t>沸石床，填料</w:t>
      </w:r>
      <w:r>
        <w:rPr>
          <w:rFonts w:ascii="Times New Roman" w:eastAsia="宋体" w:hAnsi="Times New Roman" w:cs="Times New Roman"/>
          <w:kern w:val="0"/>
          <w:sz w:val="24"/>
          <w:szCs w:val="24"/>
        </w:rPr>
        <w:t>10-30mm</w:t>
      </w:r>
      <w:r>
        <w:rPr>
          <w:rFonts w:ascii="Times New Roman" w:eastAsia="宋体" w:hAnsi="Times New Roman" w:cs="Times New Roman" w:hint="eastAsia"/>
          <w:kern w:val="0"/>
          <w:sz w:val="24"/>
          <w:szCs w:val="24"/>
        </w:rPr>
        <w:t>左右的碎石和沸石；</w:t>
      </w:r>
    </w:p>
    <w:p w:rsidR="002E54EA" w:rsidRDefault="002E54EA" w:rsidP="002E54EA">
      <w:pPr>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）植物</w:t>
      </w:r>
    </w:p>
    <w:p w:rsidR="002E54EA" w:rsidRDefault="002E54EA" w:rsidP="002E54EA">
      <w:pPr>
        <w:spacing w:line="440" w:lineRule="exact"/>
        <w:ind w:firstLine="420"/>
        <w:rPr>
          <w:rFonts w:ascii="宋体" w:eastAsia="宋体" w:hAnsi="宋体" w:cs="宋体"/>
          <w:kern w:val="0"/>
          <w:sz w:val="24"/>
          <w:szCs w:val="30"/>
        </w:rPr>
      </w:pPr>
      <w:r>
        <w:rPr>
          <w:rFonts w:ascii="宋体" w:eastAsia="宋体" w:hAnsi="宋体" w:cs="宋体" w:hint="eastAsia"/>
          <w:kern w:val="0"/>
          <w:sz w:val="24"/>
          <w:szCs w:val="30"/>
        </w:rPr>
        <w:t>湿地种的植物是美人蕉，种植密度均为9棵/m</w:t>
      </w:r>
      <w:r>
        <w:rPr>
          <w:rFonts w:ascii="宋体" w:eastAsia="宋体" w:hAnsi="宋体" w:cs="宋体" w:hint="eastAsia"/>
          <w:kern w:val="0"/>
          <w:sz w:val="24"/>
          <w:szCs w:val="30"/>
          <w:vertAlign w:val="superscript"/>
        </w:rPr>
        <w:t>2</w:t>
      </w:r>
      <w:r>
        <w:rPr>
          <w:rFonts w:ascii="宋体" w:eastAsia="宋体" w:hAnsi="宋体" w:cs="宋体" w:hint="eastAsia"/>
          <w:kern w:val="0"/>
          <w:sz w:val="24"/>
          <w:szCs w:val="30"/>
        </w:rPr>
        <w:t>。</w:t>
      </w:r>
    </w:p>
    <w:p w:rsidR="002E54EA" w:rsidRDefault="002E54EA" w:rsidP="002E54EA">
      <w:pPr>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）布水及集水系统</w:t>
      </w:r>
    </w:p>
    <w:p w:rsidR="002E54EA" w:rsidRDefault="00401F0E" w:rsidP="002E54EA">
      <w:pPr>
        <w:spacing w:line="440" w:lineRule="exact"/>
        <w:ind w:firstLineChars="200" w:firstLine="420"/>
        <w:rPr>
          <w:rFonts w:ascii="Times New Roman" w:eastAsia="宋体" w:hAnsi="Times New Roman" w:cs="Times New Roman"/>
          <w:kern w:val="0"/>
          <w:sz w:val="24"/>
          <w:szCs w:val="24"/>
        </w:rPr>
      </w:pPr>
      <w:r>
        <w:rPr>
          <w:noProof/>
        </w:rPr>
        <w:pict>
          <v:group id="组合 238" o:spid="_x0000_s1036" style="position:absolute;left:0;text-align:left;margin-left:301.5pt;margin-top:26.95pt;width:18pt;height:16.6pt;z-index:251609088" coordsize="360,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">
            <v:rect id="Rectangle 69" o:spid="_x0000_s1037" style="position:absolute;top:6;width:360;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w/qcAA&#10;AADcAAAADwAAAGRycy9kb3ducmV2LnhtbERPTYvCMBC9C/6HMII3TVUQrUYRFxf3qPXibWzGttpM&#10;ShO17q83guBtHu9z5svGlOJOtSssKxj0IxDEqdUFZwoOyaY3AeE8ssbSMil4koPlot2aY6ztg3d0&#10;3/tMhBB2MSrIva9iKV2ak0HXtxVx4M62NugDrDOpa3yEcFPKYRSNpcGCQ0OOFa1zSq/7m1FwKoYH&#10;/N8lv5GZbkb+r0kut+OPUt1Os5qB8NT4r/jj3uowfzyA9zPhAr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Dw/qcAAAADcAAAADwAAAAAAAAAAAAAAAACYAgAAZHJzL2Rvd25y&#10;ZXYueG1sUEsFBgAAAAAEAAQA9QAAAIUDAAAAAA==&#10;">
              <v:textbox>
                <w:txbxContent>
                  <w:p w:rsidR="00401F0E" w:rsidRDefault="00401F0E" w:rsidP="002E54EA"/>
                </w:txbxContent>
              </v:textbox>
            </v:rect>
            <v:line id="Line 70" o:spid="_x0000_s1038" style="position:absolute;visibility:visible;mso-wrap-style:square" from="124,0" to="124,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jeksQAAADcAAAADwAAAGRycy9kb3ducmV2LnhtbERPTWvCQBC9C/6HZYTedKOFUKKriFLQ&#10;Hkq1gh7H7JhEs7Nhd5uk/75bKPQ2j/c5i1VvatGS85VlBdNJAoI4t7riQsHp83X8AsIHZI21ZVLw&#10;TR5Wy+FggZm2HR+oPYZCxBD2GSooQ2gyKX1ekkE/sQ1x5G7WGQwRukJqh10MN7WcJUkqDVYcG0ps&#10;aFNS/jh+GQXvzx9pu96/7frzPr3m28P1cu+cUk+jfj0HEagP/+I/907H+e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uN6SxAAAANwAAAAPAAAAAAAAAAAA&#10;AAAAAKECAABkcnMvZG93bnJldi54bWxQSwUGAAAAAAQABAD5AAAAkgMAAAAA&#10;"/>
            <v:line id="Line 71" o:spid="_x0000_s1039" style="position:absolute;visibility:visible;mso-wrap-style:square" from="254,20" to="254,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7CcQAAADcAAAADwAAAGRycy9kb3ducmV2LnhtbERPTWvCQBC9C/6HZYTedGOFUKKriFLQ&#10;Hkq1gh7H7JhEs7Nhd5uk/75bKPQ2j/c5i1VvatGS85VlBdNJAoI4t7riQsHp83X8AsIHZI21ZVLw&#10;TR5Wy+FggZm2HR+oPYZCxBD2GSooQ2gyKX1ekkE/sQ1x5G7WGQwRukJqh10MN7V8TpJUGqw4NpTY&#10;0Kak/HH8MgreZx9pu96/7frzPr3m28P1cu+cUk+jfj0HEagP/+I/907H+e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9HsJxAAAANwAAAAPAAAAAAAAAAAA&#10;AAAAAKECAABkcnMvZG93bnJldi54bWxQSwUGAAAAAAQABAD5AAAAkgMAAAAA&#10;"/>
          </v:group>
        </w:pict>
      </w:r>
      <w:r>
        <w:rPr>
          <w:noProof/>
        </w:rPr>
        <w:pict>
          <v:group id="组合 234" o:spid="_x0000_s1040" style="position:absolute;left:0;text-align:left;margin-left:149.25pt;margin-top:25.7pt;width:18.75pt;height:17.85pt;z-index:251610112" coordsize="375,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">
            <v:rect id="Rectangle 73" o:spid="_x0000_s1041" style="position:absolute;left:15;width:345;height: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9vz8MA&#10;AADcAAAADwAAAGRycy9kb3ducmV2LnhtbERPTWvCQBC9F/wPywi9NRutlCa6iigWPWpy6W2aHZO0&#10;2dmQXZO0v74rFHqbx/uc1WY0jeipc7VlBbMoBkFcWF1zqSDPDk+vIJxH1thYJgXf5GCznjysMNV2&#10;4DP1F1+KEMIuRQWV920qpSsqMugi2xIH7mo7gz7ArpS6wyGEm0bO4/hFGqw5NFTY0q6i4utyMwo+&#10;6nmOP+fsLTbJ4dmfxuzz9r5X6nE6bpcgPI3+X/znPuowf5HA/Z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9vz8MAAADcAAAADwAAAAAAAAAAAAAAAACYAgAAZHJzL2Rv&#10;d25yZXYueG1sUEsFBgAAAAAEAAQA9QAAAIgDAAAAAA==&#10;">
              <v:textbox>
                <w:txbxContent>
                  <w:p w:rsidR="00401F0E" w:rsidRDefault="00401F0E" w:rsidP="002E54EA"/>
                </w:txbxContent>
              </v:textbox>
            </v:rect>
            <v:line id="Line 74" o:spid="_x0000_s1042" style="position:absolute;visibility:visible;mso-wrap-style:square" from="0,111" to="360,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QUL8QAAADcAAAADwAAAGRycy9kb3ducmV2LnhtbERPTWvCQBC9F/wPywi91U0thp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BQvxAAAANwAAAAPAAAAAAAAAAAA&#10;AAAAAKECAABkcnMvZG93bnJldi54bWxQSwUGAAAAAAQABAD5AAAAkgMAAAAA&#10;"/>
            <v:line id="Line 75" o:spid="_x0000_s1043" style="position:absolute;visibility:visible;mso-wrap-style:square" from="15,231" to="375,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ixtMQAAADcAAAADwAAAGRycy9kb3ducmV2LnhtbERPS2vCQBC+C/6HZYTedGOlQV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mLG0xAAAANwAAAAPAAAAAAAAAAAA&#10;AAAAAKECAABkcnMvZG93bnJldi54bWxQSwUGAAAAAAQABAD5AAAAkgMAAAAA&#10;"/>
          </v:group>
        </w:pict>
      </w:r>
      <w:r w:rsidR="002E54EA">
        <w:rPr>
          <w:rFonts w:ascii="Times New Roman" w:eastAsia="宋体" w:hAnsi="Times New Roman" w:cs="Times New Roman" w:hint="eastAsia"/>
          <w:kern w:val="0"/>
          <w:sz w:val="24"/>
          <w:szCs w:val="24"/>
        </w:rPr>
        <w:t>垂直流人工湿地的布水和集水系统和水平潜流人工湿地有所不同，垂直流人工湿地采用的是</w:t>
      </w:r>
      <w:proofErr w:type="gramStart"/>
      <w:r w:rsidR="002E54EA">
        <w:rPr>
          <w:rFonts w:ascii="Times New Roman" w:eastAsia="宋体" w:hAnsi="Times New Roman" w:cs="Times New Roman" w:hint="eastAsia"/>
          <w:kern w:val="0"/>
          <w:sz w:val="24"/>
          <w:szCs w:val="24"/>
        </w:rPr>
        <w:t>型布水方式</w:t>
      </w:r>
      <w:proofErr w:type="gramEnd"/>
      <w:r w:rsidR="00ED1E65">
        <w:rPr>
          <w:rFonts w:ascii="Times New Roman" w:eastAsia="宋体" w:hAnsi="Times New Roman" w:cs="Times New Roman" w:hint="eastAsia"/>
          <w:kern w:val="0"/>
          <w:sz w:val="24"/>
          <w:szCs w:val="24"/>
        </w:rPr>
        <w:t xml:space="preserve">    </w:t>
      </w:r>
      <w:r w:rsidR="002E54EA">
        <w:rPr>
          <w:rFonts w:ascii="Times New Roman" w:eastAsia="宋体" w:hAnsi="Times New Roman" w:cs="Times New Roman" w:hint="eastAsia"/>
          <w:kern w:val="0"/>
          <w:sz w:val="24"/>
          <w:szCs w:val="24"/>
        </w:rPr>
        <w:t>，集水方式采用型，长宽</w:t>
      </w:r>
      <w:r w:rsidR="00ED1E65">
        <w:rPr>
          <w:rFonts w:ascii="Times New Roman" w:eastAsia="宋体" w:hAnsi="Times New Roman" w:cs="Times New Roman" w:hint="eastAsia"/>
          <w:kern w:val="0"/>
          <w:sz w:val="24"/>
          <w:szCs w:val="24"/>
        </w:rPr>
        <w:t xml:space="preserve">    </w:t>
      </w:r>
      <w:r w:rsidR="002E54EA">
        <w:rPr>
          <w:rFonts w:ascii="Times New Roman" w:eastAsia="宋体" w:hAnsi="Times New Roman" w:cs="Times New Roman" w:hint="eastAsia"/>
          <w:kern w:val="0"/>
          <w:sz w:val="24"/>
          <w:szCs w:val="24"/>
        </w:rPr>
        <w:t>均为</w:t>
      </w:r>
      <w:r w:rsidR="002E54EA">
        <w:rPr>
          <w:rFonts w:ascii="Times New Roman" w:eastAsia="宋体" w:hAnsi="Times New Roman" w:cs="Times New Roman"/>
          <w:kern w:val="0"/>
          <w:sz w:val="24"/>
          <w:szCs w:val="24"/>
        </w:rPr>
        <w:t>800mm</w:t>
      </w:r>
      <w:r w:rsidR="002E54EA">
        <w:rPr>
          <w:rFonts w:ascii="Times New Roman" w:eastAsia="宋体" w:hAnsi="Times New Roman" w:cs="Times New Roman" w:hint="eastAsia"/>
          <w:kern w:val="0"/>
          <w:sz w:val="24"/>
          <w:szCs w:val="24"/>
        </w:rPr>
        <w:t>，设置外框尽可能保持水头，中间两根管道底部穿孔布水与集水，布水与集水管</w:t>
      </w:r>
      <w:proofErr w:type="gramStart"/>
      <w:r w:rsidR="002E54EA">
        <w:rPr>
          <w:rFonts w:ascii="Times New Roman" w:eastAsia="宋体" w:hAnsi="Times New Roman" w:cs="Times New Roman" w:hint="eastAsia"/>
          <w:kern w:val="0"/>
          <w:sz w:val="24"/>
          <w:szCs w:val="24"/>
        </w:rPr>
        <w:t>道相互</w:t>
      </w:r>
      <w:proofErr w:type="gramEnd"/>
      <w:r w:rsidR="002E54EA">
        <w:rPr>
          <w:rFonts w:ascii="Times New Roman" w:eastAsia="宋体" w:hAnsi="Times New Roman" w:cs="Times New Roman" w:hint="eastAsia"/>
          <w:kern w:val="0"/>
          <w:sz w:val="24"/>
          <w:szCs w:val="24"/>
        </w:rPr>
        <w:t>垂直，尽可能</w:t>
      </w:r>
      <w:proofErr w:type="gramStart"/>
      <w:r w:rsidR="002E54EA">
        <w:rPr>
          <w:rFonts w:ascii="Times New Roman" w:eastAsia="宋体" w:hAnsi="Times New Roman" w:cs="Times New Roman" w:hint="eastAsia"/>
          <w:kern w:val="0"/>
          <w:sz w:val="24"/>
          <w:szCs w:val="24"/>
        </w:rPr>
        <w:t>避免短流现象</w:t>
      </w:r>
      <w:proofErr w:type="gramEnd"/>
      <w:r w:rsidR="002E54EA">
        <w:rPr>
          <w:rFonts w:ascii="Times New Roman" w:eastAsia="宋体" w:hAnsi="Times New Roman" w:cs="Times New Roman" w:hint="eastAsia"/>
          <w:kern w:val="0"/>
          <w:sz w:val="24"/>
          <w:szCs w:val="24"/>
        </w:rPr>
        <w:t>。</w:t>
      </w:r>
    </w:p>
    <w:p w:rsidR="002E54EA" w:rsidRDefault="00401F0E" w:rsidP="002E54EA">
      <w:pPr>
        <w:spacing w:line="360" w:lineRule="auto"/>
        <w:ind w:firstLineChars="200" w:firstLine="420"/>
        <w:rPr>
          <w:rFonts w:ascii="Times New Roman" w:eastAsia="宋体" w:hAnsi="Times New Roman" w:cs="Times New Roman"/>
          <w:kern w:val="0"/>
          <w:sz w:val="24"/>
          <w:szCs w:val="24"/>
        </w:rPr>
      </w:pPr>
      <w:r>
        <w:rPr>
          <w:noProof/>
        </w:rPr>
        <w:pict>
          <v:line id="直接连接符 169" o:spid="_x0000_s1139" style="position:absolute;left:0;text-align:lef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8pt,69.9pt" to="378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"/>
        </w:pict>
      </w:r>
      <w:r>
        <w:rPr>
          <w:noProof/>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平行四边形 205" o:spid="_x0000_s1138" type="#_x0000_t7" style="position:absolute;left:0;text-align:left;margin-left:126pt;margin-top:50.65pt;width:2in;height:31.6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"/>
        </w:pict>
      </w:r>
      <w:r>
        <w:rPr>
          <w:noProof/>
        </w:rPr>
        <w:pict>
          <v:rect id="矩形 170" o:spid="_x0000_s1137" alt="说明: 草皮" style="position:absolute;left:0;text-align:left;margin-left:126pt;margin-top:80.65pt;width:108pt;height:105.5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" filled="f" fillcolor="black">
            <v:fill r:id="rId50" o:title="" type="pattern"/>
          </v:rect>
        </w:pict>
      </w:r>
      <w:r>
        <w:rPr>
          <w:noProof/>
        </w:rPr>
        <w:pict>
          <v:shape id="平行四边形 171" o:spid="_x0000_s1136" type="#_x0000_t7" style="position:absolute;left:0;text-align:left;margin-left:234pt;margin-top:70.1pt;width:2in;height:31.6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"/>
        </w:pict>
      </w:r>
      <w:r>
        <w:rPr>
          <w:noProof/>
        </w:rPr>
        <w:pict>
          <v:line id="直接连接符 172" o:spid="_x0000_s1135" style="position:absolute;left:0;text-align:lef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70.1pt" to="270pt,1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">
            <v:stroke dashstyle="dash"/>
          </v:line>
        </w:pict>
      </w:r>
      <w:r>
        <w:rPr>
          <w:noProof/>
        </w:rPr>
        <w:pict>
          <v:line id="直接连接符 218" o:spid="_x0000_s1134" style="position:absolute;left:0;text-align:lef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31.2pt" to="162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"/>
        </w:pict>
      </w:r>
      <w:r>
        <w:rPr>
          <w:noProof/>
        </w:rPr>
        <w:pict>
          <v:line id="直接连接符 204" o:spid="_x0000_s1133" style="position:absolute;left:0;text-align:lef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50.65pt" to="270pt,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"/>
        </w:pict>
      </w:r>
      <w:r>
        <w:rPr>
          <w:noProof/>
        </w:rPr>
        <w:pict>
          <v:group id="组合 209" o:spid="_x0000_s1044" style="position:absolute;left:0;text-align:left;margin-left:34.5pt;margin-top:49.95pt;width:108pt;height:23.4pt;z-index:251611136" coordsize="216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">
            <v:shape id="AutoShape 101" o:spid="_x0000_s1045" type="#_x0000_t7" style="position:absolute;width:216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omcUA&#10;AADcAAAADwAAAGRycy9kb3ducmV2LnhtbESPQWvCQBCF70L/wzJCb7rREpHUVSS00oM9NApeh+w0&#10;CWZnQ3abpP++cyh4m+G9ee+b3WFyrRqoD41nA6tlAoq49LbhysD18r7YggoR2WLrmQz8UoDD/mm2&#10;w8z6kb9oKGKlJIRDhgbqGLtM61DW5DAsfUcs2rfvHUZZ+0rbHkcJd61eJ8lGO2xYGmrsKK+pvBc/&#10;zkBuOT2f0s/8pTgNY3q7vV3O1dWY5/l0fAUVaYoP8//1hxX8tdDKMzKB3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7qiZxQAAANwAAAAPAAAAAAAAAAAAAAAAAJgCAABkcnMv&#10;ZG93bnJldi54bWxQSwUGAAAAAAQABAD1AAAAigMAAAAA&#10;" strokecolor="red" strokeweight="3pt">
              <v:stroke dashstyle="1 1" endcap="round"/>
              <v:textbox>
                <w:txbxContent>
                  <w:p w:rsidR="00401F0E" w:rsidRDefault="00401F0E" w:rsidP="002E54EA"/>
                </w:txbxContent>
              </v:textbox>
            </v:shape>
            <v:line id="Line 102" o:spid="_x0000_s1046" style="position:absolute;visibility:visible;mso-wrap-style:square" from="375,141" to="1995,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N8H8MAAADcAAAADwAAAGRycy9kb3ducmV2LnhtbERPS2vCQBC+F/wPywi91U2tFZu6iigF&#10;6aHgA70O2TEJzc6G7Jik/74rCN7m43vOfNm7SrXUhNKzgddRAoo487bk3MDx8PUyAxUE2WLlmQz8&#10;UYDlYvA0x9T6jnfU7iVXMYRDigYKkTrVOmQFOQwjXxNH7uIbhxJhk2vbYBfDXaXHSTLVDkuODQXW&#10;tC4o+91fnQGRbNNNLm/b9/P3cTrZlaf2pz8Z8zzsV5+ghHp5iO/urY3zxx9weyZeo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TfB/DAAAA3AAAAA8AAAAAAAAAAAAA&#10;AAAAoQIAAGRycy9kb3ducmV2LnhtbFBLBQYAAAAABAAEAPkAAACRAwAAAAA=&#10;" strokecolor="red" strokeweight="3pt">
              <v:stroke dashstyle="1 1" endcap="round"/>
            </v:line>
            <v:line id="Line 103" o:spid="_x0000_s1047" style="position:absolute;visibility:visible;mso-wrap-style:square" from="165,306" to="1785,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BDX8UAAADcAAAADwAAAGRycy9kb3ducmV2LnhtbESPQWvCQBCF7wX/wzJCb3VjtVJSVykt&#10;BfFQ0Iq9DtkxCWZnQ3aapP/eORR6m+G9ee+b9XYMjempS3VkB/NZBoa4iL7m0sHp6+PhGUwSZI9N&#10;ZHLwSwm2m8ndGnMfBz5Qf5TSaAinHB1UIm1ubSoqCphmsSVW7RK7gKJrV1rf4aDhobGPWbayAWvW&#10;hgpbequouB5/ggOR4n1YXha7p+/9abU81Of+czw7dz8dX1/ACI3yb/673nnFXyi+PqMT2M0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HBDX8UAAADcAAAADwAAAAAAAAAA&#10;AAAAAAChAgAAZHJzL2Rvd25yZXYueG1sUEsFBgAAAAAEAAQA+QAAAJMDAAAAAA==&#10;" strokecolor="red" strokeweight="3pt">
              <v:stroke dashstyle="1 1" endcap="round"/>
            </v:line>
          </v:group>
        </w:pict>
      </w:r>
      <w:r>
        <w:rPr>
          <w:noProof/>
        </w:rPr>
        <w:pict>
          <v:line id="直接连接符 206" o:spid="_x0000_s1132" style="position:absolute;left:0;text-align:lef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60.75pt" to="126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"/>
        </w:pict>
      </w:r>
      <w:r>
        <w:rPr>
          <w:noProof/>
        </w:rPr>
        <w:pict>
          <v:line id="直接连接符 207" o:spid="_x0000_s1131" style="position:absolute;left:0;text-align:lef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60.75pt" to="126pt,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"/>
        </w:pict>
      </w:r>
      <w:r>
        <w:rPr>
          <w:noProof/>
        </w:rPr>
        <w:pict>
          <v:line id="直接连接符 208" o:spid="_x0000_s1130" style="position:absolute;left:0;text-align:left;flip:y;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45.15pt" to="2in,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"/>
        </w:pict>
      </w:r>
      <w:r>
        <w:rPr>
          <w:noProof/>
        </w:rPr>
        <w:pict>
          <v:line id="直接连接符 215" o:spid="_x0000_s1129" style="position:absolute;left:0;text-align:lef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60.75pt" to="126pt,16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"/>
        </w:pict>
      </w:r>
      <w:r>
        <w:rPr>
          <w:noProof/>
        </w:rPr>
        <w:pict>
          <v:group id="组合 173" o:spid="_x0000_s1048" style="position:absolute;left:0;text-align:left;margin-left:2in;margin-top:66.9pt;width:108pt;height:23.4pt;z-index:251612160" coordsize="216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">
            <v:shape id="AutoShape 116" o:spid="_x0000_s1049" type="#_x0000_t7" style="position:absolute;width:216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32VsIA&#10;AADcAAAADwAAAGRycy9kb3ducmV2LnhtbERPTWvCQBC9F/wPywi91Y2WVImuIkGlB3swCl6H7JgE&#10;s7Mhuybpv+8WBG/zeJ+z2gymFh21rrKsYDqJQBDnVldcKLic9x8LEM4ja6wtk4JfcrBZj95WmGjb&#10;84m6zBcihLBLUEHpfZNI6fKSDLqJbYgDd7OtQR9gW0jdYh/CTS1nUfQlDVYcGkpsKC0pv2cPoyDV&#10;HB8P8U/6mR26Pr5ed+djcVHqfTxslyA8Df4lfrq/dZg/ncP/M+EC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HfZWwgAAANwAAAAPAAAAAAAAAAAAAAAAAJgCAABkcnMvZG93&#10;bnJldi54bWxQSwUGAAAAAAQABAD1AAAAhwMAAAAA&#10;" strokecolor="red" strokeweight="3pt">
              <v:stroke dashstyle="1 1" endcap="round"/>
              <v:textbox>
                <w:txbxContent>
                  <w:p w:rsidR="00401F0E" w:rsidRDefault="00401F0E" w:rsidP="002E54EA"/>
                </w:txbxContent>
              </v:textbox>
            </v:shape>
            <v:line id="Line 117" o:spid="_x0000_s1050" style="position:absolute;visibility:visible;mso-wrap-style:square" from="375,141" to="1995,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MTOcUAAADcAAAADwAAAGRycy9kb3ducmV2LnhtbESPQWvCQBCF74X+h2WE3urGaqWkrlIq&#10;gvRQ0Iq9DtkxCWZnQ3ZM0n/fORR6m+G9ee+b1WYMjempS3VkB7NpBoa4iL7m0sHpa/f4AiYJsscm&#10;Mjn4oQSb9f3dCnMfBz5Qf5TSaAinHB1UIm1ubSoqCpimsSVW7RK7gKJrV1rf4aDhobFPWba0AWvW&#10;hgpbeq+ouB5vwYFIsR0Wl/n++fvjtFwc6nP/OZ6de5iMb69ghEb5N/9d773iz5RWn9EJ7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bMTOcUAAADcAAAADwAAAAAAAAAA&#10;AAAAAAChAgAAZHJzL2Rvd25yZXYueG1sUEsFBgAAAAAEAAQA+QAAAJMDAAAAAA==&#10;" strokecolor="red" strokeweight="3pt">
              <v:stroke dashstyle="1 1" endcap="round"/>
            </v:line>
            <v:line id="Line 118" o:spid="_x0000_s1051" style="position:absolute;visibility:visible;mso-wrap-style:square" from="165,306" to="1785,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2osMAAADcAAAADwAAAGRycy9kb3ducmV2LnhtbERPTWvCQBC9F/wPyxS81Y3Vik1dRSqC&#10;9FDQil6H7JiEZmdDdkziv+8KQm/zeJ+zWPWuUi01ofRsYDxKQBFn3pacGzj+bF/moIIgW6w8k4Eb&#10;BVgtB08LTK3veE/tQXIVQzikaKAQqVOtQ1aQwzDyNXHkLr5xKBE2ubYNdjHcVfo1SWbaYcmxocCa&#10;PgvKfg9XZ0Ak23TTy2T3dv46zqb78tR+9ydjhs/9+gOUUC//4od7Z+P88Tvcn4kX6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tqLDAAAA3AAAAA8AAAAAAAAAAAAA&#10;AAAAoQIAAGRycy9kb3ducmV2LnhtbFBLBQYAAAAABAAEAPkAAACRAwAAAAA=&#10;" strokecolor="red" strokeweight="3pt">
              <v:stroke dashstyle="1 1" endcap="round"/>
            </v:line>
          </v:group>
        </w:pict>
      </w:r>
      <w:r>
        <w:rPr>
          <w:noProof/>
        </w:rPr>
        <w:pict>
          <v:line id="直接连接符 177" o:spid="_x0000_s1128" style="position:absolute;left:0;text-align:lef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81pt" to="234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"/>
        </w:pict>
      </w:r>
      <w:r>
        <w:rPr>
          <w:noProof/>
        </w:rPr>
        <w:pict>
          <v:line id="直接连接符 178" o:spid="_x0000_s1127" style="position:absolute;left:0;text-align:left;flip:x;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66.9pt" to="252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"/>
        </w:pict>
      </w:r>
      <w:r>
        <w:rPr>
          <w:noProof/>
        </w:rPr>
        <w:pict>
          <v:line id="直接连接符 216" o:spid="_x0000_s1126" style="position:absolute;left:0;text-align:left;flip:x;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60.75pt" to="54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"/>
        </w:pict>
      </w:r>
      <w:r>
        <w:rPr>
          <w:noProof/>
        </w:rPr>
        <w:pict>
          <v:line id="直接连接符 179" o:spid="_x0000_s1125" style="position:absolute;left:0;text-align:lef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70.65pt" to="270pt,1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">
            <v:stroke dashstyle="dash"/>
          </v:line>
        </w:pict>
      </w:r>
      <w:r>
        <w:rPr>
          <w:noProof/>
        </w:rPr>
        <w:pict>
          <v:line id="直接连接符 217" o:spid="_x0000_s1124" style="position:absolute;left:0;text-align:lef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49.55pt" to="162pt,1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">
            <v:stroke dashstyle="dash"/>
          </v:line>
        </w:pict>
      </w:r>
      <w:r>
        <w:rPr>
          <w:noProof/>
        </w:rPr>
        <w:pict>
          <v:line id="直接连接符 228" o:spid="_x0000_s1123" style="position:absolute;left:0;text-align:lef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31.2pt" to="54pt,1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">
            <v:stroke dashstyle="dash"/>
          </v:line>
        </w:pict>
      </w:r>
      <w:r>
        <w:rPr>
          <w:noProof/>
        </w:rPr>
        <w:pict>
          <v:line id="直接连接符 180" o:spid="_x0000_s1122" style="position:absolute;left:0;text-align:lef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86.55pt" to="5in,10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"/>
        </w:pict>
      </w:r>
      <w:r>
        <w:rPr>
          <w:noProof/>
        </w:rPr>
        <w:pict>
          <v:line id="直接连接符 202" o:spid="_x0000_s1121" style="position:absolute;left:0;text-align:left;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85.55pt" to="81pt,1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">
            <v:stroke endarrow="block"/>
          </v:line>
        </w:pict>
      </w:r>
      <w:r>
        <w:rPr>
          <w:noProof/>
        </w:rPr>
        <w:pict>
          <v:line id="直接连接符 203" o:spid="_x0000_s1120" style="position:absolute;left:0;text-align:lef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86.3pt" to="99pt,1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">
            <v:stroke endarrow="block"/>
          </v:line>
        </w:pict>
      </w:r>
      <w:r>
        <w:rPr>
          <w:noProof/>
        </w:rPr>
        <w:pict>
          <v:group id="组合 230" o:spid="_x0000_s1052" style="position:absolute;left:0;text-align:left;margin-left:90pt;margin-top:1.95pt;width:84pt;height:46.8pt;z-index:251613184" coordsize="1680,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">
            <v:line id="Line 293" o:spid="_x0000_s1053" style="position:absolute;flip:y;visibility:visible;mso-wrap-style:square" from="0,468" to="180,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m5TcYAAADbAAAADwAAAGRycy9kb3ducmV2LnhtbESPT2sCMRTE74LfITzBS6nZSml1axQR&#10;hB68+IeV3l43r5tlNy/bJNXttzeFgsdhZn7DLFa9bcWFfKgdK3iaZCCIS6drrhScjtvHGYgQkTW2&#10;jknBLwVYLYeDBebaXXlPl0OsRIJwyFGBibHLpQylIYth4jri5H05bzEm6SupPV4T3LZymmUv0mLN&#10;acFgRxtDZXP4sQrkbPfw7defz03RnM9zU5RF97FTajzq128gIvXxHv5vv2sF81f4+5J+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5uU3GAAAA2wAAAA8AAAAAAAAA&#10;AAAAAAAAoQIAAGRycy9kb3ducmV2LnhtbFBLBQYAAAAABAAEAPkAAACUAwAAAAA=&#10;"/>
            <v:shape id="Freeform 294" o:spid="_x0000_s1054" style="position:absolute;left:180;top:228;width:660;height:240;visibility:visible;mso-wrap-style:square;v-text-anchor:top" coordsize="66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fmb8A&#10;AADbAAAADwAAAGRycy9kb3ducmV2LnhtbERPTYvCMBC9C/6HMIIX0VSRslajiKB4UVhXPI/N2Bab&#10;SW2itv/eHIQ9Pt73YtWYUryodoVlBeNRBII4tbrgTMH5bzv8AeE8ssbSMiloycFq2e0sMNH2zb/0&#10;OvlMhBB2CSrIva8SKV2ak0E3shVx4G62NugDrDOpa3yHcFPKSRTF0mDBoSHHijY5pffT0yi40m5w&#10;SduD2Z7buDruxrGc3h5K9XvNeg7CU+P/xV/3XiuYhbHhS/gB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Vp+ZvwAAANsAAAAPAAAAAAAAAAAAAAAAAJgCAABkcnMvZG93bnJl&#10;di54bWxQSwUGAAAAAAQABAD1AAAAhAMAAAAA&#10;" path="m,240l660,e" filled="f">
              <v:path arrowok="t" o:connecttype="custom" o:connectlocs="0,240;660,0" o:connectangles="0,0"/>
            </v:shape>
            <v:rect id="Rectangle 295" o:spid="_x0000_s1055" style="position:absolute;left:720;width:960;height: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d2MUA&#10;AADbAAAADwAAAGRycy9kb3ducmV2LnhtbESPT2vCQBTE74LfYXlCL1I3eigmdRURxFAKYvxzfmRf&#10;k9Ds25hdk/TbdwsFj8PM/IZZbQZTi45aV1lWMJ9FIIhzqysuFFzO+9clCOeRNdaWScEPOdisx6MV&#10;Jtr2fKIu84UIEHYJKii9bxIpXV6SQTezDXHwvmxr0AfZFlK32Ae4qeUiit6kwYrDQokN7UrKv7OH&#10;UdDnx+52/jzI4/SWWr6n9112/VDqZTJs30F4Gvwz/N9OtYI4hr8v4Q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5V3YxQAAANsAAAAPAAAAAAAAAAAAAAAAAJgCAABkcnMv&#10;ZG93bnJldi54bWxQSwUGAAAAAAQABAD1AAAAigMAAAAA&#10;" filled="f" stroked="f">
              <v:textbox>
                <w:txbxContent>
                  <w:p w:rsidR="00401F0E" w:rsidRDefault="00401F0E" w:rsidP="002E54EA">
                    <w:pPr>
                      <w:rPr>
                        <w:sz w:val="18"/>
                        <w:szCs w:val="18"/>
                      </w:rPr>
                    </w:pPr>
                    <w:r>
                      <w:rPr>
                        <w:rFonts w:hint="eastAsia"/>
                        <w:sz w:val="18"/>
                        <w:szCs w:val="18"/>
                      </w:rPr>
                      <w:t>布水管</w:t>
                    </w:r>
                  </w:p>
                </w:txbxContent>
              </v:textbox>
            </v:rect>
          </v:group>
        </w:pict>
      </w:r>
    </w:p>
    <w:p w:rsidR="002E54EA" w:rsidRDefault="00401F0E" w:rsidP="006746CD">
      <w:pPr>
        <w:spacing w:line="360" w:lineRule="auto"/>
        <w:ind w:firstLineChars="200" w:firstLine="420"/>
        <w:rPr>
          <w:rFonts w:ascii="Times New Roman" w:eastAsia="宋体" w:hAnsi="Times New Roman" w:cs="Times New Roman"/>
          <w:kern w:val="0"/>
          <w:sz w:val="24"/>
          <w:szCs w:val="24"/>
        </w:rPr>
      </w:pPr>
      <w:r>
        <w:rPr>
          <w:noProof/>
        </w:rPr>
        <w:pict>
          <v:group id="组合 219" o:spid="_x0000_s1056" style="position:absolute;left:0;text-align:left;margin-left:18pt;margin-top:7.8pt;width:2in;height:137.2pt;z-index:251614208" coordsize="2160,2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">
            <v:group id="Group 84" o:spid="_x0000_s1057" style="position:absolute;width:2160;height:2028" coordsize="2160,20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rect id="Rectangle 85" o:spid="_x0000_s1058" alt="草皮" style="position:absolute;top:468;width:1620;height:1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ToAsIA&#10;AADcAAAADwAAAGRycy9kb3ducmV2LnhtbERPS2vCQBC+F/wPywheim5ii2h0FWkJ9FTq8zxkx2w0&#10;Oxuy2xj/fbdQ6G0+vuesNr2tRUetrxwrSCcJCOLC6YpLBcdDPp6D8AFZY+2YFDzIw2Y9eFphpt2d&#10;d9TtQyliCPsMFZgQmkxKXxiy6CeuIY7cxbUWQ4RtKXWL9xhuazlNkpm0WHFsMNjQm6Hitv+2Cg63&#10;OX/l7zJJP0/hYZ67fHE9p0qNhv12CSJQH/7Ff+4PHee/vsDvM/EC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hOgCwgAAANwAAAAPAAAAAAAAAAAAAAAAAJgCAABkcnMvZG93&#10;bnJldi54bWxQSwUGAAAAAAQABAD1AAAAhwMAAAAA&#10;" filled="f" fillcolor="black">
                <v:fill r:id="rId50" o:title="" type="pattern"/>
                <v:textbox>
                  <w:txbxContent>
                    <w:p w:rsidR="00401F0E" w:rsidRDefault="00401F0E" w:rsidP="002E54EA"/>
                  </w:txbxContent>
                </v:textbox>
              </v:rect>
              <v:shape id="AutoShape 86" o:spid="_x0000_s1059" type="#_x0000_t7" style="position:absolute;width:216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bYesAA&#10;AADcAAAADwAAAGRycy9kb3ducmV2LnhtbERPzYrCMBC+C/sOYRb2pmndolKNsrtQEC+i9gGGZmyL&#10;yaQ0Wa1vbwTB23x8v7PaDNaIK/W+dawgnSQgiCunW64VlKdivADhA7JG45gU3MnDZv0xWmGu3Y0P&#10;dD2GWsQQ9jkqaELocil91ZBFP3EdceTOrrcYIuxrqXu8xXBr5DRJZtJiy7GhwY7+Gqoux3+rIPP3&#10;tNzti1//XabzeTU1u8IYpb4+h58liEBDeItf7q2O87MMns/EC+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bYesAAAADcAAAADwAAAAAAAAAAAAAAAACYAgAAZHJzL2Rvd25y&#10;ZXYueG1sUEsFBgAAAAAEAAQA9QAAAIUDAAAAAA==&#10;">
                <v:textbox>
                  <w:txbxContent>
                    <w:p w:rsidR="00401F0E" w:rsidRDefault="00401F0E" w:rsidP="002E54EA"/>
                  </w:txbxContent>
                </v:textbox>
              </v:shape>
              <v:line id="Line 87" o:spid="_x0000_s1060" style="position:absolute;visibility:visible;mso-wrap-style:square" from="2160,0" to="2160,1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lxfsUAAADcAAAADwAAAGRycy9kb3ducmV2LnhtbESPQWsCMRCF7wX/QxjBm2YVaetqFBEE&#10;D7alKp6Hzbi7upmsSVzXf28KQm8zvDfvezNbtKYSDTlfWlYwHCQgiDOrS84VHPbr/icIH5A1VpZJ&#10;wYM8LOadtxmm2t75l5pdyEUMYZ+igiKEOpXSZwUZ9ANbE0ftZJ3BEFeXS+3wHsNNJUdJ8i4NlhwJ&#10;Bda0Kii77G4mcrN8667H86XdnL626ys3k+/9j1K9brucggjUhn/z63qjY/3xB/w9Eye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qlxfsUAAADcAAAADwAAAAAAAAAA&#10;AAAAAAChAgAAZHJzL2Rvd25yZXYueG1sUEsFBgAAAAAEAAQA+QAAAJMDAAAAAA==&#10;">
                <v:stroke dashstyle="dash"/>
              </v:line>
              <v:line id="Line 88" o:spid="_x0000_s1061" style="position:absolute;flip:y;visibility:visible;mso-wrap-style:square" from="1617,1557" to="2157,2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k4dcMAAADcAAAADwAAAGRycy9kb3ducmV2LnhtbESPQWvCQBCF7wX/wzJCb3VTqUVSVxHR&#10;IsVLo94n2ekmNDsbsluN/75zELzN8N68981iNfhWXaiPTWADr5MMFHEVbMPOwOm4e5mDignZYhuY&#10;DNwowmo5elpgbsOVv+lSJKckhGOOBuqUulzrWNXkMU5CRyzaT+g9Jll7p22PVwn3rZ5m2bv22LA0&#10;1NjRpqbqt/jzBsrt+uy+yvPWT/lgP92sKFkXxjyPh/UHqERDepjv13sr+G9CK8/IBHr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5OHXDAAAA3AAAAA8AAAAAAAAAAAAA&#10;AAAAoQIAAGRycy9kb3ducmV2LnhtbFBLBQYAAAAABAAEAPkAAACRAwAAAAA=&#10;">
                <v:stroke dashstyle="dash"/>
              </v:line>
            </v:group>
            <v:line id="Line 89" o:spid="_x0000_s1062" style="position:absolute;visibility:visible;mso-wrap-style:square" from="540,0" to="540,1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OnmMYAAADcAAAADwAAAGRycy9kb3ducmV2LnhtbESPQWvCQBCF7wX/wzJCb3VjC6GNriIF&#10;wUNqaRTPQ3ZMotnZuLtN4r/vFgq9zfDevO/Ncj2aVvTkfGNZwXyWgCAurW64UnA8bJ9eQfiArLG1&#10;TAru5GG9mjwsMdN24C/qi1CJGMI+QwV1CF0mpS9rMuhntiOO2tk6gyGurpLa4RDDTSufkySVBhuO&#10;hBo7eq+pvBbfJnLLKne30+U67s4f+fbG/dv+8KnU43TcLEAEGsO/+e96p2P9lxR+n4kTyN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jp5jGAAAA3AAAAA8AAAAAAAAA&#10;AAAAAAAAoQIAAGRycy9kb3ducmV2LnhtbFBLBQYAAAAABAAEAPkAAACUAwAAAAA=&#10;">
              <v:stroke dashstyle="dash"/>
            </v:line>
            <v:line id="Line 90" o:spid="_x0000_s1063" style="position:absolute;flip:y;visibility:visible;mso-wrap-style:square" from="0,1560" to="540,2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DfesEAAADcAAAADwAAAGRycy9kb3ducmV2LnhtbERPTWvCQBC9C/6HZQRvuqmlWqKbIGKl&#10;lF6M9T7JjpvQ7GzIrpr++26h4G0e73M2+WBbcaPeN44VPM0TEMSV0w0bBV+nt9krCB+QNbaOScEP&#10;eciz8WiDqXZ3PtKtCEbEEPYpKqhD6FIpfVWTRT93HXHkLq63GCLsjdQ93mO4beUiSZbSYsOxocaO&#10;djVV38XVKij327P5KM97u+BPfTAvRcmyUGo6GbZrEIGG8BD/u991nP+8gr9n4gUy+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4N96wQAAANwAAAAPAAAAAAAAAAAAAAAA&#10;AKECAABkcnMvZG93bnJldi54bWxQSwUGAAAAAAQABAD5AAAAjwMAAAAA&#10;">
              <v:stroke dashstyle="dash"/>
            </v:line>
            <v:line id="Line 91" o:spid="_x0000_s1064" style="position:absolute;visibility:visible;mso-wrap-style:square" from="540,1560" to="2160,1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7S5sQAAADcAAAADwAAAGRycy9kb3ducmV2LnhtbESPQYvCMBCF7wv+hzCCtzVVZNmtRhFB&#10;8KArq+J5aMa22kxqEmv990YQ9jbDe/O+N5NZayrRkPOlZQWDfgKCOLO65FzBYb/8/AbhA7LGyjIp&#10;eJCH2bTzMcFU2zv/UbMLuYgh7FNUUIRQp1L6rCCDvm9r4qidrDMY4upyqR3eY7ip5DBJvqTBkiOh&#10;wJoWBWWX3c1Ebpav3fV4vrSr02a9vHLz87vfKtXrtvMxiEBt+De/r1c61h8N4fVMnEBO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3tLmxAAAANwAAAAPAAAAAAAAAAAA&#10;AAAAAKECAABkcnMvZG93bnJldi54bWxQSwUGAAAAAAQABAD5AAAAkgMAAAAA&#10;">
              <v:stroke dashstyle="dash"/>
            </v:line>
          </v:group>
        </w:pict>
      </w:r>
    </w:p>
    <w:p w:rsidR="002E54EA" w:rsidRDefault="002E54EA" w:rsidP="00371B86">
      <w:pPr>
        <w:spacing w:line="360" w:lineRule="auto"/>
        <w:ind w:firstLineChars="200" w:firstLine="480"/>
        <w:rPr>
          <w:rFonts w:ascii="Times New Roman" w:eastAsia="宋体" w:hAnsi="Times New Roman" w:cs="Times New Roman"/>
          <w:kern w:val="0"/>
          <w:sz w:val="24"/>
          <w:szCs w:val="24"/>
        </w:rPr>
      </w:pPr>
    </w:p>
    <w:p w:rsidR="002E54EA" w:rsidRDefault="00401F0E" w:rsidP="00371B86">
      <w:pPr>
        <w:spacing w:line="360" w:lineRule="auto"/>
        <w:ind w:firstLineChars="200" w:firstLine="420"/>
        <w:rPr>
          <w:rFonts w:ascii="Times New Roman" w:eastAsia="宋体" w:hAnsi="Times New Roman" w:cs="Times New Roman"/>
          <w:kern w:val="0"/>
          <w:sz w:val="24"/>
          <w:szCs w:val="24"/>
        </w:rPr>
      </w:pPr>
      <w:r>
        <w:rPr>
          <w:noProof/>
        </w:rPr>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线形标注 2 229" o:spid="_x0000_s1065" type="#_x0000_t48" style="position:absolute;left:0;text-align:left;margin-left:-68.25pt;margin-top:.3pt;width:43.5pt;height:24.1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" adj="39103,14758,31357,8050,24579,8050">
            <v:textbox>
              <w:txbxContent>
                <w:p w:rsidR="00401F0E" w:rsidRDefault="00401F0E" w:rsidP="002E54EA">
                  <w:r>
                    <w:rPr>
                      <w:rFonts w:hint="eastAsia"/>
                    </w:rPr>
                    <w:t>进水</w:t>
                  </w:r>
                </w:p>
              </w:txbxContent>
            </v:textbox>
            <o:callout v:ext="edit" minusx="t" minusy="t"/>
          </v:shape>
        </w:pict>
      </w:r>
      <w:r>
        <w:rPr>
          <w:noProof/>
        </w:rPr>
        <w:pict>
          <v:line id="直接连接符 66" o:spid="_x0000_s1119" style="position:absolute;left:0;text-align:lef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16.3pt" to="118.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" strokecolor="red" strokeweight="3pt"/>
        </w:pict>
      </w:r>
      <w:r>
        <w:rPr>
          <w:noProof/>
        </w:rPr>
        <w:pict>
          <v:line id="直接连接符 64" o:spid="_x0000_s1118" style="position:absolute;left:0;text-align:lef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5pt,16.3pt" to="118.5pt,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" strokecolor="red" strokeweight="3pt"/>
        </w:pict>
      </w:r>
      <w:r>
        <w:rPr>
          <w:noProof/>
        </w:rPr>
        <w:pict>
          <v:line id="直接连接符 159" o:spid="_x0000_s1117" style="position:absolute;left:0;text-align:left;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pt,20.45pt" to="183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" strokecolor="red" strokeweight="3pt">
            <v:stroke dashstyle="1 1" endcap="round"/>
          </v:line>
        </w:pict>
      </w:r>
      <w:r>
        <w:rPr>
          <w:noProof/>
        </w:rPr>
        <w:pict>
          <v:line id="直接连接符 213" o:spid="_x0000_s1116" style="position:absolute;left:0;text-align:left;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pt,3.85pt" to="1in,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" strokecolor="red" strokeweight="2.25pt">
            <v:stroke dashstyle="1 1"/>
          </v:line>
        </w:pict>
      </w:r>
    </w:p>
    <w:p w:rsidR="002E54EA" w:rsidRDefault="00401F0E" w:rsidP="002E54EA">
      <w:pPr>
        <w:spacing w:line="360" w:lineRule="auto"/>
        <w:ind w:firstLineChars="200" w:firstLine="420"/>
        <w:rPr>
          <w:rFonts w:ascii="Times New Roman" w:eastAsia="宋体" w:hAnsi="Times New Roman" w:cs="Times New Roman"/>
          <w:kern w:val="0"/>
          <w:sz w:val="18"/>
          <w:szCs w:val="24"/>
        </w:rPr>
      </w:pPr>
      <w:r>
        <w:rPr>
          <w:noProof/>
        </w:rPr>
        <w:pict>
          <v:line id="直接连接符 255" o:spid="_x0000_s1115" style="position:absolute;left:0;text-align:lef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5pt,13.15pt" to="226.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" strokecolor="red" strokeweight="3pt"/>
        </w:pict>
      </w:r>
      <w:r>
        <w:rPr>
          <w:noProof/>
        </w:rPr>
        <w:pict>
          <v:line id="直接连接符 254" o:spid="_x0000_s1114" style="position:absolute;left:0;text-align:lef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6.5pt,13.15pt" to="226.5pt,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" strokecolor="red" strokeweight="3pt"/>
        </w:pict>
      </w:r>
      <w:r>
        <w:rPr>
          <w:noProof/>
        </w:rPr>
        <w:pict>
          <v:line id="直接连接符 154" o:spid="_x0000_s1113" style="position:absolute;left:0;text-align:left;flip:x;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8.25pt,22.9pt" to="291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" strokecolor="red" strokeweight="3pt">
            <v:stroke dashstyle="1 1" endcap="round"/>
          </v:line>
        </w:pict>
      </w:r>
      <w:r>
        <w:rPr>
          <w:noProof/>
        </w:rPr>
        <w:pict>
          <v:line id="直接连接符 167" o:spid="_x0000_s1112" style="position:absolute;left:0;text-align:left;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pt,19.85pt" to="189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">
            <v:stroke endarrow="block"/>
          </v:line>
        </w:pict>
      </w:r>
      <w:r>
        <w:rPr>
          <w:noProof/>
        </w:rPr>
        <w:pict>
          <v:line id="直接连接符 168" o:spid="_x0000_s1111" style="position:absolute;left:0;text-align:lef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4.5pt,20.45pt" to="214.5pt,4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">
            <v:stroke endarrow="block"/>
          </v:line>
        </w:pict>
      </w:r>
      <w:r>
        <w:rPr>
          <w:noProof/>
        </w:rPr>
        <w:pict>
          <v:group id="组合 160" o:spid="_x0000_s1066" style="position:absolute;left:0;text-align:left;margin-left:250.5pt;margin-top:-.6pt;width:108pt;height:23.4pt;z-index:251616256" coordsize="216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">
            <v:shape id="AutoShape 130" o:spid="_x0000_s1067" type="#_x0000_t7" style="position:absolute;width:216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kd28MA&#10;AADbAAAADwAAAGRycy9kb3ducmV2LnhtbESPQYvCMBSE74L/IbwFb5quUpGuUZai4sE9WAWvj+Zt&#10;W7Z5KU1s6783grDHYWa+YdbbwdSio9ZVlhV8ziIQxLnVFRcKrpf9dAXCeWSNtWVS8CAH2814tMZE&#10;257P1GW+EAHCLkEFpfdNIqXLSzLoZrYhDt6vbQ36INtC6hb7ADe1nEfRUhqsOCyU2FBaUv6X3Y2C&#10;VHN8OsQ/6SI7dH18u+0up+Kq1ORj+P4C4Wnw/+F3+6gVrGJ4fQk/QG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kd28MAAADbAAAADwAAAAAAAAAAAAAAAACYAgAAZHJzL2Rv&#10;d25yZXYueG1sUEsFBgAAAAAEAAQA9QAAAIgDAAAAAA==&#10;" strokecolor="red" strokeweight="3pt">
              <v:stroke dashstyle="1 1" endcap="round"/>
              <v:textbox>
                <w:txbxContent>
                  <w:p w:rsidR="00401F0E" w:rsidRDefault="00401F0E" w:rsidP="002E54EA"/>
                </w:txbxContent>
              </v:textbox>
            </v:shape>
            <v:line id="Line 131" o:spid="_x0000_s1068" style="position:absolute;visibility:visible;mso-wrap-style:square" from="375,141" to="1995,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uiasQAAADbAAAADwAAAGRycy9kb3ducmV2LnhtbESPQWvCQBSE74X+h+UVvNWN1QZJXaW0&#10;FMRDwSj2+sg+k2D2bci+JvHfu0Khx2FmvmFWm9E1qqcu1J4NzKYJKOLC25pLA8fD1/MSVBBki41n&#10;MnClAJv148MKM+sH3lOfS6kihEOGBiqRNtM6FBU5DFPfEkfv7DuHEmVXatvhEOGu0S9JkmqHNceF&#10;Clv6qKi45L/OgEjxOSzO8+3rz+6YLvb1qf8eT8ZMnsb3N1BCo/yH/9pba2CZwv1L/AF6f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a6JqxAAAANsAAAAPAAAAAAAAAAAA&#10;AAAAAKECAABkcnMvZG93bnJldi54bWxQSwUGAAAAAAQABAD5AAAAkgMAAAAA&#10;" strokecolor="red" strokeweight="3pt">
              <v:stroke dashstyle="1 1" endcap="round"/>
            </v:line>
            <v:line id="Line 132" o:spid="_x0000_s1069" style="position:absolute;visibility:visible;mso-wrap-style:square" from="165,306" to="1785,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H8cQAAADbAAAADwAAAGRycy9kb3ducmV2LnhtbESPQWvCQBSE7wX/w/IEb3VjtVZSV5GK&#10;ID0UtGKvj+wzCc2+DdlnEv99VxB6HGbmG2a57l2lWmpC6dnAZJyAIs68LTk3cPrePS9ABUG2WHkm&#10;AzcKsF4NnpaYWt/xgdqj5CpCOKRooBCpU61DVpDDMPY1cfQuvnEoUTa5tg12Ee4q/ZIkc+2w5LhQ&#10;YE0fBWW/x6szIJJtu9llun/9+TzNZ4fy3H71Z2NGw37zDkqol//wo723BhZvcP8Sf4Be/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JwfxxAAAANsAAAAPAAAAAAAAAAAA&#10;AAAAAKECAABkcnMvZG93bnJldi54bWxQSwUGAAAAAAQABAD5AAAAkgMAAAAA&#10;" strokecolor="red" strokeweight="3pt">
              <v:stroke dashstyle="1 1" endcap="round"/>
            </v:line>
          </v:group>
        </w:pict>
      </w:r>
      <w:r>
        <w:rPr>
          <w:noProof/>
        </w:rPr>
        <w:pict>
          <v:line id="直接连接符 158" o:spid="_x0000_s1110" style="position:absolute;left:0;text-align:lef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1pt,13.2pt" to="342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"/>
        </w:pict>
      </w:r>
      <w:r>
        <w:rPr>
          <w:noProof/>
        </w:rPr>
        <w:pict>
          <v:rect id="矩形 157" o:spid="_x0000_s1109" alt="说明: 草皮" style="position:absolute;left:0;text-align:left;margin-left:234pt;margin-top:13.1pt;width:108pt;height:105.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" filled="f" fillcolor="black">
            <v:fill r:id="rId50" o:title="" type="pattern"/>
          </v:rect>
        </w:pict>
      </w:r>
      <w:r w:rsidR="002E54EA">
        <w:rPr>
          <w:rFonts w:ascii="Times New Roman" w:eastAsia="宋体" w:hAnsi="Times New Roman" w:cs="Times New Roman" w:hint="eastAsia"/>
          <w:kern w:val="0"/>
          <w:sz w:val="18"/>
          <w:szCs w:val="24"/>
        </w:rPr>
        <w:t>水流方向</w:t>
      </w:r>
    </w:p>
    <w:p w:rsidR="002E54EA" w:rsidRDefault="00401F0E" w:rsidP="006746CD">
      <w:pPr>
        <w:spacing w:line="360" w:lineRule="auto"/>
        <w:rPr>
          <w:rFonts w:ascii="Times New Roman" w:eastAsia="宋体" w:hAnsi="Times New Roman" w:cs="Times New Roman"/>
          <w:kern w:val="0"/>
          <w:sz w:val="24"/>
          <w:szCs w:val="24"/>
        </w:rPr>
      </w:pPr>
      <w:r>
        <w:rPr>
          <w:noProof/>
        </w:rPr>
        <w:pict>
          <v:line id="直接连接符 214" o:spid="_x0000_s1108" style="position:absolute;left:0;text-align:lef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6.5pt,14.5pt" to="278.2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" strokecolor="red" strokeweight="3pt"/>
        </w:pict>
      </w:r>
      <w:r>
        <w:rPr>
          <w:noProof/>
        </w:rPr>
        <w:pict>
          <v:line id="直接连接符 122" o:spid="_x0000_s1107" style="position:absolute;left:0;text-align:lef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60.3pt" to="270pt,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">
            <v:stroke dashstyle="dash"/>
          </v:line>
        </w:pict>
      </w:r>
      <w:r>
        <w:rPr>
          <w:noProof/>
        </w:rPr>
        <w:pict>
          <v:line id="直接连接符 126" o:spid="_x0000_s1106" style="position:absolute;left:0;text-align:lef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61.05pt" to="378pt,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">
            <v:stroke dashstyle="dash"/>
          </v:line>
        </w:pict>
      </w:r>
      <w:r>
        <w:rPr>
          <w:noProof/>
        </w:rPr>
        <w:pict>
          <v:line id="直接连接符 132" o:spid="_x0000_s1105" style="position:absolute;left:0;text-align:left;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3.8pt,40.65pt" to="269.8pt,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">
            <v:stroke dashstyle="dash"/>
          </v:line>
        </w:pict>
      </w:r>
      <w:r>
        <w:rPr>
          <w:noProof/>
        </w:rPr>
        <w:pict>
          <v:line id="直接连接符 133" o:spid="_x0000_s1104" style="position:absolute;left:0;text-align:lef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40.85pt" to="270pt,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">
            <v:stroke dashstyle="dash"/>
          </v:line>
        </w:pict>
      </w:r>
      <w:r>
        <w:rPr>
          <w:noProof/>
        </w:rPr>
        <w:pict>
          <v:shape id="任意多边形 123" o:spid="_x0000_s1103" style="position:absolute;left:0;text-align:left;margin-left:342.65pt;margin-top:59.95pt;width:35.15pt;height:30.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27,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" path="m,454l527,e" filled="f">
            <v:path arrowok="t" o:connecttype="custom" o:connectlocs="0,389890;446405,0" o:connectangles="0,0"/>
          </v:shape>
        </w:pict>
      </w:r>
      <w:r>
        <w:rPr>
          <w:noProof/>
        </w:rPr>
        <w:pict>
          <v:line id="直接连接符 145" o:spid="_x0000_s1102" style="position:absolute;left:0;text-align:lef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21.9pt" to="162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">
            <v:stroke dashstyle="dash"/>
          </v:line>
        </w:pict>
      </w:r>
      <w:r>
        <w:rPr>
          <w:noProof/>
        </w:rPr>
        <w:pict>
          <v:line id="直接连接符 131" o:spid="_x0000_s1101" style="position:absolute;left:0;text-align:lef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75pt,40.5pt" to="162.75pt,7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">
            <v:stroke dashstyle="dash"/>
          </v:line>
        </w:pict>
      </w:r>
      <w:r>
        <w:rPr>
          <w:noProof/>
        </w:rPr>
        <w:pict>
          <v:group id="组合 146" o:spid="_x0000_s1070" style="position:absolute;left:0;text-align:left;margin-left:36.75pt;margin-top:17.25pt;width:108pt;height:23.4pt;z-index:251617280" coordsize="216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">
            <v:shape id="AutoShape 110" o:spid="_x0000_s1071" type="#_x0000_t7" style="position:absolute;width:216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X1iMQA&#10;AADbAAAADwAAAGRycy9kb3ducmV2LnhtbESPQWvCQBSE70L/w/IK3nSjEpXUVSRY6UEPRsHrI/ua&#10;BLNvQ3abpP++WxA8DjPzDbPZDaYWHbWusqxgNo1AEOdWV1wouF0/J2sQziNrrC2Tgl9ysNu+jTaY&#10;aNvzhbrMFyJA2CWooPS+SaR0eUkG3dQ2xMH7tq1BH2RbSN1iH+CmlvMoWkqDFYeFEhtKS8of2Y9R&#10;kGqOT8f4nC6yY9fH9/vheipuSo3fh/0HCE+Df4Wf7S+tYDWH/y/hB8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l9YjEAAAA2wAAAA8AAAAAAAAAAAAAAAAAmAIAAGRycy9k&#10;b3ducmV2LnhtbFBLBQYAAAAABAAEAPUAAACJAwAAAAA=&#10;" strokecolor="red" strokeweight="3pt">
              <v:stroke dashstyle="1 1" endcap="round"/>
              <v:textbox>
                <w:txbxContent>
                  <w:p w:rsidR="00401F0E" w:rsidRDefault="00401F0E" w:rsidP="002E54EA"/>
                </w:txbxContent>
              </v:textbox>
            </v:shape>
            <v:line id="Line 111" o:spid="_x0000_s1072" style="position:absolute;flip:y;visibility:visible;mso-wrap-style:square" from="465,0" to="1005,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b82MMAAADbAAAADwAAAGRycy9kb3ducmV2LnhtbESPT2vCQBTE70K/w/IKvelGq9VGV/EP&#10;RT1WBa+P7GsSzL4Nu2uSfvtuQfA4zMxvmMWqM5VoyPnSsoLhIAFBnFldcq7gcv7qz0D4gKyxskwK&#10;fsnDavnSW2Cqbcvf1JxCLiKEfYoKihDqVEqfFWTQD2xNHL0f6wyGKF0utcM2wk0lR0nyIQ2WHBcK&#10;rGlbUHY73Y2CjXHjWxvOk3Wzt8frp92Njdwp9fbarecgAnXhGX60D1rB9B3+v8Qf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2/NjDAAAA2wAAAA8AAAAAAAAAAAAA&#10;AAAAoQIAAGRycy9kb3ducmV2LnhtbFBLBQYAAAAABAAEAPkAAACRAwAAAAA=&#10;" strokecolor="red" strokeweight="3pt">
              <v:stroke dashstyle="1 1" endcap="round"/>
            </v:line>
            <v:line id="Line 112" o:spid="_x0000_s1073" style="position:absolute;flip:y;visibility:visible;mso-wrap-style:square" from="1095,0" to="1635,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9krMMAAADbAAAADwAAAGRycy9kb3ducmV2LnhtbESPQWvCQBSE7wX/w/IKvdVNJbYa3Yit&#10;FOuxKnh9ZJ9JSPZt2N0m6b93hUKPw8x8w6w3o2lFT87XlhW8TBMQxIXVNZcKzqfP5wUIH5A1tpZJ&#10;wS952OSThzVm2g78Tf0xlCJC2GeooAqhy6T0RUUG/dR2xNG7WmcwROlKqR0OEW5aOUuSV2mw5rhQ&#10;YUcfFRXN8ccoeDcubYZwmm/7vT1clnaXGrlT6ulx3K5ABBrDf/iv/aUVvKVw/xJ/gMx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fZKzDAAAA2wAAAA8AAAAAAAAAAAAA&#10;AAAAoQIAAGRycy9kb3ducmV2LnhtbFBLBQYAAAAABAAEAPkAAACRAwAAAAA=&#10;" strokecolor="red" strokeweight="3pt">
              <v:stroke dashstyle="1 1" endcap="round"/>
            </v:line>
          </v:group>
        </w:pict>
      </w:r>
      <w:r>
        <w:rPr>
          <w:noProof/>
        </w:rPr>
        <w:pict>
          <v:line id="直接连接符 150" o:spid="_x0000_s1100" style="position:absolute;left:0;text-align:lef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21pt" to="162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">
            <v:stroke dashstyle="dash"/>
          </v:line>
        </w:pict>
      </w:r>
      <w:r>
        <w:rPr>
          <w:noProof/>
        </w:rPr>
        <w:pict>
          <v:group id="组合 134" o:spid="_x0000_s1074" style="position:absolute;left:0;text-align:left;margin-left:144.75pt;margin-top:37.8pt;width:108pt;height:23.4pt;z-index:251618304" coordsize="216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">
            <v:shape id="AutoShape 122" o:spid="_x0000_s1075" type="#_x0000_t7" style="position:absolute;width:216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AzcQA&#10;AADbAAAADwAAAGRycy9kb3ducmV2LnhtbESPQWvCQBSE70L/w/IKvelGS1RSV5HQigc9mAheH9nX&#10;JJh9G7LbJP33bqHgcZiZb5jNbjSN6KlztWUF81kEgriwuuZSwTX/mq5BOI+ssbFMCn7JwW77Mtlg&#10;ou3AF+ozX4oAYZeggsr7NpHSFRUZdDPbEgfv23YGfZBdKXWHQ4CbRi6iaCkN1hwWKmwprai4Zz9G&#10;Qao5Ph3ic/qeHfohvt0+81N5Vertddx/gPA0+mf4v33UCpYr+PsSfoD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LwM3EAAAA2wAAAA8AAAAAAAAAAAAAAAAAmAIAAGRycy9k&#10;b3ducmV2LnhtbFBLBQYAAAAABAAEAPUAAACJAwAAAAA=&#10;" strokecolor="red" strokeweight="3pt">
              <v:stroke dashstyle="1 1" endcap="round"/>
              <v:textbox>
                <w:txbxContent>
                  <w:p w:rsidR="00401F0E" w:rsidRDefault="00401F0E" w:rsidP="002E54EA"/>
                </w:txbxContent>
              </v:textbox>
            </v:shape>
            <v:line id="Line 123" o:spid="_x0000_s1076" style="position:absolute;flip:y;visibility:visible;mso-wrap-style:square" from="465,0" to="1005,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v4dMAAAADbAAAADwAAAGRycy9kb3ducmV2LnhtbERPz2vCMBS+C/4P4Qm7abpRy+yM4iZD&#10;d1wVdn00b02xeSlJ1nb//XIQdvz4fm/3k+3EQD60jhU8rjIQxLXTLTcKrpf35TOIEJE1do5JwS8F&#10;2O/msy2W2o38SUMVG5FCOJSowMTYl1KG2pDFsHI9ceK+nbcYE/SN1B7HFG47+ZRlhbTYcmow2NOb&#10;ofpW/VgFr9bntzFe1ofh5D6+Nu6YW3lU6mExHV5ARJriv/juPmsFRRqbvqQfIH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cL+HTAAAAA2wAAAA8AAAAAAAAAAAAAAAAA&#10;oQIAAGRycy9kb3ducmV2LnhtbFBLBQYAAAAABAAEAPkAAACOAwAAAAA=&#10;" strokecolor="red" strokeweight="3pt">
              <v:stroke dashstyle="1 1" endcap="round"/>
            </v:line>
            <v:line id="Line 124" o:spid="_x0000_s1077" style="position:absolute;flip:y;visibility:visible;mso-wrap-style:square" from="1095,0" to="1635,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dd78MAAADbAAAADwAAAGRycy9kb3ducmV2LnhtbESPQWvCQBSE7wX/w/IEb83GkoYmuopW&#10;SttjVfD6yD6TYPZt2F2T9N93C4Ueh5n5hllvJ9OJgZxvLStYJikI4srqlmsF59Pb4wsIH5A1dpZJ&#10;wTd52G5mD2sstR35i4ZjqEWEsC9RQRNCX0rpq4YM+sT2xNG7WmcwROlqqR2OEW46+ZSmuTTYclxo&#10;sKfXhqrb8W4U7I3LbmM4Pe+Gd/t5KewhM/Kg1GI+7VYgAk3hP/zX/tAK8gJ+v8QfID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hHXe/DAAAA2wAAAA8AAAAAAAAAAAAA&#10;AAAAoQIAAGRycy9kb3ducmV2LnhtbFBLBQYAAAAABAAEAPkAAACRAwAAAAA=&#10;" strokecolor="red" strokeweight="3pt">
              <v:stroke dashstyle="1 1" endcap="round"/>
            </v:line>
          </v:group>
        </w:pict>
      </w:r>
      <w:r>
        <w:rPr>
          <w:noProof/>
        </w:rPr>
        <w:pict>
          <v:line id="直接连接符 138" o:spid="_x0000_s1099" style="position:absolute;left:0;text-align:lef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40.5pt" to="270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">
            <v:stroke dashstyle="dash"/>
          </v:line>
        </w:pict>
      </w:r>
      <w:r>
        <w:rPr>
          <w:noProof/>
        </w:rPr>
        <w:pict>
          <v:line id="直接连接符 139" o:spid="_x0000_s1098"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39pt" to="234pt,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"/>
        </w:pict>
      </w:r>
      <w:r>
        <w:rPr>
          <w:noProof/>
        </w:rPr>
        <w:pict>
          <v:line id="直接连接符 140" o:spid="_x0000_s1097"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31.2pt" to="234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"/>
        </w:pict>
      </w:r>
      <w:r>
        <w:rPr>
          <w:noProof/>
        </w:rPr>
        <w:pict>
          <v:group id="组合 127" o:spid="_x0000_s1078" style="position:absolute;left:0;text-align:left;margin-left:251.25pt;margin-top:57.3pt;width:108pt;height:23.4pt;z-index:251666432" coordsize="2160,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">
            <v:shape id="AutoShape 134" o:spid="_x0000_s1079" type="#_x0000_t7" style="position:absolute;width:216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JYucEA&#10;AADbAAAADwAAAGRycy9kb3ducmV2LnhtbERPTWuDQBC9F/Iflin0Vtc2GILJJhRJJAd7qBFyHdyJ&#10;St1Zcbdq/332UOjx8b73x8X0YqLRdZYVvEUxCOLa6o4bBdX1/LoF4Tyyxt4yKfglB8fD6mmPqbYz&#10;f9FU+kaEEHYpKmi9H1IpXd2SQRfZgThwdzsa9AGOjdQjziHc9PI9jjfSYMehocWBspbq7/LHKMg0&#10;J0WefGbrMp/m5HY7XYumUurlefnYgfC0+H/xn/uiFWzC+vAl/AB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iWLnBAAAA2wAAAA8AAAAAAAAAAAAAAAAAmAIAAGRycy9kb3du&#10;cmV2LnhtbFBLBQYAAAAABAAEAPUAAACGAwAAAAA=&#10;" strokecolor="red" strokeweight="3pt">
              <v:stroke dashstyle="1 1" endcap="round"/>
              <v:textbox>
                <w:txbxContent>
                  <w:p w:rsidR="00401F0E" w:rsidRDefault="00401F0E" w:rsidP="002E54EA"/>
                </w:txbxContent>
              </v:textbox>
            </v:shape>
            <v:line id="Line 135" o:spid="_x0000_s1080" style="position:absolute;flip:y;visibility:visible;mso-wrap-style:square" from="465,0" to="1005,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FR6cEAAADbAAAADwAAAGRycy9kb3ducmV2LnhtbESPQYvCMBSE78L+h/AW9qapouJWo7iK&#10;qEd1weujedsWm5eSZNv6740geBxm5htmsepMJRpyvrSsYDhIQBBnVpecK/i97PozED4ga6wsk4I7&#10;eVgtP3oLTLVt+UTNOeQiQtinqKAIoU6l9FlBBv3A1sTR+7POYIjS5VI7bCPcVHKUJFNpsOS4UGBN&#10;m4Ky2/nfKPgxbnxrw2Wybvb2eP2227GRW6W+Prv1HESgLrzDr/ZBK5gO4fkl/gC5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MVHpwQAAANsAAAAPAAAAAAAAAAAAAAAA&#10;AKECAABkcnMvZG93bnJldi54bWxQSwUGAAAAAAQABAD5AAAAjwMAAAAA&#10;" strokecolor="red" strokeweight="3pt">
              <v:stroke dashstyle="1 1" endcap="round"/>
            </v:line>
            <v:line id="Line 136" o:spid="_x0000_s1081" style="position:absolute;flip:y;visibility:visible;mso-wrap-style:square" from="1095,0" to="1635,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PPnsMAAADbAAAADwAAAGRycy9kb3ducmV2LnhtbESPQWvCQBSE74X+h+UVequbhhhsdBXb&#10;UKxHteD1kX1Ngtm3YXebpP/eFQoeh5n5hlltJtOJgZxvLSt4nSUgiCurW64VfJ8+XxYgfEDW2Fkm&#10;BX/kYbN+fFhhoe3IBxqOoRYRwr5ABU0IfSGlrxoy6Ge2J47ej3UGQ5SultrhGOGmk2mS5NJgy3Gh&#10;wZ4+Gqoux1+j4N247DKG03w77Oz+/GbLzMhSqeenabsEEWgK9/B/+0sryFO4fYk/QK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jz57DAAAA2wAAAA8AAAAAAAAAAAAA&#10;AAAAoQIAAGRycy9kb3ducmV2LnhtbFBLBQYAAAAABAAEAPkAAACRAwAAAAA=&#10;" strokecolor="red" strokeweight="3pt">
              <v:stroke dashstyle="1 1" endcap="round"/>
            </v:line>
          </v:group>
        </w:pict>
      </w:r>
      <w:r>
        <w:rPr>
          <w:noProof/>
        </w:rPr>
        <w:pict>
          <v:line id="直接连接符 124" o:spid="_x0000_s109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52.95pt" to="342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"/>
        </w:pict>
      </w:r>
      <w:r>
        <w:rPr>
          <w:noProof/>
        </w:rPr>
        <w:pict>
          <v:line id="直接连接符 125" o:spid="_x0000_s1095"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60.75pt" to="378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">
            <v:stroke dashstyle="dash"/>
          </v:line>
        </w:pict>
      </w:r>
      <w:r>
        <w:rPr>
          <w:noProof/>
        </w:rPr>
        <w:pict>
          <v:line id="直接连接符 155" o:spid="_x0000_s1094"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1pt,22.1pt" to="291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">
            <v:stroke endarrow="block"/>
          </v:line>
        </w:pict>
      </w:r>
      <w:r>
        <w:rPr>
          <w:noProof/>
        </w:rPr>
        <w:pict>
          <v:line id="直接连接符 156" o:spid="_x0000_s1093"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8pt,22.4pt" to="318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">
            <v:stroke endarrow="block"/>
          </v:line>
        </w:pict>
      </w:r>
      <w:r>
        <w:rPr>
          <w:noProof/>
        </w:rPr>
        <w:pict>
          <v:group id="组合 141" o:spid="_x0000_s1082" style="position:absolute;left:0;text-align:left;margin-left:-44.25pt;margin-top:40.8pt;width:81pt;height:39pt;z-index:251670528" coordsize="1620,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">
            <v:line id="Line 297" o:spid="_x0000_s1083" style="position:absolute;flip:x;visibility:visible;mso-wrap-style:square" from="1440,0" to="1620,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T8YAAADbAAAADwAAAGRycy9kb3ducmV2LnhtbESPT2sCMRTE74LfIbxCL6VmlbbYrVFE&#10;KHjw4h9WenvdvG6W3bysSdTttzeFgsdhZn7DzBa9bcWFfKgdKxiPMhDEpdM1VwoO+8/nKYgQkTW2&#10;jknBLwVYzIeDGebaXXlLl12sRIJwyFGBibHLpQylIYth5Dri5P04bzEm6SupPV4T3LZykmVv0mLN&#10;acFgRytDZbM7WwVyunk6+eX3S1M0x+O7Kcqi+9oo9fjQLz9AROrjPfzfXmsFrxP4+5J+gJz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3oE/GAAAA2wAAAA8AAAAAAAAA&#10;AAAAAAAAoQIAAGRycy9kb3ducmV2LnhtbFBLBQYAAAAABAAEAPkAAACUAwAAAAA=&#10;"/>
            <v:line id="Line 298" o:spid="_x0000_s1084" style="position:absolute;flip:x;visibility:visible;mso-wrap-style:square" from="900,468" to="1440,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sF1MYAAADbAAAADwAAAGRycy9kb3ducmV2LnhtbESPQUvDQBSE74X+h+UVvIjd1KrUNJtS&#10;BKGHXqyS4u2ZfWZDsm/j7trGf+8KQo/DzHzDFJvR9uJEPrSOFSzmGQji2umWGwVvr883KxAhImvs&#10;HZOCHwqwKaeTAnPtzvxCp0NsRIJwyFGBiXHIpQy1IYth7gbi5H06bzEm6RupPZ4T3PbyNssepMWW&#10;04LBgZ4M1d3h2yqQq/31l99+3HVVdzw+mqquhve9UlezcbsGEWmMl/B/e6cV3C/h70v6AbL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7BdTGAAAA2wAAAA8AAAAAAAAA&#10;AAAAAAAAoQIAAGRycy9kb3ducmV2LnhtbFBLBQYAAAAABAAEAPkAAACUAwAAAAA=&#10;"/>
            <v:rect id="Rectangle 299" o:spid="_x0000_s1085" style="position:absolute;top:312;width:900;height: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kk5cUA&#10;AADbAAAADwAAAGRycy9kb3ducmV2LnhtbESPzWrDMBCE74W8g9hAbo3UxjGNEyWUgiHQ9pAf6HWx&#10;NraptXItxXbevioUchxm5htmsxttI3rqfO1Yw9NcgSAunKm51HA+5Y8vIHxANtg4Jg038rDbTh42&#10;mBk38IH6YyhFhLDPUEMVQptJ6YuKLPq5a4mjd3GdxRBlV0rT4RDhtpHPSqXSYs1xocKW3ioqvo9X&#10;qwHTxPx8XhYfp/driqtyVPnyS2k9m46vaxCBxnAP/7f3RsMygb8v8Q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uSTlxQAAANsAAAAPAAAAAAAAAAAAAAAAAJgCAABkcnMv&#10;ZG93bnJldi54bWxQSwUGAAAAAAQABAD1AAAAigMAAAAA&#10;" stroked="f">
              <v:textbox>
                <w:txbxContent>
                  <w:p w:rsidR="00401F0E" w:rsidRDefault="00401F0E" w:rsidP="002E54EA">
                    <w:pPr>
                      <w:rPr>
                        <w:sz w:val="18"/>
                        <w:szCs w:val="18"/>
                      </w:rPr>
                    </w:pPr>
                    <w:r>
                      <w:rPr>
                        <w:rFonts w:hint="eastAsia"/>
                        <w:sz w:val="18"/>
                        <w:szCs w:val="18"/>
                      </w:rPr>
                      <w:t>集水管</w:t>
                    </w:r>
                  </w:p>
                </w:txbxContent>
              </v:textbox>
            </v:rect>
          </v:group>
        </w:pict>
      </w:r>
      <w:r>
        <w:rPr>
          <w:noProof/>
        </w:rPr>
        <w:pict>
          <v:shape id="任意多边形 50" o:spid="_x0000_s1092" style="position:absolute;left:0;text-align:left;margin-left:342.75pt;margin-top:70.35pt;width:29.25pt;height:36.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" path="m255,l,258e" filled="f" strokecolor="red" strokeweight="3pt">
            <v:stroke dashstyle="1 1" endcap="round"/>
            <v:path arrowok="t" o:connecttype="custom" o:connectlocs="371475,0;0,464820" o:connectangles="0,0"/>
          </v:shape>
        </w:pict>
      </w:r>
      <w:r>
        <w:rPr>
          <w:noProof/>
        </w:rPr>
        <w:pict>
          <v:shape id="任意多边形 49" o:spid="_x0000_s1091" style="position:absolute;left:0;text-align:left;margin-left:343.5pt;margin-top:66.55pt;width:32.25pt;height:3.5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5,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" path="m255,l,258e" filled="f" strokecolor="red" strokeweight="3pt">
            <v:stroke dashstyle="1 1" endcap="round"/>
            <v:path arrowok="t" o:connecttype="custom" o:connectlocs="409575,0;0,45085" o:connectangles="0,0"/>
          </v:shape>
        </w:pict>
      </w:r>
    </w:p>
    <w:p w:rsidR="002E54EA" w:rsidRDefault="00401F0E" w:rsidP="008051F7">
      <w:pPr>
        <w:spacing w:line="360" w:lineRule="auto"/>
        <w:ind w:firstLineChars="200" w:firstLine="420"/>
        <w:rPr>
          <w:rFonts w:ascii="Times New Roman" w:eastAsia="宋体" w:hAnsi="Times New Roman" w:cs="Times New Roman"/>
          <w:kern w:val="0"/>
          <w:sz w:val="24"/>
          <w:szCs w:val="24"/>
        </w:rPr>
      </w:pPr>
      <w:r>
        <w:rPr>
          <w:noProof/>
        </w:rPr>
        <w:pict>
          <v:line id="直接连接符 70" o:spid="_x0000_s1090" style="position:absolute;left:0;text-align:lef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pt,18.1pt" to="72.7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" strokecolor="red" strokeweight="3pt">
            <v:stroke dashstyle="1 1" endcap="round"/>
          </v:line>
        </w:pict>
      </w:r>
    </w:p>
    <w:p w:rsidR="002E54EA" w:rsidRDefault="00401F0E" w:rsidP="008051F7">
      <w:pPr>
        <w:spacing w:line="360" w:lineRule="auto"/>
        <w:ind w:firstLineChars="200" w:firstLine="420"/>
        <w:rPr>
          <w:rFonts w:ascii="Times New Roman" w:eastAsia="宋体" w:hAnsi="Times New Roman" w:cs="Times New Roman"/>
          <w:kern w:val="0"/>
          <w:sz w:val="24"/>
          <w:szCs w:val="24"/>
        </w:rPr>
      </w:pPr>
      <w:r>
        <w:rPr>
          <w:noProof/>
        </w:rPr>
        <w:pict>
          <v:line id="直接连接符 71" o:spid="_x0000_s1089" style="position:absolute;left:0;text-align:lef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4pt,14.2pt" to="186.7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" strokecolor="red" strokeweight="3pt">
            <v:stroke dashstyle="1 1" endcap="round"/>
          </v:line>
        </w:pict>
      </w:r>
    </w:p>
    <w:p w:rsidR="002E54EA" w:rsidRDefault="00401F0E" w:rsidP="00371B86">
      <w:pPr>
        <w:spacing w:line="360" w:lineRule="auto"/>
        <w:ind w:firstLineChars="200" w:firstLine="420"/>
        <w:rPr>
          <w:rFonts w:ascii="Times New Roman" w:eastAsia="宋体" w:hAnsi="Times New Roman" w:cs="Times New Roman"/>
          <w:kern w:val="0"/>
          <w:sz w:val="24"/>
          <w:szCs w:val="24"/>
        </w:rPr>
      </w:pPr>
      <w:r>
        <w:rPr>
          <w:noProof/>
        </w:rPr>
        <w:pict>
          <v:shape id="线形标注 2 56" o:spid="_x0000_s1086" type="#_x0000_t48" style="position:absolute;left:0;text-align:left;margin-left:387pt;margin-top:8.05pt;width:45pt;height:24.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" adj="-18720,20679,-8952,7902,-2880,7902">
            <v:textbox>
              <w:txbxContent>
                <w:p w:rsidR="00401F0E" w:rsidRDefault="00401F0E" w:rsidP="002E54EA">
                  <w:r>
                    <w:rPr>
                      <w:rFonts w:hint="eastAsia"/>
                    </w:rPr>
                    <w:t>出水</w:t>
                  </w:r>
                </w:p>
              </w:txbxContent>
            </v:textbox>
            <o:callout v:ext="edit" minusy="t"/>
          </v:shape>
        </w:pict>
      </w:r>
      <w:r>
        <w:rPr>
          <w:noProof/>
        </w:rPr>
        <w:pict>
          <v:shape id="线形标注 2 55" o:spid="_x0000_s1087" type="#_x0000_t48" style="position:absolute;left:0;text-align:left;margin-left:181.5pt;margin-top:20.8pt;width:45pt;height:2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" adj="-2520,-14883,-8952,7902,-2880,7902">
            <v:textbox>
              <w:txbxContent>
                <w:p w:rsidR="00401F0E" w:rsidRDefault="00401F0E" w:rsidP="002E54EA">
                  <w:r>
                    <w:rPr>
                      <w:rFonts w:hint="eastAsia"/>
                    </w:rPr>
                    <w:t>出水</w:t>
                  </w:r>
                </w:p>
              </w:txbxContent>
            </v:textbox>
            <o:callout v:ext="edit" minusx="t"/>
          </v:shape>
        </w:pict>
      </w:r>
      <w:r>
        <w:rPr>
          <w:noProof/>
        </w:rPr>
        <w:pict>
          <v:shape id="线形标注 2 51" o:spid="_x0000_s1088" type="#_x0000_t48" style="position:absolute;left:0;text-align:left;margin-left:81pt;margin-top:1.3pt;width:45pt;height:24.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" adj="-8640,-15541,-8952,7902,-2880,7902">
            <v:textbox>
              <w:txbxContent>
                <w:p w:rsidR="00401F0E" w:rsidRDefault="00401F0E" w:rsidP="002E54EA">
                  <w:r>
                    <w:rPr>
                      <w:rFonts w:hint="eastAsia"/>
                    </w:rPr>
                    <w:t>出水</w:t>
                  </w:r>
                </w:p>
              </w:txbxContent>
            </v:textbox>
          </v:shape>
        </w:pict>
      </w:r>
    </w:p>
    <w:p w:rsidR="002E54EA" w:rsidRDefault="002E54EA" w:rsidP="002E54EA">
      <w:pPr>
        <w:jc w:val="center"/>
        <w:rPr>
          <w:rFonts w:ascii="Times New Roman" w:eastAsia="宋体" w:hAnsi="Times New Roman" w:cs="Times New Roman"/>
          <w:b/>
          <w:szCs w:val="21"/>
        </w:rPr>
      </w:pPr>
    </w:p>
    <w:p w:rsidR="002E54EA" w:rsidRDefault="002E54EA" w:rsidP="002E54EA">
      <w:pPr>
        <w:rPr>
          <w:rFonts w:ascii="Times New Roman" w:eastAsia="宋体" w:hAnsi="Times New Roman" w:cs="Times New Roman"/>
          <w:b/>
          <w:szCs w:val="21"/>
        </w:rPr>
      </w:pPr>
    </w:p>
    <w:p w:rsidR="002E54EA" w:rsidRDefault="002E54EA" w:rsidP="002E54EA">
      <w:pPr>
        <w:jc w:val="center"/>
        <w:rPr>
          <w:rFonts w:ascii="Times New Roman" w:eastAsia="宋体" w:hAnsi="Times New Roman" w:cs="Times New Roman"/>
          <w:b/>
          <w:szCs w:val="21"/>
        </w:rPr>
      </w:pPr>
    </w:p>
    <w:p w:rsidR="002E54EA" w:rsidRDefault="002E54EA" w:rsidP="002E54EA">
      <w:pPr>
        <w:jc w:val="center"/>
        <w:rPr>
          <w:rFonts w:ascii="Times New Roman" w:eastAsia="宋体" w:hAnsi="Times New Roman" w:cs="Times New Roman"/>
          <w:b/>
          <w:szCs w:val="21"/>
        </w:rPr>
      </w:pPr>
      <w:r>
        <w:rPr>
          <w:rFonts w:ascii="Times New Roman" w:eastAsia="宋体" w:hAnsi="Times New Roman" w:cs="Times New Roman" w:hint="eastAsia"/>
          <w:b/>
          <w:szCs w:val="21"/>
        </w:rPr>
        <w:t>图</w:t>
      </w:r>
      <w:r w:rsidR="008051F7">
        <w:rPr>
          <w:rFonts w:ascii="Times New Roman" w:eastAsia="宋体" w:hAnsi="Times New Roman" w:cs="Times New Roman" w:hint="eastAsia"/>
          <w:b/>
          <w:szCs w:val="21"/>
        </w:rPr>
        <w:t>4-2</w:t>
      </w:r>
      <w:r>
        <w:rPr>
          <w:rFonts w:ascii="Times New Roman" w:eastAsia="宋体" w:hAnsi="Times New Roman" w:cs="Times New Roman" w:hint="eastAsia"/>
          <w:b/>
          <w:szCs w:val="21"/>
        </w:rPr>
        <w:t>普通垂直流装置简图</w:t>
      </w:r>
    </w:p>
    <w:p w:rsidR="002E54EA" w:rsidRDefault="002E54EA" w:rsidP="002E54EA">
      <w:pPr>
        <w:autoSpaceDE w:val="0"/>
        <w:autoSpaceDN w:val="0"/>
        <w:adjustRightInd w:val="0"/>
        <w:spacing w:line="440" w:lineRule="exact"/>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lastRenderedPageBreak/>
        <w:t>三种人工湿地基质粒径逐级减小，一定程度上可以缓解系统堵塞问题。</w:t>
      </w:r>
    </w:p>
    <w:p w:rsidR="002E54EA" w:rsidRDefault="002E54EA" w:rsidP="002E54EA">
      <w:pPr>
        <w:autoSpaceDE w:val="0"/>
        <w:autoSpaceDN w:val="0"/>
        <w:adjustRightInd w:val="0"/>
        <w:spacing w:line="440" w:lineRule="exact"/>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各平行单元运行条件相同。小试装置设计参数见表2.1。</w:t>
      </w:r>
    </w:p>
    <w:tbl>
      <w:tblPr>
        <w:tblW w:w="9555" w:type="dxa"/>
        <w:jc w:val="center"/>
        <w:tblBorders>
          <w:top w:val="single" w:sz="12" w:space="0" w:color="008000"/>
          <w:bottom w:val="single" w:sz="12" w:space="0" w:color="008000"/>
        </w:tblBorders>
        <w:tblLayout w:type="fixed"/>
        <w:tblLook w:val="01A0" w:firstRow="1" w:lastRow="0" w:firstColumn="1" w:lastColumn="1" w:noHBand="0" w:noVBand="0"/>
      </w:tblPr>
      <w:tblGrid>
        <w:gridCol w:w="847"/>
        <w:gridCol w:w="2737"/>
        <w:gridCol w:w="846"/>
        <w:gridCol w:w="711"/>
        <w:gridCol w:w="1236"/>
        <w:gridCol w:w="1473"/>
        <w:gridCol w:w="1705"/>
      </w:tblGrid>
      <w:tr w:rsidR="002E54EA" w:rsidTr="002E54EA">
        <w:trPr>
          <w:trHeight w:val="685"/>
          <w:jc w:val="center"/>
        </w:trPr>
        <w:tc>
          <w:tcPr>
            <w:tcW w:w="846" w:type="dxa"/>
            <w:tcBorders>
              <w:top w:val="single" w:sz="12" w:space="0" w:color="008000"/>
              <w:left w:val="nil"/>
              <w:bottom w:val="single" w:sz="6" w:space="0" w:color="008000"/>
              <w:right w:val="nil"/>
            </w:tcBorders>
            <w:vAlign w:val="center"/>
            <w:hideMark/>
          </w:tcPr>
          <w:p w:rsidR="002E54EA" w:rsidRDefault="002E54EA">
            <w:pPr>
              <w:spacing w:before="360" w:line="240" w:lineRule="atLeast"/>
              <w:jc w:val="center"/>
              <w:rPr>
                <w:rFonts w:ascii="楷体" w:eastAsia="楷体" w:hAnsi="Times New Roman" w:cs="Times New Roman"/>
                <w:szCs w:val="24"/>
              </w:rPr>
            </w:pPr>
            <w:r>
              <w:rPr>
                <w:rFonts w:ascii="宋体" w:eastAsia="宋体" w:hAnsi="宋体" w:cs="宋体" w:hint="eastAsia"/>
                <w:szCs w:val="24"/>
              </w:rPr>
              <w:t>单</w:t>
            </w:r>
            <w:r>
              <w:rPr>
                <w:rFonts w:ascii="楷体" w:eastAsia="楷体" w:hAnsi="Times New Roman" w:cs="Times New Roman" w:hint="eastAsia"/>
                <w:szCs w:val="24"/>
              </w:rPr>
              <w:t xml:space="preserve"> 元</w:t>
            </w:r>
          </w:p>
        </w:tc>
        <w:tc>
          <w:tcPr>
            <w:tcW w:w="2736" w:type="dxa"/>
            <w:tcBorders>
              <w:top w:val="single" w:sz="12" w:space="0" w:color="008000"/>
              <w:left w:val="nil"/>
              <w:bottom w:val="single" w:sz="6" w:space="0" w:color="008000"/>
              <w:right w:val="nil"/>
            </w:tcBorders>
            <w:vAlign w:val="center"/>
            <w:hideMark/>
          </w:tcPr>
          <w:p w:rsidR="002E54EA" w:rsidRDefault="002E54EA">
            <w:pPr>
              <w:spacing w:before="360" w:line="240" w:lineRule="atLeast"/>
              <w:jc w:val="center"/>
              <w:rPr>
                <w:rFonts w:ascii="楷体" w:eastAsia="楷体" w:hAnsi="Times New Roman" w:cs="Times New Roman"/>
                <w:szCs w:val="24"/>
              </w:rPr>
            </w:pPr>
            <w:r>
              <w:rPr>
                <w:rFonts w:ascii="楷体" w:eastAsia="楷体" w:hAnsi="Times New Roman" w:cs="Times New Roman" w:hint="eastAsia"/>
                <w:szCs w:val="24"/>
              </w:rPr>
              <w:t>组    成</w:t>
            </w:r>
          </w:p>
        </w:tc>
        <w:tc>
          <w:tcPr>
            <w:tcW w:w="846" w:type="dxa"/>
            <w:tcBorders>
              <w:top w:val="single" w:sz="12" w:space="0" w:color="008000"/>
              <w:left w:val="nil"/>
              <w:bottom w:val="single" w:sz="6" w:space="0" w:color="008000"/>
              <w:right w:val="nil"/>
            </w:tcBorders>
            <w:vAlign w:val="center"/>
            <w:hideMark/>
          </w:tcPr>
          <w:p w:rsidR="002E54EA" w:rsidRDefault="002E54EA">
            <w:pPr>
              <w:spacing w:line="240" w:lineRule="atLeast"/>
              <w:jc w:val="center"/>
              <w:rPr>
                <w:rFonts w:ascii="楷体" w:eastAsia="楷体" w:hAnsi="Times New Roman" w:cs="Times New Roman"/>
                <w:szCs w:val="24"/>
              </w:rPr>
            </w:pPr>
            <w:r>
              <w:rPr>
                <w:rFonts w:ascii="楷体" w:eastAsia="楷体" w:hAnsi="Times New Roman" w:cs="Times New Roman" w:hint="eastAsia"/>
                <w:szCs w:val="24"/>
              </w:rPr>
              <w:t>长</w:t>
            </w:r>
          </w:p>
          <w:p w:rsidR="002E54EA" w:rsidRDefault="002E54EA">
            <w:pPr>
              <w:spacing w:line="240" w:lineRule="atLeast"/>
              <w:jc w:val="center"/>
              <w:rPr>
                <w:rFonts w:ascii="楷体" w:eastAsia="楷体" w:hAnsi="Times New Roman" w:cs="Times New Roman"/>
                <w:szCs w:val="24"/>
              </w:rPr>
            </w:pPr>
            <w:r>
              <w:rPr>
                <w:rFonts w:ascii="楷体" w:eastAsia="楷体" w:hAnsi="Times New Roman" w:cs="Times New Roman" w:hint="eastAsia"/>
                <w:szCs w:val="24"/>
              </w:rPr>
              <w:t>(mm)</w:t>
            </w:r>
          </w:p>
        </w:tc>
        <w:tc>
          <w:tcPr>
            <w:tcW w:w="711" w:type="dxa"/>
            <w:tcBorders>
              <w:top w:val="single" w:sz="12" w:space="0" w:color="008000"/>
              <w:left w:val="nil"/>
              <w:bottom w:val="single" w:sz="6" w:space="0" w:color="008000"/>
              <w:right w:val="nil"/>
            </w:tcBorders>
            <w:vAlign w:val="center"/>
            <w:hideMark/>
          </w:tcPr>
          <w:p w:rsidR="002E54EA" w:rsidRDefault="002E54EA">
            <w:pPr>
              <w:spacing w:line="240" w:lineRule="atLeast"/>
              <w:jc w:val="center"/>
              <w:rPr>
                <w:rFonts w:ascii="楷体" w:eastAsia="楷体" w:hAnsi="Times New Roman" w:cs="Times New Roman"/>
                <w:szCs w:val="24"/>
              </w:rPr>
            </w:pPr>
            <w:r>
              <w:rPr>
                <w:rFonts w:ascii="楷体" w:eastAsia="楷体" w:hAnsi="Times New Roman" w:cs="Times New Roman" w:hint="eastAsia"/>
                <w:szCs w:val="24"/>
              </w:rPr>
              <w:t>宽</w:t>
            </w:r>
          </w:p>
          <w:p w:rsidR="002E54EA" w:rsidRDefault="002E54EA">
            <w:pPr>
              <w:spacing w:line="240" w:lineRule="atLeast"/>
              <w:jc w:val="center"/>
              <w:rPr>
                <w:rFonts w:ascii="楷体" w:eastAsia="楷体" w:hAnsi="Times New Roman" w:cs="Times New Roman"/>
                <w:szCs w:val="24"/>
              </w:rPr>
            </w:pPr>
            <w:r>
              <w:rPr>
                <w:rFonts w:ascii="楷体" w:eastAsia="楷体" w:hAnsi="Times New Roman" w:cs="Times New Roman" w:hint="eastAsia"/>
                <w:szCs w:val="24"/>
              </w:rPr>
              <w:t>(mm)</w:t>
            </w:r>
          </w:p>
        </w:tc>
        <w:tc>
          <w:tcPr>
            <w:tcW w:w="1236" w:type="dxa"/>
            <w:tcBorders>
              <w:top w:val="single" w:sz="12" w:space="0" w:color="008000"/>
              <w:left w:val="nil"/>
              <w:bottom w:val="single" w:sz="6" w:space="0" w:color="008000"/>
              <w:right w:val="nil"/>
            </w:tcBorders>
            <w:vAlign w:val="center"/>
            <w:hideMark/>
          </w:tcPr>
          <w:p w:rsidR="002E54EA" w:rsidRDefault="002E54EA">
            <w:pPr>
              <w:spacing w:line="240" w:lineRule="atLeast"/>
              <w:jc w:val="center"/>
              <w:rPr>
                <w:rFonts w:ascii="楷体" w:eastAsia="楷体" w:hAnsi="Times New Roman" w:cs="Times New Roman"/>
                <w:szCs w:val="24"/>
              </w:rPr>
            </w:pPr>
            <w:r>
              <w:rPr>
                <w:rFonts w:ascii="楷体" w:eastAsia="楷体" w:hAnsi="Times New Roman" w:cs="Times New Roman" w:hint="eastAsia"/>
                <w:szCs w:val="24"/>
              </w:rPr>
              <w:t>碎石粒径</w:t>
            </w:r>
          </w:p>
          <w:p w:rsidR="002E54EA" w:rsidRDefault="002E54EA">
            <w:pPr>
              <w:spacing w:line="240" w:lineRule="atLeast"/>
              <w:jc w:val="center"/>
              <w:rPr>
                <w:rFonts w:ascii="楷体" w:eastAsia="楷体" w:hAnsi="Times New Roman" w:cs="Times New Roman"/>
                <w:szCs w:val="24"/>
              </w:rPr>
            </w:pPr>
            <w:r>
              <w:rPr>
                <w:rFonts w:ascii="楷体" w:eastAsia="楷体" w:hAnsi="Times New Roman" w:cs="Times New Roman" w:hint="eastAsia"/>
                <w:szCs w:val="24"/>
              </w:rPr>
              <w:t>(mm)</w:t>
            </w:r>
          </w:p>
        </w:tc>
        <w:tc>
          <w:tcPr>
            <w:tcW w:w="1473" w:type="dxa"/>
            <w:tcBorders>
              <w:top w:val="single" w:sz="12" w:space="0" w:color="008000"/>
              <w:left w:val="nil"/>
              <w:bottom w:val="single" w:sz="6" w:space="0" w:color="008000"/>
              <w:right w:val="nil"/>
            </w:tcBorders>
            <w:vAlign w:val="center"/>
            <w:hideMark/>
          </w:tcPr>
          <w:p w:rsidR="002E54EA" w:rsidRDefault="002E54EA">
            <w:pPr>
              <w:spacing w:line="240" w:lineRule="atLeast"/>
              <w:jc w:val="center"/>
              <w:rPr>
                <w:rFonts w:ascii="楷体" w:eastAsia="楷体" w:hAnsi="Times New Roman" w:cs="Times New Roman"/>
                <w:szCs w:val="24"/>
              </w:rPr>
            </w:pPr>
            <w:r>
              <w:rPr>
                <w:rFonts w:ascii="楷体" w:eastAsia="楷体" w:hAnsi="Times New Roman" w:cs="Times New Roman" w:hint="eastAsia"/>
                <w:szCs w:val="24"/>
              </w:rPr>
              <w:t>各种填料层厚 (mm)</w:t>
            </w:r>
          </w:p>
        </w:tc>
        <w:tc>
          <w:tcPr>
            <w:tcW w:w="1705" w:type="dxa"/>
            <w:tcBorders>
              <w:top w:val="single" w:sz="12" w:space="0" w:color="008000"/>
              <w:left w:val="nil"/>
              <w:bottom w:val="single" w:sz="6" w:space="0" w:color="008000"/>
              <w:right w:val="nil"/>
            </w:tcBorders>
            <w:vAlign w:val="center"/>
            <w:hideMark/>
          </w:tcPr>
          <w:p w:rsidR="002E54EA" w:rsidRDefault="002E54EA">
            <w:pPr>
              <w:spacing w:line="240" w:lineRule="atLeast"/>
              <w:jc w:val="center"/>
              <w:rPr>
                <w:rFonts w:ascii="楷体" w:eastAsia="楷体" w:hAnsi="Times New Roman" w:cs="Times New Roman"/>
                <w:szCs w:val="24"/>
              </w:rPr>
            </w:pPr>
            <w:r>
              <w:rPr>
                <w:rFonts w:ascii="楷体" w:eastAsia="楷体" w:hAnsi="Times New Roman" w:cs="Times New Roman" w:hint="eastAsia"/>
                <w:szCs w:val="24"/>
              </w:rPr>
              <w:t>池底坡降</w:t>
            </w:r>
          </w:p>
          <w:p w:rsidR="002E54EA" w:rsidRDefault="002E54EA">
            <w:pPr>
              <w:spacing w:line="240" w:lineRule="atLeast"/>
              <w:jc w:val="center"/>
              <w:rPr>
                <w:rFonts w:ascii="楷体" w:eastAsia="楷体" w:hAnsi="Times New Roman" w:cs="Times New Roman"/>
                <w:szCs w:val="24"/>
              </w:rPr>
            </w:pPr>
            <w:r>
              <w:rPr>
                <w:rFonts w:ascii="楷体" w:eastAsia="楷体" w:hAnsi="Times New Roman" w:cs="Times New Roman" w:hint="eastAsia"/>
                <w:szCs w:val="24"/>
              </w:rPr>
              <w:t>(mm)</w:t>
            </w:r>
          </w:p>
        </w:tc>
      </w:tr>
      <w:tr w:rsidR="002E54EA" w:rsidTr="002E54EA">
        <w:trPr>
          <w:jc w:val="center"/>
        </w:trPr>
        <w:tc>
          <w:tcPr>
            <w:tcW w:w="846" w:type="dxa"/>
            <w:tcBorders>
              <w:top w:val="nil"/>
              <w:left w:val="nil"/>
              <w:bottom w:val="nil"/>
              <w:right w:val="nil"/>
            </w:tcBorders>
            <w:vAlign w:val="center"/>
            <w:hideMark/>
          </w:tcPr>
          <w:p w:rsidR="002E54EA" w:rsidRDefault="002E54EA">
            <w:pPr>
              <w:spacing w:before="160"/>
              <w:jc w:val="center"/>
              <w:rPr>
                <w:rFonts w:ascii="楷体" w:eastAsia="楷体" w:hAnsi="Times New Roman" w:cs="Times New Roman"/>
                <w:szCs w:val="24"/>
              </w:rPr>
            </w:pPr>
            <w:r>
              <w:rPr>
                <w:rFonts w:ascii="楷体" w:eastAsia="楷体" w:hAnsi="Times New Roman" w:cs="Times New Roman" w:hint="eastAsia"/>
                <w:szCs w:val="24"/>
              </w:rPr>
              <w:t>第一组</w:t>
            </w:r>
          </w:p>
        </w:tc>
        <w:tc>
          <w:tcPr>
            <w:tcW w:w="2736" w:type="dxa"/>
            <w:tcBorders>
              <w:top w:val="nil"/>
              <w:left w:val="nil"/>
              <w:bottom w:val="nil"/>
              <w:right w:val="nil"/>
            </w:tcBorders>
            <w:vAlign w:val="center"/>
            <w:hideMark/>
          </w:tcPr>
          <w:p w:rsidR="002E54EA" w:rsidRDefault="002E54EA">
            <w:pPr>
              <w:spacing w:before="160"/>
              <w:jc w:val="center"/>
              <w:rPr>
                <w:rFonts w:ascii="楷体" w:eastAsia="楷体" w:hAnsi="Times New Roman" w:cs="Times New Roman"/>
                <w:szCs w:val="24"/>
              </w:rPr>
            </w:pPr>
            <w:r>
              <w:rPr>
                <w:rFonts w:ascii="楷体" w:eastAsia="楷体" w:hAnsi="Times New Roman" w:cs="Times New Roman" w:hint="eastAsia"/>
                <w:szCs w:val="24"/>
              </w:rPr>
              <w:t>碎石床（美人蕉）</w:t>
            </w:r>
          </w:p>
        </w:tc>
        <w:tc>
          <w:tcPr>
            <w:tcW w:w="846" w:type="dxa"/>
            <w:tcBorders>
              <w:top w:val="nil"/>
              <w:left w:val="nil"/>
              <w:bottom w:val="nil"/>
              <w:right w:val="nil"/>
            </w:tcBorders>
            <w:vAlign w:val="center"/>
            <w:hideMark/>
          </w:tcPr>
          <w:p w:rsidR="002E54EA" w:rsidRDefault="002E54EA">
            <w:pPr>
              <w:spacing w:before="240"/>
              <w:jc w:val="center"/>
              <w:rPr>
                <w:rFonts w:ascii="楷体" w:eastAsia="楷体" w:hAnsi="Times New Roman" w:cs="Times New Roman"/>
                <w:szCs w:val="24"/>
              </w:rPr>
            </w:pPr>
            <w:r>
              <w:rPr>
                <w:rFonts w:ascii="楷体" w:eastAsia="楷体" w:hAnsi="Times New Roman" w:cs="Times New Roman" w:hint="eastAsia"/>
                <w:szCs w:val="24"/>
              </w:rPr>
              <w:t>1000</w:t>
            </w:r>
          </w:p>
        </w:tc>
        <w:tc>
          <w:tcPr>
            <w:tcW w:w="711" w:type="dxa"/>
            <w:tcBorders>
              <w:top w:val="nil"/>
              <w:left w:val="nil"/>
              <w:bottom w:val="nil"/>
              <w:right w:val="nil"/>
            </w:tcBorders>
            <w:vAlign w:val="center"/>
            <w:hideMark/>
          </w:tcPr>
          <w:p w:rsidR="002E54EA" w:rsidRDefault="002E54EA">
            <w:pPr>
              <w:spacing w:before="240"/>
              <w:jc w:val="center"/>
              <w:rPr>
                <w:rFonts w:ascii="楷体" w:eastAsia="楷体" w:hAnsi="Times New Roman" w:cs="Times New Roman"/>
                <w:szCs w:val="24"/>
              </w:rPr>
            </w:pPr>
            <w:r>
              <w:rPr>
                <w:rFonts w:ascii="楷体" w:eastAsia="楷体" w:hAnsi="Times New Roman" w:cs="Times New Roman" w:hint="eastAsia"/>
                <w:szCs w:val="24"/>
              </w:rPr>
              <w:t>1000</w:t>
            </w:r>
          </w:p>
        </w:tc>
        <w:tc>
          <w:tcPr>
            <w:tcW w:w="1236" w:type="dxa"/>
            <w:tcBorders>
              <w:top w:val="nil"/>
              <w:left w:val="nil"/>
              <w:bottom w:val="nil"/>
              <w:right w:val="nil"/>
            </w:tcBorders>
            <w:vAlign w:val="center"/>
            <w:hideMark/>
          </w:tcPr>
          <w:p w:rsidR="002E54EA" w:rsidRDefault="002E54EA">
            <w:pPr>
              <w:spacing w:before="240"/>
              <w:jc w:val="center"/>
              <w:rPr>
                <w:rFonts w:ascii="楷体" w:eastAsia="楷体" w:hAnsi="Times New Roman" w:cs="Times New Roman"/>
                <w:szCs w:val="24"/>
              </w:rPr>
            </w:pPr>
            <w:r>
              <w:rPr>
                <w:rFonts w:ascii="楷体" w:eastAsia="楷体" w:hAnsi="Times New Roman" w:cs="Times New Roman" w:hint="eastAsia"/>
                <w:szCs w:val="24"/>
              </w:rPr>
              <w:t>10-30</w:t>
            </w:r>
          </w:p>
        </w:tc>
        <w:tc>
          <w:tcPr>
            <w:tcW w:w="1473" w:type="dxa"/>
            <w:tcBorders>
              <w:top w:val="nil"/>
              <w:left w:val="nil"/>
              <w:bottom w:val="nil"/>
              <w:right w:val="nil"/>
            </w:tcBorders>
            <w:vAlign w:val="center"/>
            <w:hideMark/>
          </w:tcPr>
          <w:p w:rsidR="002E54EA" w:rsidRDefault="002E54EA">
            <w:pPr>
              <w:spacing w:before="240"/>
              <w:jc w:val="center"/>
              <w:rPr>
                <w:rFonts w:ascii="楷体" w:eastAsia="楷体" w:hAnsi="Times New Roman" w:cs="Times New Roman"/>
                <w:szCs w:val="24"/>
              </w:rPr>
            </w:pPr>
            <w:r>
              <w:rPr>
                <w:rFonts w:ascii="楷体" w:eastAsia="楷体" w:hAnsi="Times New Roman" w:cs="Times New Roman" w:hint="eastAsia"/>
                <w:szCs w:val="24"/>
              </w:rPr>
              <w:t>800</w:t>
            </w:r>
          </w:p>
        </w:tc>
        <w:tc>
          <w:tcPr>
            <w:tcW w:w="1705" w:type="dxa"/>
            <w:tcBorders>
              <w:top w:val="nil"/>
              <w:left w:val="nil"/>
              <w:bottom w:val="nil"/>
              <w:right w:val="nil"/>
            </w:tcBorders>
            <w:vAlign w:val="center"/>
            <w:hideMark/>
          </w:tcPr>
          <w:p w:rsidR="002E54EA" w:rsidRDefault="002E54EA">
            <w:pPr>
              <w:spacing w:before="240"/>
              <w:jc w:val="center"/>
              <w:rPr>
                <w:rFonts w:ascii="楷体" w:eastAsia="楷体" w:hAnsi="Times New Roman" w:cs="Times New Roman"/>
                <w:szCs w:val="24"/>
              </w:rPr>
            </w:pPr>
            <w:r>
              <w:rPr>
                <w:rFonts w:ascii="楷体" w:eastAsia="楷体" w:hAnsi="Times New Roman" w:cs="Times New Roman" w:hint="eastAsia"/>
                <w:szCs w:val="24"/>
              </w:rPr>
              <w:t>0</w:t>
            </w:r>
          </w:p>
        </w:tc>
      </w:tr>
      <w:tr w:rsidR="002E54EA" w:rsidTr="002E54EA">
        <w:trPr>
          <w:trHeight w:val="604"/>
          <w:jc w:val="center"/>
        </w:trPr>
        <w:tc>
          <w:tcPr>
            <w:tcW w:w="846" w:type="dxa"/>
            <w:tcBorders>
              <w:top w:val="nil"/>
              <w:left w:val="nil"/>
              <w:bottom w:val="nil"/>
              <w:right w:val="nil"/>
            </w:tcBorders>
            <w:vAlign w:val="center"/>
            <w:hideMark/>
          </w:tcPr>
          <w:p w:rsidR="002E54EA" w:rsidRDefault="002E54EA">
            <w:pPr>
              <w:spacing w:before="160"/>
              <w:jc w:val="center"/>
              <w:rPr>
                <w:rFonts w:ascii="楷体" w:eastAsia="楷体" w:hAnsi="Times New Roman" w:cs="Times New Roman"/>
                <w:szCs w:val="24"/>
              </w:rPr>
            </w:pPr>
            <w:r>
              <w:rPr>
                <w:rFonts w:ascii="楷体" w:eastAsia="楷体" w:hAnsi="Times New Roman" w:cs="Times New Roman" w:hint="eastAsia"/>
                <w:szCs w:val="24"/>
              </w:rPr>
              <w:t>第二组</w:t>
            </w:r>
          </w:p>
        </w:tc>
        <w:tc>
          <w:tcPr>
            <w:tcW w:w="2736" w:type="dxa"/>
            <w:tcBorders>
              <w:top w:val="nil"/>
              <w:left w:val="nil"/>
              <w:bottom w:val="nil"/>
              <w:right w:val="nil"/>
            </w:tcBorders>
            <w:vAlign w:val="center"/>
            <w:hideMark/>
          </w:tcPr>
          <w:p w:rsidR="002E54EA" w:rsidRDefault="002E54EA">
            <w:pPr>
              <w:spacing w:before="160"/>
              <w:jc w:val="center"/>
              <w:rPr>
                <w:rFonts w:ascii="楷体" w:eastAsia="楷体" w:hAnsi="Times New Roman" w:cs="Times New Roman"/>
                <w:szCs w:val="24"/>
              </w:rPr>
            </w:pPr>
            <w:r>
              <w:rPr>
                <w:rFonts w:ascii="楷体" w:eastAsia="楷体" w:hAnsi="Times New Roman" w:cs="Times New Roman" w:hint="eastAsia"/>
                <w:szCs w:val="24"/>
              </w:rPr>
              <w:t>煤渣床(美人蕉)</w:t>
            </w:r>
          </w:p>
        </w:tc>
        <w:tc>
          <w:tcPr>
            <w:tcW w:w="846" w:type="dxa"/>
            <w:tcBorders>
              <w:top w:val="nil"/>
              <w:left w:val="nil"/>
              <w:bottom w:val="nil"/>
              <w:right w:val="nil"/>
            </w:tcBorders>
            <w:vAlign w:val="center"/>
            <w:hideMark/>
          </w:tcPr>
          <w:p w:rsidR="002E54EA" w:rsidRDefault="002E54EA">
            <w:pPr>
              <w:jc w:val="center"/>
            </w:pPr>
            <w:r>
              <w:t>1000</w:t>
            </w:r>
          </w:p>
        </w:tc>
        <w:tc>
          <w:tcPr>
            <w:tcW w:w="711" w:type="dxa"/>
            <w:tcBorders>
              <w:top w:val="nil"/>
              <w:left w:val="nil"/>
              <w:bottom w:val="nil"/>
              <w:right w:val="nil"/>
            </w:tcBorders>
            <w:vAlign w:val="center"/>
            <w:hideMark/>
          </w:tcPr>
          <w:p w:rsidR="002E54EA" w:rsidRDefault="002E54EA">
            <w:pPr>
              <w:jc w:val="center"/>
            </w:pPr>
            <w:r>
              <w:t>1000</w:t>
            </w:r>
          </w:p>
        </w:tc>
        <w:tc>
          <w:tcPr>
            <w:tcW w:w="1236" w:type="dxa"/>
            <w:tcBorders>
              <w:top w:val="nil"/>
              <w:left w:val="nil"/>
              <w:bottom w:val="nil"/>
              <w:right w:val="nil"/>
            </w:tcBorders>
            <w:vAlign w:val="center"/>
            <w:hideMark/>
          </w:tcPr>
          <w:p w:rsidR="002E54EA" w:rsidRDefault="002E54EA">
            <w:pPr>
              <w:spacing w:before="240"/>
              <w:jc w:val="center"/>
              <w:rPr>
                <w:rFonts w:ascii="楷体" w:eastAsia="楷体" w:hAnsi="Times New Roman" w:cs="Times New Roman"/>
                <w:szCs w:val="24"/>
              </w:rPr>
            </w:pPr>
            <w:r>
              <w:rPr>
                <w:rFonts w:ascii="楷体" w:eastAsia="楷体" w:hAnsi="Times New Roman" w:cs="Times New Roman" w:hint="eastAsia"/>
                <w:szCs w:val="24"/>
              </w:rPr>
              <w:t>10-30</w:t>
            </w:r>
          </w:p>
        </w:tc>
        <w:tc>
          <w:tcPr>
            <w:tcW w:w="1473" w:type="dxa"/>
            <w:tcBorders>
              <w:top w:val="nil"/>
              <w:left w:val="nil"/>
              <w:bottom w:val="nil"/>
              <w:right w:val="nil"/>
            </w:tcBorders>
            <w:vAlign w:val="center"/>
            <w:hideMark/>
          </w:tcPr>
          <w:p w:rsidR="002E54EA" w:rsidRDefault="002E54EA">
            <w:pPr>
              <w:spacing w:before="240"/>
              <w:jc w:val="center"/>
              <w:rPr>
                <w:rFonts w:ascii="楷体" w:eastAsia="楷体" w:hAnsi="Times New Roman" w:cs="Times New Roman"/>
                <w:szCs w:val="24"/>
              </w:rPr>
            </w:pPr>
            <w:r>
              <w:rPr>
                <w:rFonts w:ascii="楷体" w:eastAsia="楷体" w:hAnsi="Times New Roman" w:cs="Times New Roman" w:hint="eastAsia"/>
                <w:szCs w:val="24"/>
              </w:rPr>
              <w:t>800</w:t>
            </w:r>
          </w:p>
        </w:tc>
        <w:tc>
          <w:tcPr>
            <w:tcW w:w="1705" w:type="dxa"/>
            <w:tcBorders>
              <w:top w:val="nil"/>
              <w:left w:val="nil"/>
              <w:bottom w:val="nil"/>
              <w:right w:val="nil"/>
            </w:tcBorders>
            <w:vAlign w:val="center"/>
            <w:hideMark/>
          </w:tcPr>
          <w:p w:rsidR="002E54EA" w:rsidRDefault="002E54EA">
            <w:pPr>
              <w:spacing w:before="240"/>
              <w:jc w:val="center"/>
              <w:rPr>
                <w:rFonts w:ascii="楷体" w:eastAsia="楷体" w:hAnsi="Times New Roman" w:cs="Times New Roman"/>
                <w:szCs w:val="24"/>
              </w:rPr>
            </w:pPr>
            <w:r>
              <w:rPr>
                <w:rFonts w:ascii="楷体" w:eastAsia="楷体" w:hAnsi="Times New Roman" w:cs="Times New Roman" w:hint="eastAsia"/>
                <w:szCs w:val="24"/>
              </w:rPr>
              <w:t>0</w:t>
            </w:r>
          </w:p>
        </w:tc>
      </w:tr>
      <w:tr w:rsidR="002E54EA" w:rsidTr="002E54EA">
        <w:trPr>
          <w:jc w:val="center"/>
        </w:trPr>
        <w:tc>
          <w:tcPr>
            <w:tcW w:w="846" w:type="dxa"/>
            <w:tcBorders>
              <w:top w:val="nil"/>
              <w:left w:val="nil"/>
              <w:bottom w:val="nil"/>
              <w:right w:val="nil"/>
            </w:tcBorders>
            <w:vAlign w:val="center"/>
            <w:hideMark/>
          </w:tcPr>
          <w:p w:rsidR="002E54EA" w:rsidRDefault="002E54EA">
            <w:pPr>
              <w:spacing w:before="160"/>
              <w:jc w:val="center"/>
              <w:rPr>
                <w:rFonts w:ascii="楷体" w:eastAsia="楷体" w:hAnsi="Times New Roman" w:cs="Times New Roman"/>
                <w:szCs w:val="24"/>
              </w:rPr>
            </w:pPr>
            <w:r>
              <w:rPr>
                <w:rFonts w:ascii="楷体" w:eastAsia="楷体" w:hAnsi="Times New Roman" w:cs="Times New Roman" w:hint="eastAsia"/>
                <w:szCs w:val="24"/>
              </w:rPr>
              <w:t>第三组</w:t>
            </w:r>
          </w:p>
        </w:tc>
        <w:tc>
          <w:tcPr>
            <w:tcW w:w="2736" w:type="dxa"/>
            <w:tcBorders>
              <w:top w:val="nil"/>
              <w:left w:val="nil"/>
              <w:bottom w:val="nil"/>
              <w:right w:val="nil"/>
            </w:tcBorders>
            <w:vAlign w:val="center"/>
            <w:hideMark/>
          </w:tcPr>
          <w:p w:rsidR="002E54EA" w:rsidRDefault="002E54EA">
            <w:pPr>
              <w:spacing w:before="160"/>
              <w:jc w:val="center"/>
              <w:rPr>
                <w:rFonts w:ascii="楷体" w:eastAsia="楷体" w:hAnsi="Times New Roman" w:cs="Times New Roman"/>
                <w:szCs w:val="24"/>
              </w:rPr>
            </w:pPr>
            <w:r>
              <w:rPr>
                <w:rFonts w:ascii="楷体" w:eastAsia="楷体" w:hAnsi="Times New Roman" w:cs="Times New Roman" w:hint="eastAsia"/>
                <w:szCs w:val="24"/>
              </w:rPr>
              <w:t>陶粒床（美人蕉）</w:t>
            </w:r>
          </w:p>
        </w:tc>
        <w:tc>
          <w:tcPr>
            <w:tcW w:w="846" w:type="dxa"/>
            <w:tcBorders>
              <w:top w:val="nil"/>
              <w:left w:val="nil"/>
              <w:bottom w:val="nil"/>
              <w:right w:val="nil"/>
            </w:tcBorders>
            <w:vAlign w:val="center"/>
            <w:hideMark/>
          </w:tcPr>
          <w:p w:rsidR="002E54EA" w:rsidRDefault="002E54EA">
            <w:pPr>
              <w:jc w:val="center"/>
            </w:pPr>
            <w:r>
              <w:t>1000</w:t>
            </w:r>
          </w:p>
        </w:tc>
        <w:tc>
          <w:tcPr>
            <w:tcW w:w="711" w:type="dxa"/>
            <w:tcBorders>
              <w:top w:val="nil"/>
              <w:left w:val="nil"/>
              <w:bottom w:val="nil"/>
              <w:right w:val="nil"/>
            </w:tcBorders>
            <w:vAlign w:val="center"/>
            <w:hideMark/>
          </w:tcPr>
          <w:p w:rsidR="002E54EA" w:rsidRDefault="002E54EA">
            <w:pPr>
              <w:jc w:val="center"/>
            </w:pPr>
            <w:r>
              <w:t>1000</w:t>
            </w:r>
          </w:p>
        </w:tc>
        <w:tc>
          <w:tcPr>
            <w:tcW w:w="1236" w:type="dxa"/>
            <w:tcBorders>
              <w:top w:val="nil"/>
              <w:left w:val="nil"/>
              <w:bottom w:val="nil"/>
              <w:right w:val="nil"/>
            </w:tcBorders>
            <w:vAlign w:val="center"/>
            <w:hideMark/>
          </w:tcPr>
          <w:p w:rsidR="002E54EA" w:rsidRDefault="002E54EA">
            <w:pPr>
              <w:spacing w:before="240"/>
              <w:jc w:val="center"/>
              <w:rPr>
                <w:rFonts w:ascii="楷体" w:eastAsia="楷体" w:hAnsi="Times New Roman" w:cs="Times New Roman"/>
                <w:szCs w:val="24"/>
              </w:rPr>
            </w:pPr>
            <w:r>
              <w:rPr>
                <w:rFonts w:ascii="楷体" w:eastAsia="楷体" w:hAnsi="Times New Roman" w:cs="Times New Roman" w:hint="eastAsia"/>
                <w:szCs w:val="24"/>
              </w:rPr>
              <w:t>10-30</w:t>
            </w:r>
          </w:p>
        </w:tc>
        <w:tc>
          <w:tcPr>
            <w:tcW w:w="1473" w:type="dxa"/>
            <w:tcBorders>
              <w:top w:val="nil"/>
              <w:left w:val="nil"/>
              <w:bottom w:val="nil"/>
              <w:right w:val="nil"/>
            </w:tcBorders>
            <w:vAlign w:val="center"/>
            <w:hideMark/>
          </w:tcPr>
          <w:p w:rsidR="002E54EA" w:rsidRDefault="002E54EA">
            <w:pPr>
              <w:spacing w:before="240"/>
              <w:jc w:val="center"/>
              <w:rPr>
                <w:rFonts w:ascii="楷体" w:eastAsia="楷体" w:hAnsi="Times New Roman" w:cs="Times New Roman"/>
                <w:szCs w:val="24"/>
              </w:rPr>
            </w:pPr>
            <w:r>
              <w:rPr>
                <w:rFonts w:ascii="楷体" w:eastAsia="楷体" w:hAnsi="Times New Roman" w:cs="Times New Roman" w:hint="eastAsia"/>
                <w:szCs w:val="24"/>
              </w:rPr>
              <w:t>800</w:t>
            </w:r>
          </w:p>
        </w:tc>
        <w:tc>
          <w:tcPr>
            <w:tcW w:w="1705" w:type="dxa"/>
            <w:tcBorders>
              <w:top w:val="nil"/>
              <w:left w:val="nil"/>
              <w:bottom w:val="nil"/>
              <w:right w:val="nil"/>
            </w:tcBorders>
            <w:vAlign w:val="center"/>
            <w:hideMark/>
          </w:tcPr>
          <w:p w:rsidR="002E54EA" w:rsidRDefault="002E54EA">
            <w:pPr>
              <w:spacing w:before="240"/>
              <w:jc w:val="center"/>
              <w:rPr>
                <w:rFonts w:ascii="楷体" w:eastAsia="楷体" w:hAnsi="Times New Roman" w:cs="Times New Roman"/>
                <w:szCs w:val="24"/>
              </w:rPr>
            </w:pPr>
            <w:r>
              <w:rPr>
                <w:rFonts w:ascii="楷体" w:eastAsia="楷体" w:hAnsi="Times New Roman" w:cs="Times New Roman" w:hint="eastAsia"/>
                <w:szCs w:val="24"/>
              </w:rPr>
              <w:t>0</w:t>
            </w:r>
          </w:p>
        </w:tc>
      </w:tr>
      <w:tr w:rsidR="002E54EA" w:rsidTr="002E54EA">
        <w:trPr>
          <w:jc w:val="center"/>
        </w:trPr>
        <w:tc>
          <w:tcPr>
            <w:tcW w:w="846" w:type="dxa"/>
            <w:tcBorders>
              <w:top w:val="nil"/>
              <w:left w:val="nil"/>
              <w:bottom w:val="nil"/>
              <w:right w:val="nil"/>
            </w:tcBorders>
            <w:vAlign w:val="center"/>
            <w:hideMark/>
          </w:tcPr>
          <w:p w:rsidR="002E54EA" w:rsidRDefault="002E54EA">
            <w:pPr>
              <w:spacing w:before="160"/>
              <w:jc w:val="center"/>
              <w:rPr>
                <w:rFonts w:ascii="楷体" w:eastAsia="楷体" w:hAnsi="Times New Roman" w:cs="Times New Roman"/>
                <w:szCs w:val="24"/>
              </w:rPr>
            </w:pPr>
            <w:r>
              <w:rPr>
                <w:rFonts w:ascii="楷体" w:eastAsia="楷体" w:hAnsi="Times New Roman" w:cs="Times New Roman" w:hint="eastAsia"/>
                <w:szCs w:val="24"/>
              </w:rPr>
              <w:t>第四组</w:t>
            </w:r>
          </w:p>
        </w:tc>
        <w:tc>
          <w:tcPr>
            <w:tcW w:w="2736" w:type="dxa"/>
            <w:tcBorders>
              <w:top w:val="nil"/>
              <w:left w:val="nil"/>
              <w:bottom w:val="nil"/>
              <w:right w:val="nil"/>
            </w:tcBorders>
            <w:vAlign w:val="center"/>
            <w:hideMark/>
          </w:tcPr>
          <w:p w:rsidR="002E54EA" w:rsidRDefault="002E54EA">
            <w:pPr>
              <w:spacing w:before="160"/>
              <w:jc w:val="center"/>
              <w:rPr>
                <w:rFonts w:ascii="楷体" w:eastAsia="楷体" w:hAnsi="Times New Roman" w:cs="Times New Roman"/>
                <w:szCs w:val="24"/>
              </w:rPr>
            </w:pPr>
            <w:r>
              <w:rPr>
                <w:rFonts w:ascii="楷体" w:eastAsia="楷体" w:hAnsi="Times New Roman" w:cs="Times New Roman" w:hint="eastAsia"/>
                <w:szCs w:val="24"/>
              </w:rPr>
              <w:t>碎石+陶粒床（美人蕉）</w:t>
            </w:r>
          </w:p>
        </w:tc>
        <w:tc>
          <w:tcPr>
            <w:tcW w:w="846" w:type="dxa"/>
            <w:tcBorders>
              <w:top w:val="nil"/>
              <w:left w:val="nil"/>
              <w:bottom w:val="nil"/>
              <w:right w:val="nil"/>
            </w:tcBorders>
            <w:vAlign w:val="center"/>
            <w:hideMark/>
          </w:tcPr>
          <w:p w:rsidR="002E54EA" w:rsidRDefault="002E54EA">
            <w:pPr>
              <w:spacing w:before="240"/>
              <w:jc w:val="center"/>
              <w:rPr>
                <w:rFonts w:ascii="楷体" w:eastAsia="楷体" w:hAnsi="Times New Roman" w:cs="Times New Roman"/>
                <w:szCs w:val="24"/>
              </w:rPr>
            </w:pPr>
            <w:r>
              <w:rPr>
                <w:rFonts w:ascii="楷体" w:eastAsia="楷体" w:hAnsi="Times New Roman" w:cs="Times New Roman" w:hint="eastAsia"/>
                <w:szCs w:val="24"/>
              </w:rPr>
              <w:t>1000</w:t>
            </w:r>
          </w:p>
        </w:tc>
        <w:tc>
          <w:tcPr>
            <w:tcW w:w="711" w:type="dxa"/>
            <w:tcBorders>
              <w:top w:val="nil"/>
              <w:left w:val="nil"/>
              <w:bottom w:val="nil"/>
              <w:right w:val="nil"/>
            </w:tcBorders>
            <w:vAlign w:val="center"/>
            <w:hideMark/>
          </w:tcPr>
          <w:p w:rsidR="002E54EA" w:rsidRDefault="002E54EA">
            <w:pPr>
              <w:spacing w:before="240"/>
              <w:jc w:val="center"/>
              <w:rPr>
                <w:rFonts w:ascii="楷体" w:eastAsia="楷体" w:hAnsi="Times New Roman" w:cs="Times New Roman"/>
                <w:szCs w:val="24"/>
              </w:rPr>
            </w:pPr>
            <w:r>
              <w:rPr>
                <w:rFonts w:ascii="楷体" w:eastAsia="楷体" w:hAnsi="Times New Roman" w:cs="Times New Roman" w:hint="eastAsia"/>
                <w:szCs w:val="24"/>
              </w:rPr>
              <w:t>1000</w:t>
            </w:r>
          </w:p>
        </w:tc>
        <w:tc>
          <w:tcPr>
            <w:tcW w:w="1236" w:type="dxa"/>
            <w:tcBorders>
              <w:top w:val="nil"/>
              <w:left w:val="nil"/>
              <w:bottom w:val="nil"/>
              <w:right w:val="nil"/>
            </w:tcBorders>
            <w:vAlign w:val="center"/>
            <w:hideMark/>
          </w:tcPr>
          <w:p w:rsidR="002E54EA" w:rsidRDefault="002E54EA">
            <w:pPr>
              <w:spacing w:before="240"/>
              <w:jc w:val="center"/>
              <w:rPr>
                <w:rFonts w:ascii="楷体" w:eastAsia="楷体" w:hAnsi="Times New Roman" w:cs="Times New Roman"/>
                <w:szCs w:val="24"/>
              </w:rPr>
            </w:pPr>
            <w:r>
              <w:rPr>
                <w:rFonts w:ascii="楷体" w:eastAsia="楷体" w:hAnsi="Times New Roman" w:cs="Times New Roman" w:hint="eastAsia"/>
                <w:szCs w:val="24"/>
              </w:rPr>
              <w:t>10-30</w:t>
            </w:r>
          </w:p>
        </w:tc>
        <w:tc>
          <w:tcPr>
            <w:tcW w:w="1473" w:type="dxa"/>
            <w:tcBorders>
              <w:top w:val="nil"/>
              <w:left w:val="nil"/>
              <w:bottom w:val="nil"/>
              <w:right w:val="nil"/>
            </w:tcBorders>
            <w:vAlign w:val="center"/>
            <w:hideMark/>
          </w:tcPr>
          <w:p w:rsidR="002E54EA" w:rsidRDefault="002E54EA">
            <w:pPr>
              <w:spacing w:before="240"/>
              <w:jc w:val="center"/>
              <w:rPr>
                <w:rFonts w:ascii="楷体" w:eastAsia="楷体" w:hAnsi="Times New Roman" w:cs="Times New Roman"/>
                <w:szCs w:val="24"/>
              </w:rPr>
            </w:pPr>
            <w:r>
              <w:rPr>
                <w:rFonts w:ascii="楷体" w:eastAsia="楷体" w:hAnsi="Times New Roman" w:cs="Times New Roman" w:hint="eastAsia"/>
                <w:szCs w:val="24"/>
              </w:rPr>
              <w:t>800</w:t>
            </w:r>
          </w:p>
        </w:tc>
        <w:tc>
          <w:tcPr>
            <w:tcW w:w="1705" w:type="dxa"/>
            <w:tcBorders>
              <w:top w:val="nil"/>
              <w:left w:val="nil"/>
              <w:bottom w:val="nil"/>
              <w:right w:val="nil"/>
            </w:tcBorders>
            <w:vAlign w:val="center"/>
            <w:hideMark/>
          </w:tcPr>
          <w:p w:rsidR="002E54EA" w:rsidRDefault="002E54EA">
            <w:pPr>
              <w:spacing w:before="240"/>
              <w:jc w:val="center"/>
              <w:rPr>
                <w:rFonts w:ascii="楷体" w:eastAsia="楷体" w:hAnsi="Times New Roman" w:cs="Times New Roman"/>
                <w:szCs w:val="24"/>
              </w:rPr>
            </w:pPr>
            <w:r>
              <w:rPr>
                <w:rFonts w:ascii="楷体" w:eastAsia="楷体" w:hAnsi="Times New Roman" w:cs="Times New Roman" w:hint="eastAsia"/>
                <w:szCs w:val="24"/>
              </w:rPr>
              <w:t>0</w:t>
            </w:r>
          </w:p>
        </w:tc>
      </w:tr>
      <w:tr w:rsidR="002E54EA" w:rsidTr="002E54EA">
        <w:trPr>
          <w:jc w:val="center"/>
        </w:trPr>
        <w:tc>
          <w:tcPr>
            <w:tcW w:w="846" w:type="dxa"/>
            <w:tcBorders>
              <w:top w:val="nil"/>
              <w:left w:val="nil"/>
              <w:bottom w:val="nil"/>
              <w:right w:val="nil"/>
            </w:tcBorders>
            <w:vAlign w:val="center"/>
            <w:hideMark/>
          </w:tcPr>
          <w:p w:rsidR="002E54EA" w:rsidRDefault="002E54EA">
            <w:pPr>
              <w:spacing w:before="160"/>
              <w:jc w:val="center"/>
              <w:rPr>
                <w:rFonts w:ascii="楷体" w:eastAsia="楷体" w:hAnsi="Times New Roman" w:cs="Times New Roman"/>
                <w:szCs w:val="24"/>
              </w:rPr>
            </w:pPr>
            <w:r>
              <w:rPr>
                <w:rFonts w:ascii="楷体" w:eastAsia="楷体" w:hAnsi="Times New Roman" w:cs="Times New Roman" w:hint="eastAsia"/>
                <w:szCs w:val="24"/>
              </w:rPr>
              <w:t>第五组</w:t>
            </w:r>
          </w:p>
        </w:tc>
        <w:tc>
          <w:tcPr>
            <w:tcW w:w="2736" w:type="dxa"/>
            <w:tcBorders>
              <w:top w:val="nil"/>
              <w:left w:val="nil"/>
              <w:bottom w:val="nil"/>
              <w:right w:val="nil"/>
            </w:tcBorders>
            <w:vAlign w:val="center"/>
            <w:hideMark/>
          </w:tcPr>
          <w:p w:rsidR="002E54EA" w:rsidRDefault="002E54EA">
            <w:pPr>
              <w:spacing w:before="160"/>
              <w:jc w:val="center"/>
              <w:rPr>
                <w:rFonts w:ascii="楷体" w:eastAsia="楷体" w:hAnsi="Times New Roman" w:cs="Times New Roman"/>
                <w:szCs w:val="24"/>
              </w:rPr>
            </w:pPr>
            <w:r>
              <w:rPr>
                <w:rFonts w:ascii="楷体" w:eastAsia="楷体" w:hAnsi="Times New Roman" w:cs="Times New Roman" w:hint="eastAsia"/>
                <w:szCs w:val="24"/>
              </w:rPr>
              <w:t>碎石+煤渣床(美人蕉)</w:t>
            </w:r>
          </w:p>
        </w:tc>
        <w:tc>
          <w:tcPr>
            <w:tcW w:w="846" w:type="dxa"/>
            <w:tcBorders>
              <w:top w:val="nil"/>
              <w:left w:val="nil"/>
              <w:bottom w:val="nil"/>
              <w:right w:val="nil"/>
            </w:tcBorders>
            <w:vAlign w:val="center"/>
            <w:hideMark/>
          </w:tcPr>
          <w:p w:rsidR="002E54EA" w:rsidRDefault="002E54EA">
            <w:pPr>
              <w:jc w:val="center"/>
            </w:pPr>
            <w:r>
              <w:t>1000</w:t>
            </w:r>
          </w:p>
        </w:tc>
        <w:tc>
          <w:tcPr>
            <w:tcW w:w="711" w:type="dxa"/>
            <w:tcBorders>
              <w:top w:val="nil"/>
              <w:left w:val="nil"/>
              <w:bottom w:val="nil"/>
              <w:right w:val="nil"/>
            </w:tcBorders>
            <w:vAlign w:val="center"/>
            <w:hideMark/>
          </w:tcPr>
          <w:p w:rsidR="002E54EA" w:rsidRDefault="002E54EA">
            <w:pPr>
              <w:jc w:val="center"/>
            </w:pPr>
            <w:r>
              <w:t>1000</w:t>
            </w:r>
          </w:p>
        </w:tc>
        <w:tc>
          <w:tcPr>
            <w:tcW w:w="1236" w:type="dxa"/>
            <w:tcBorders>
              <w:top w:val="nil"/>
              <w:left w:val="nil"/>
              <w:bottom w:val="nil"/>
              <w:right w:val="nil"/>
            </w:tcBorders>
            <w:vAlign w:val="center"/>
            <w:hideMark/>
          </w:tcPr>
          <w:p w:rsidR="002E54EA" w:rsidRDefault="002E54EA">
            <w:pPr>
              <w:spacing w:before="240"/>
              <w:jc w:val="center"/>
              <w:rPr>
                <w:rFonts w:ascii="楷体" w:eastAsia="楷体" w:hAnsi="Times New Roman" w:cs="Times New Roman"/>
                <w:szCs w:val="24"/>
              </w:rPr>
            </w:pPr>
            <w:r>
              <w:rPr>
                <w:rFonts w:ascii="楷体" w:eastAsia="楷体" w:hAnsi="Times New Roman" w:cs="Times New Roman" w:hint="eastAsia"/>
                <w:szCs w:val="24"/>
              </w:rPr>
              <w:t>10-30</w:t>
            </w:r>
          </w:p>
        </w:tc>
        <w:tc>
          <w:tcPr>
            <w:tcW w:w="1473" w:type="dxa"/>
            <w:tcBorders>
              <w:top w:val="nil"/>
              <w:left w:val="nil"/>
              <w:bottom w:val="nil"/>
              <w:right w:val="nil"/>
            </w:tcBorders>
            <w:vAlign w:val="center"/>
            <w:hideMark/>
          </w:tcPr>
          <w:p w:rsidR="002E54EA" w:rsidRDefault="002E54EA">
            <w:pPr>
              <w:spacing w:before="240"/>
              <w:jc w:val="center"/>
              <w:rPr>
                <w:rFonts w:ascii="楷体" w:eastAsia="楷体" w:hAnsi="Times New Roman" w:cs="Times New Roman"/>
                <w:szCs w:val="24"/>
              </w:rPr>
            </w:pPr>
            <w:r>
              <w:rPr>
                <w:rFonts w:ascii="楷体" w:eastAsia="楷体" w:hAnsi="Times New Roman" w:cs="Times New Roman" w:hint="eastAsia"/>
                <w:szCs w:val="24"/>
              </w:rPr>
              <w:t>800</w:t>
            </w:r>
          </w:p>
        </w:tc>
        <w:tc>
          <w:tcPr>
            <w:tcW w:w="1705" w:type="dxa"/>
            <w:tcBorders>
              <w:top w:val="nil"/>
              <w:left w:val="nil"/>
              <w:bottom w:val="nil"/>
              <w:right w:val="nil"/>
            </w:tcBorders>
            <w:vAlign w:val="center"/>
            <w:hideMark/>
          </w:tcPr>
          <w:p w:rsidR="002E54EA" w:rsidRDefault="002E54EA">
            <w:pPr>
              <w:spacing w:before="240"/>
              <w:jc w:val="center"/>
              <w:rPr>
                <w:rFonts w:ascii="楷体" w:eastAsia="楷体" w:hAnsi="Times New Roman" w:cs="Times New Roman"/>
                <w:szCs w:val="24"/>
              </w:rPr>
            </w:pPr>
            <w:r>
              <w:rPr>
                <w:rFonts w:ascii="楷体" w:eastAsia="楷体" w:hAnsi="Times New Roman" w:cs="Times New Roman" w:hint="eastAsia"/>
                <w:szCs w:val="24"/>
              </w:rPr>
              <w:t>0</w:t>
            </w:r>
          </w:p>
        </w:tc>
      </w:tr>
      <w:tr w:rsidR="002E54EA" w:rsidTr="002E54EA">
        <w:trPr>
          <w:jc w:val="center"/>
        </w:trPr>
        <w:tc>
          <w:tcPr>
            <w:tcW w:w="846" w:type="dxa"/>
            <w:tcBorders>
              <w:top w:val="nil"/>
              <w:left w:val="nil"/>
              <w:bottom w:val="single" w:sz="12" w:space="0" w:color="008000"/>
              <w:right w:val="nil"/>
            </w:tcBorders>
            <w:vAlign w:val="center"/>
            <w:hideMark/>
          </w:tcPr>
          <w:p w:rsidR="002E54EA" w:rsidRDefault="002E54EA">
            <w:pPr>
              <w:spacing w:before="160"/>
              <w:jc w:val="center"/>
              <w:rPr>
                <w:rFonts w:ascii="楷体" w:eastAsia="楷体" w:hAnsi="Times New Roman" w:cs="Times New Roman"/>
                <w:szCs w:val="24"/>
              </w:rPr>
            </w:pPr>
            <w:r>
              <w:rPr>
                <w:rFonts w:ascii="楷体" w:eastAsia="楷体" w:hAnsi="Times New Roman" w:cs="Times New Roman" w:hint="eastAsia"/>
                <w:szCs w:val="24"/>
              </w:rPr>
              <w:t>第六组</w:t>
            </w:r>
          </w:p>
        </w:tc>
        <w:tc>
          <w:tcPr>
            <w:tcW w:w="2736" w:type="dxa"/>
            <w:tcBorders>
              <w:top w:val="nil"/>
              <w:left w:val="nil"/>
              <w:bottom w:val="single" w:sz="12" w:space="0" w:color="008000"/>
              <w:right w:val="nil"/>
            </w:tcBorders>
            <w:vAlign w:val="center"/>
            <w:hideMark/>
          </w:tcPr>
          <w:p w:rsidR="002E54EA" w:rsidRDefault="002E54EA">
            <w:pPr>
              <w:spacing w:before="160"/>
              <w:jc w:val="center"/>
              <w:rPr>
                <w:rFonts w:ascii="楷体" w:eastAsia="楷体" w:hAnsi="Times New Roman" w:cs="Times New Roman"/>
                <w:szCs w:val="24"/>
              </w:rPr>
            </w:pPr>
            <w:r>
              <w:rPr>
                <w:rFonts w:ascii="楷体" w:eastAsia="楷体" w:hAnsi="Times New Roman" w:cs="Times New Roman" w:hint="eastAsia"/>
                <w:szCs w:val="24"/>
              </w:rPr>
              <w:t>碎石+沸石床（美人蕉）</w:t>
            </w:r>
          </w:p>
        </w:tc>
        <w:tc>
          <w:tcPr>
            <w:tcW w:w="846" w:type="dxa"/>
            <w:tcBorders>
              <w:top w:val="nil"/>
              <w:left w:val="nil"/>
              <w:bottom w:val="single" w:sz="12" w:space="0" w:color="008000"/>
              <w:right w:val="nil"/>
            </w:tcBorders>
            <w:vAlign w:val="center"/>
            <w:hideMark/>
          </w:tcPr>
          <w:p w:rsidR="002E54EA" w:rsidRDefault="002E54EA">
            <w:pPr>
              <w:jc w:val="center"/>
            </w:pPr>
            <w:r>
              <w:t>1000</w:t>
            </w:r>
          </w:p>
        </w:tc>
        <w:tc>
          <w:tcPr>
            <w:tcW w:w="711" w:type="dxa"/>
            <w:tcBorders>
              <w:top w:val="nil"/>
              <w:left w:val="nil"/>
              <w:bottom w:val="single" w:sz="12" w:space="0" w:color="008000"/>
              <w:right w:val="nil"/>
            </w:tcBorders>
            <w:vAlign w:val="center"/>
            <w:hideMark/>
          </w:tcPr>
          <w:p w:rsidR="002E54EA" w:rsidRDefault="002E54EA">
            <w:pPr>
              <w:jc w:val="center"/>
            </w:pPr>
            <w:r>
              <w:t>1000</w:t>
            </w:r>
          </w:p>
        </w:tc>
        <w:tc>
          <w:tcPr>
            <w:tcW w:w="1236" w:type="dxa"/>
            <w:tcBorders>
              <w:top w:val="nil"/>
              <w:left w:val="nil"/>
              <w:bottom w:val="single" w:sz="12" w:space="0" w:color="008000"/>
              <w:right w:val="nil"/>
            </w:tcBorders>
            <w:vAlign w:val="center"/>
            <w:hideMark/>
          </w:tcPr>
          <w:p w:rsidR="002E54EA" w:rsidRDefault="002E54EA">
            <w:pPr>
              <w:spacing w:before="240"/>
              <w:jc w:val="center"/>
              <w:rPr>
                <w:rFonts w:ascii="楷体" w:eastAsia="楷体" w:hAnsi="Times New Roman" w:cs="Times New Roman"/>
                <w:szCs w:val="24"/>
              </w:rPr>
            </w:pPr>
            <w:r>
              <w:rPr>
                <w:rFonts w:ascii="楷体" w:eastAsia="楷体" w:hAnsi="Times New Roman" w:cs="Times New Roman" w:hint="eastAsia"/>
                <w:szCs w:val="24"/>
              </w:rPr>
              <w:t>10-30</w:t>
            </w:r>
          </w:p>
        </w:tc>
        <w:tc>
          <w:tcPr>
            <w:tcW w:w="1473" w:type="dxa"/>
            <w:tcBorders>
              <w:top w:val="nil"/>
              <w:left w:val="nil"/>
              <w:bottom w:val="single" w:sz="12" w:space="0" w:color="008000"/>
              <w:right w:val="nil"/>
            </w:tcBorders>
            <w:vAlign w:val="center"/>
            <w:hideMark/>
          </w:tcPr>
          <w:p w:rsidR="002E54EA" w:rsidRDefault="002E54EA">
            <w:pPr>
              <w:spacing w:before="240"/>
              <w:jc w:val="center"/>
              <w:rPr>
                <w:rFonts w:ascii="楷体" w:eastAsia="楷体" w:hAnsi="Times New Roman" w:cs="Times New Roman"/>
                <w:szCs w:val="24"/>
              </w:rPr>
            </w:pPr>
            <w:r>
              <w:rPr>
                <w:rFonts w:ascii="楷体" w:eastAsia="楷体" w:hAnsi="Times New Roman" w:cs="Times New Roman" w:hint="eastAsia"/>
                <w:szCs w:val="24"/>
              </w:rPr>
              <w:t>800</w:t>
            </w:r>
          </w:p>
        </w:tc>
        <w:tc>
          <w:tcPr>
            <w:tcW w:w="1705" w:type="dxa"/>
            <w:tcBorders>
              <w:top w:val="nil"/>
              <w:left w:val="nil"/>
              <w:bottom w:val="single" w:sz="12" w:space="0" w:color="008000"/>
              <w:right w:val="nil"/>
            </w:tcBorders>
            <w:vAlign w:val="center"/>
            <w:hideMark/>
          </w:tcPr>
          <w:p w:rsidR="002E54EA" w:rsidRDefault="002E54EA">
            <w:pPr>
              <w:spacing w:before="240"/>
              <w:jc w:val="center"/>
              <w:rPr>
                <w:rFonts w:ascii="楷体" w:eastAsia="楷体" w:hAnsi="Times New Roman" w:cs="Times New Roman"/>
                <w:szCs w:val="24"/>
              </w:rPr>
            </w:pPr>
            <w:r>
              <w:rPr>
                <w:rFonts w:ascii="楷体" w:eastAsia="楷体" w:hAnsi="Times New Roman" w:cs="Times New Roman" w:hint="eastAsia"/>
                <w:szCs w:val="24"/>
              </w:rPr>
              <w:t>0</w:t>
            </w:r>
          </w:p>
        </w:tc>
      </w:tr>
    </w:tbl>
    <w:p w:rsidR="002E54EA" w:rsidRDefault="002E54EA" w:rsidP="002E54EA">
      <w:pPr>
        <w:spacing w:line="440" w:lineRule="exact"/>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6</w:t>
      </w:r>
      <w:r>
        <w:rPr>
          <w:rFonts w:ascii="Times New Roman" w:eastAsia="宋体" w:hAnsi="Times New Roman" w:cs="Times New Roman" w:hint="eastAsia"/>
          <w:kern w:val="0"/>
          <w:sz w:val="24"/>
          <w:szCs w:val="24"/>
        </w:rPr>
        <w:t>）采样监测频率和次数</w:t>
      </w:r>
    </w:p>
    <w:p w:rsidR="002E54EA" w:rsidRDefault="002E54EA" w:rsidP="002E54EA">
      <w:pPr>
        <w:spacing w:line="440" w:lineRule="exact"/>
        <w:rPr>
          <w:rFonts w:ascii="Times New Roman" w:eastAsia="宋体" w:hAnsi="Times New Roman" w:cs="Times New Roman"/>
          <w:kern w:val="0"/>
          <w:sz w:val="24"/>
          <w:szCs w:val="24"/>
        </w:rPr>
      </w:pPr>
      <w:r>
        <w:rPr>
          <w:rFonts w:ascii="Times New Roman" w:eastAsia="宋体" w:hAnsi="Times New Roman" w:cs="Times New Roman"/>
          <w:b/>
          <w:szCs w:val="21"/>
        </w:rPr>
        <w:t>COD</w:t>
      </w:r>
      <w:r>
        <w:rPr>
          <w:rFonts w:ascii="Times New Roman" w:eastAsia="宋体" w:hAnsi="Times New Roman" w:cs="Times New Roman"/>
          <w:b/>
          <w:szCs w:val="21"/>
          <w:vertAlign w:val="subscript"/>
        </w:rPr>
        <w:t>Cr</w:t>
      </w:r>
      <w:r>
        <w:rPr>
          <w:rFonts w:ascii="Times New Roman" w:eastAsia="宋体" w:hAnsi="Times New Roman" w:cs="Times New Roman" w:hint="eastAsia"/>
          <w:kern w:val="0"/>
          <w:sz w:val="24"/>
          <w:szCs w:val="24"/>
        </w:rPr>
        <w:t>、</w:t>
      </w:r>
      <w:r>
        <w:rPr>
          <w:rFonts w:ascii="Times New Roman" w:eastAsia="宋体" w:hAnsi="Times New Roman" w:cs="Times New Roman"/>
          <w:b/>
          <w:szCs w:val="21"/>
        </w:rPr>
        <w:t>NH</w:t>
      </w:r>
      <w:r>
        <w:rPr>
          <w:rFonts w:ascii="Times New Roman" w:eastAsia="宋体" w:hAnsi="Times New Roman" w:cs="Times New Roman"/>
          <w:b/>
          <w:szCs w:val="21"/>
          <w:vertAlign w:val="subscript"/>
        </w:rPr>
        <w:t>3</w:t>
      </w:r>
      <w:r>
        <w:rPr>
          <w:rFonts w:ascii="Times New Roman" w:eastAsia="宋体" w:hAnsi="Times New Roman" w:cs="Times New Roman"/>
          <w:b/>
          <w:szCs w:val="21"/>
        </w:rPr>
        <w:t>-N</w:t>
      </w:r>
      <w:r>
        <w:rPr>
          <w:rFonts w:ascii="Times New Roman" w:eastAsia="宋体" w:hAnsi="Times New Roman" w:cs="Times New Roman" w:hint="eastAsia"/>
          <w:b/>
          <w:szCs w:val="21"/>
        </w:rPr>
        <w:t>、</w:t>
      </w:r>
      <w:r>
        <w:rPr>
          <w:rFonts w:ascii="Times New Roman" w:eastAsia="宋体" w:hAnsi="Times New Roman" w:cs="Times New Roman"/>
          <w:b/>
          <w:szCs w:val="21"/>
        </w:rPr>
        <w:t>TN</w:t>
      </w:r>
      <w:r w:rsidR="008051F7">
        <w:rPr>
          <w:rFonts w:ascii="Times New Roman" w:eastAsia="宋体" w:hAnsi="Times New Roman" w:cs="Times New Roman" w:hint="eastAsia"/>
          <w:b/>
          <w:szCs w:val="21"/>
        </w:rPr>
        <w:t>、磺胺嘧啶、三氯生、三氯卡班</w:t>
      </w:r>
      <w:r>
        <w:rPr>
          <w:rFonts w:ascii="Times New Roman" w:eastAsia="宋体" w:hAnsi="Times New Roman" w:cs="Times New Roman"/>
          <w:b/>
          <w:szCs w:val="21"/>
        </w:rPr>
        <w:t>:</w:t>
      </w:r>
      <w:r w:rsidR="008051F7">
        <w:rPr>
          <w:rFonts w:ascii="Times New Roman" w:eastAsia="宋体" w:hAnsi="Times New Roman" w:cs="Times New Roman" w:hint="eastAsia"/>
          <w:kern w:val="0"/>
          <w:sz w:val="24"/>
          <w:szCs w:val="24"/>
        </w:rPr>
        <w:t>连续</w:t>
      </w:r>
      <w:r w:rsidR="008051F7">
        <w:rPr>
          <w:rFonts w:ascii="Times New Roman" w:eastAsia="宋体" w:hAnsi="Times New Roman" w:cs="Times New Roman" w:hint="eastAsia"/>
          <w:kern w:val="0"/>
          <w:sz w:val="24"/>
          <w:szCs w:val="24"/>
        </w:rPr>
        <w:t>15</w:t>
      </w:r>
      <w:r w:rsidR="008051F7">
        <w:rPr>
          <w:rFonts w:ascii="Times New Roman" w:eastAsia="宋体" w:hAnsi="Times New Roman" w:cs="Times New Roman" w:hint="eastAsia"/>
          <w:kern w:val="0"/>
          <w:sz w:val="24"/>
          <w:szCs w:val="24"/>
        </w:rPr>
        <w:t>天</w:t>
      </w:r>
      <w:r>
        <w:rPr>
          <w:rFonts w:ascii="Times New Roman" w:eastAsia="宋体" w:hAnsi="Times New Roman" w:cs="Times New Roman" w:hint="eastAsia"/>
          <w:kern w:val="0"/>
          <w:sz w:val="24"/>
          <w:szCs w:val="24"/>
        </w:rPr>
        <w:t>采</w:t>
      </w:r>
      <w:r w:rsidR="008051F7">
        <w:rPr>
          <w:rFonts w:ascii="Times New Roman" w:eastAsia="宋体" w:hAnsi="Times New Roman" w:cs="Times New Roman" w:hint="eastAsia"/>
          <w:kern w:val="0"/>
          <w:sz w:val="24"/>
          <w:szCs w:val="24"/>
        </w:rPr>
        <w:t>样，每次采</w:t>
      </w:r>
      <w:r>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个样品为各个池子的出水、一体化池子出水和集水池</w:t>
      </w:r>
    </w:p>
    <w:p w:rsidR="008051F7" w:rsidRDefault="008051F7" w:rsidP="002E54EA">
      <w:pPr>
        <w:spacing w:line="440" w:lineRule="exact"/>
        <w:rPr>
          <w:rFonts w:ascii="Times New Roman" w:eastAsia="宋体" w:hAnsi="Times New Roman" w:cs="Times New Roman"/>
          <w:kern w:val="0"/>
          <w:sz w:val="24"/>
          <w:szCs w:val="24"/>
        </w:rPr>
      </w:pPr>
    </w:p>
    <w:p w:rsidR="008051F7" w:rsidRDefault="008051F7" w:rsidP="002E54EA">
      <w:pPr>
        <w:spacing w:line="440" w:lineRule="exact"/>
        <w:rPr>
          <w:rFonts w:ascii="Times New Roman" w:eastAsia="宋体" w:hAnsi="Times New Roman" w:cs="Times New Roman"/>
          <w:kern w:val="0"/>
          <w:sz w:val="24"/>
          <w:szCs w:val="24"/>
        </w:rPr>
        <w:sectPr w:rsidR="008051F7">
          <w:pgSz w:w="11906" w:h="16838"/>
          <w:pgMar w:top="1440" w:right="1800" w:bottom="1440" w:left="1800" w:header="851" w:footer="992" w:gutter="0"/>
          <w:cols w:space="425"/>
          <w:docGrid w:type="lines" w:linePitch="312"/>
        </w:sectPr>
      </w:pPr>
    </w:p>
    <w:p w:rsidR="008051F7" w:rsidRDefault="009D5027" w:rsidP="00C60BC3">
      <w:pPr>
        <w:keepNext/>
        <w:keepLines/>
        <w:snapToGrid w:val="0"/>
        <w:spacing w:line="360" w:lineRule="auto"/>
        <w:outlineLvl w:val="1"/>
        <w:rPr>
          <w:rFonts w:ascii="Arial" w:eastAsia="宋体" w:hAnsi="Arial" w:cs="Times New Roman"/>
          <w:b/>
          <w:bCs/>
          <w:sz w:val="24"/>
          <w:szCs w:val="24"/>
        </w:rPr>
      </w:pPr>
      <w:r w:rsidRPr="00C60BC3">
        <w:rPr>
          <w:rFonts w:ascii="Arial" w:eastAsia="宋体" w:hAnsi="Arial" w:cs="Times New Roman" w:hint="eastAsia"/>
          <w:b/>
          <w:bCs/>
          <w:sz w:val="24"/>
          <w:szCs w:val="24"/>
        </w:rPr>
        <w:lastRenderedPageBreak/>
        <w:t>5</w:t>
      </w:r>
      <w:r w:rsidRPr="00C60BC3">
        <w:rPr>
          <w:rFonts w:ascii="Arial" w:eastAsia="宋体" w:hAnsi="Arial" w:cs="Times New Roman" w:hint="eastAsia"/>
          <w:b/>
          <w:bCs/>
          <w:sz w:val="24"/>
          <w:szCs w:val="24"/>
        </w:rPr>
        <w:t>数据监测</w:t>
      </w:r>
    </w:p>
    <w:p w:rsidR="0048419E" w:rsidRPr="0048419E" w:rsidRDefault="0048419E" w:rsidP="0048419E">
      <w:pPr>
        <w:spacing w:line="440" w:lineRule="exact"/>
        <w:ind w:firstLine="420"/>
        <w:rPr>
          <w:rFonts w:ascii="Times New Roman" w:eastAsia="宋体" w:hAnsi="Times New Roman" w:cs="Times New Roman"/>
          <w:kern w:val="0"/>
          <w:sz w:val="24"/>
          <w:szCs w:val="24"/>
        </w:rPr>
      </w:pPr>
      <w:r w:rsidRPr="0048419E">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月</w:t>
      </w:r>
      <w:r>
        <w:rPr>
          <w:rFonts w:ascii="Times New Roman" w:eastAsia="宋体" w:hAnsi="Times New Roman" w:cs="Times New Roman" w:hint="eastAsia"/>
          <w:kern w:val="0"/>
          <w:sz w:val="24"/>
          <w:szCs w:val="24"/>
        </w:rPr>
        <w:t>13</w:t>
      </w:r>
      <w:r>
        <w:rPr>
          <w:rFonts w:ascii="Times New Roman" w:eastAsia="宋体" w:hAnsi="Times New Roman" w:cs="Times New Roman" w:hint="eastAsia"/>
          <w:kern w:val="0"/>
          <w:sz w:val="24"/>
          <w:szCs w:val="24"/>
        </w:rPr>
        <w:t>日和</w:t>
      </w:r>
      <w:r>
        <w:rPr>
          <w:rFonts w:ascii="Times New Roman" w:eastAsia="宋体" w:hAnsi="Times New Roman" w:cs="Times New Roman" w:hint="eastAsia"/>
          <w:kern w:val="0"/>
          <w:sz w:val="24"/>
          <w:szCs w:val="24"/>
        </w:rPr>
        <w:t>14</w:t>
      </w:r>
      <w:r>
        <w:rPr>
          <w:rFonts w:ascii="Times New Roman" w:eastAsia="宋体" w:hAnsi="Times New Roman" w:cs="Times New Roman" w:hint="eastAsia"/>
          <w:kern w:val="0"/>
          <w:sz w:val="24"/>
          <w:szCs w:val="24"/>
        </w:rPr>
        <w:t>日放入的猪粪可能没能搅拌均匀才导致了池子的浓度比较低。</w:t>
      </w:r>
    </w:p>
    <w:p w:rsidR="009D5027" w:rsidRPr="000D0F69" w:rsidRDefault="002427E9" w:rsidP="002427E9">
      <w:pPr>
        <w:spacing w:line="440" w:lineRule="exact"/>
        <w:jc w:val="center"/>
        <w:rPr>
          <w:rFonts w:ascii="Times New Roman" w:eastAsia="宋体" w:hAnsi="Times New Roman" w:cs="Times New Roman"/>
          <w:b/>
          <w:kern w:val="0"/>
          <w:szCs w:val="21"/>
        </w:rPr>
      </w:pPr>
      <w:r w:rsidRPr="000D0F69">
        <w:rPr>
          <w:rFonts w:ascii="Times New Roman" w:eastAsia="宋体" w:hAnsi="Times New Roman" w:cs="Times New Roman" w:hint="eastAsia"/>
          <w:b/>
          <w:kern w:val="0"/>
          <w:szCs w:val="21"/>
        </w:rPr>
        <w:t>表</w:t>
      </w:r>
      <w:r w:rsidRPr="000D0F69">
        <w:rPr>
          <w:rFonts w:ascii="Times New Roman" w:eastAsia="宋体" w:hAnsi="Times New Roman" w:cs="Times New Roman" w:hint="eastAsia"/>
          <w:b/>
          <w:kern w:val="0"/>
          <w:szCs w:val="21"/>
        </w:rPr>
        <w:t>5-1</w:t>
      </w:r>
      <w:r w:rsidRPr="000D0F69">
        <w:rPr>
          <w:rFonts w:ascii="Times New Roman" w:eastAsia="宋体" w:hAnsi="Times New Roman" w:cs="Times New Roman" w:hint="eastAsia"/>
          <w:b/>
          <w:kern w:val="0"/>
          <w:szCs w:val="21"/>
        </w:rPr>
        <w:t>各个</w:t>
      </w:r>
      <w:r w:rsidR="000D0F69" w:rsidRPr="000D0F69">
        <w:rPr>
          <w:rFonts w:ascii="Times New Roman" w:eastAsia="宋体" w:hAnsi="Times New Roman" w:cs="Times New Roman" w:hint="eastAsia"/>
          <w:b/>
          <w:kern w:val="0"/>
          <w:szCs w:val="21"/>
        </w:rPr>
        <w:t>处理单元</w:t>
      </w:r>
      <w:r w:rsidRPr="000D0F69">
        <w:rPr>
          <w:rFonts w:ascii="Times New Roman" w:eastAsia="宋体" w:hAnsi="Times New Roman" w:cs="Times New Roman" w:hint="eastAsia"/>
          <w:b/>
          <w:kern w:val="0"/>
          <w:szCs w:val="21"/>
        </w:rPr>
        <w:t>的</w:t>
      </w:r>
      <w:r w:rsidR="009D5027" w:rsidRPr="000D0F69">
        <w:rPr>
          <w:rFonts w:ascii="Times New Roman" w:eastAsia="宋体" w:hAnsi="Times New Roman" w:cs="Times New Roman" w:hint="eastAsia"/>
          <w:b/>
          <w:kern w:val="0"/>
          <w:szCs w:val="21"/>
        </w:rPr>
        <w:t>COD</w:t>
      </w:r>
      <w:r w:rsidRPr="000D0F69">
        <w:rPr>
          <w:rFonts w:ascii="Times New Roman" w:eastAsia="宋体" w:hAnsi="Times New Roman" w:cs="Times New Roman" w:hint="eastAsia"/>
          <w:b/>
          <w:kern w:val="0"/>
          <w:szCs w:val="21"/>
        </w:rPr>
        <w:t>监测数据</w:t>
      </w:r>
      <w:r w:rsidR="008F77AB" w:rsidRPr="000D0F69">
        <w:rPr>
          <w:rFonts w:ascii="Times New Roman" w:eastAsia="宋体" w:hAnsi="Times New Roman" w:cs="Times New Roman" w:hint="eastAsia"/>
          <w:b/>
          <w:kern w:val="0"/>
          <w:szCs w:val="21"/>
        </w:rPr>
        <w:t>单位（</w:t>
      </w:r>
      <w:r w:rsidR="008F77AB" w:rsidRPr="000D0F69">
        <w:rPr>
          <w:rFonts w:ascii="Times New Roman" w:eastAsia="宋体" w:hAnsi="Times New Roman" w:cs="Times New Roman" w:hint="eastAsia"/>
          <w:b/>
          <w:kern w:val="0"/>
          <w:szCs w:val="21"/>
        </w:rPr>
        <w:t>mg/l</w:t>
      </w:r>
      <w:r w:rsidR="008F77AB" w:rsidRPr="000D0F69">
        <w:rPr>
          <w:rFonts w:ascii="Times New Roman" w:eastAsia="宋体" w:hAnsi="Times New Roman" w:cs="Times New Roman" w:hint="eastAsia"/>
          <w:b/>
          <w:kern w:val="0"/>
          <w:szCs w:val="21"/>
        </w:rPr>
        <w:t>）</w:t>
      </w:r>
    </w:p>
    <w:tbl>
      <w:tblPr>
        <w:tblW w:w="5518" w:type="pct"/>
        <w:tblInd w:w="-885" w:type="dxa"/>
        <w:tblLayout w:type="fixed"/>
        <w:tblLook w:val="04A0" w:firstRow="1" w:lastRow="0" w:firstColumn="1" w:lastColumn="0" w:noHBand="0" w:noVBand="1"/>
      </w:tblPr>
      <w:tblGrid>
        <w:gridCol w:w="709"/>
        <w:gridCol w:w="564"/>
        <w:gridCol w:w="678"/>
        <w:gridCol w:w="536"/>
        <w:gridCol w:w="578"/>
        <w:gridCol w:w="578"/>
        <w:gridCol w:w="578"/>
        <w:gridCol w:w="578"/>
        <w:gridCol w:w="578"/>
        <w:gridCol w:w="578"/>
        <w:gridCol w:w="578"/>
        <w:gridCol w:w="578"/>
        <w:gridCol w:w="578"/>
        <w:gridCol w:w="578"/>
        <w:gridCol w:w="578"/>
        <w:gridCol w:w="567"/>
      </w:tblGrid>
      <w:tr w:rsidR="00B7268F" w:rsidRPr="004D5845" w:rsidTr="00B7268F">
        <w:trPr>
          <w:trHeight w:val="360"/>
        </w:trPr>
        <w:tc>
          <w:tcPr>
            <w:tcW w:w="37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名称</w:t>
            </w:r>
          </w:p>
        </w:tc>
        <w:tc>
          <w:tcPr>
            <w:tcW w:w="300"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1月7日</w:t>
            </w:r>
          </w:p>
        </w:tc>
        <w:tc>
          <w:tcPr>
            <w:tcW w:w="360"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1月8日</w:t>
            </w:r>
          </w:p>
        </w:tc>
        <w:tc>
          <w:tcPr>
            <w:tcW w:w="285"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1月9日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1月10日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1月11日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1月12日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1月13日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1月14日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1月15日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1月16日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1月17日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1月18日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1月19日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1月20日</w:t>
            </w:r>
          </w:p>
        </w:tc>
        <w:tc>
          <w:tcPr>
            <w:tcW w:w="301"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1月21日</w:t>
            </w:r>
          </w:p>
        </w:tc>
      </w:tr>
      <w:tr w:rsidR="00B7268F" w:rsidRPr="004D5845" w:rsidTr="00B7268F">
        <w:trPr>
          <w:trHeight w:val="360"/>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池子</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306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298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226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274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267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181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101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63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183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112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130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112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115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119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149 </w:t>
            </w:r>
          </w:p>
        </w:tc>
      </w:tr>
      <w:tr w:rsidR="00B7268F" w:rsidRPr="004D5845" w:rsidTr="00B7268F">
        <w:trPr>
          <w:trHeight w:val="360"/>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一体化</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142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129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117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134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148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115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84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63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109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49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56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42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55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42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28 </w:t>
            </w:r>
          </w:p>
        </w:tc>
      </w:tr>
      <w:tr w:rsidR="00B7268F" w:rsidRPr="004D5845" w:rsidTr="00B7268F">
        <w:trPr>
          <w:trHeight w:val="360"/>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碎石</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100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65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63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78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78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75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44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89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26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32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24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18 </w:t>
            </w:r>
          </w:p>
        </w:tc>
      </w:tr>
      <w:tr w:rsidR="00B7268F" w:rsidRPr="004D5845" w:rsidTr="00B7268F">
        <w:trPr>
          <w:trHeight w:val="360"/>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煤渣</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11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39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56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43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50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41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40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15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48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14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16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21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30 </w:t>
            </w:r>
          </w:p>
        </w:tc>
      </w:tr>
      <w:tr w:rsidR="00B7268F" w:rsidRPr="004D5845" w:rsidTr="00B7268F">
        <w:trPr>
          <w:trHeight w:val="360"/>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陶粒</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28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52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83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99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85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75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40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75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31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25 </w:t>
            </w:r>
          </w:p>
        </w:tc>
      </w:tr>
      <w:tr w:rsidR="00B7268F" w:rsidRPr="004D5845" w:rsidTr="00B7268F">
        <w:trPr>
          <w:trHeight w:val="360"/>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陶粒+碎石</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61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91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90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78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92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81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79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89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35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19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27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35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28 </w:t>
            </w:r>
          </w:p>
        </w:tc>
      </w:tr>
      <w:tr w:rsidR="00B7268F" w:rsidRPr="004D5845" w:rsidTr="00B7268F">
        <w:trPr>
          <w:trHeight w:val="360"/>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煤渣+碎石</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44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84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49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92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64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61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46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49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55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42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14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28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15 </w:t>
            </w:r>
          </w:p>
        </w:tc>
      </w:tr>
      <w:tr w:rsidR="00B7268F" w:rsidRPr="004D5845" w:rsidTr="00B7268F">
        <w:trPr>
          <w:trHeight w:val="498"/>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沸石+碎石</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33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26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90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71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4D5845" w:rsidRDefault="00B7268F" w:rsidP="00B7268F">
            <w:pPr>
              <w:jc w:val="center"/>
              <w:rPr>
                <w:rFonts w:ascii="宋体" w:eastAsia="宋体" w:hAnsi="宋体" w:cs="宋体"/>
                <w:color w:val="000000"/>
                <w:sz w:val="18"/>
                <w:szCs w:val="18"/>
              </w:rPr>
            </w:pPr>
            <w:r w:rsidRPr="004D5845">
              <w:rPr>
                <w:rFonts w:hint="eastAsia"/>
                <w:color w:val="000000"/>
                <w:sz w:val="18"/>
                <w:szCs w:val="18"/>
              </w:rPr>
              <w:t xml:space="preserve">85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88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59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75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42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46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27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35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4D5845" w:rsidRDefault="00B7268F" w:rsidP="00B7268F">
            <w:pPr>
              <w:jc w:val="right"/>
              <w:rPr>
                <w:rFonts w:ascii="宋体" w:eastAsia="宋体" w:hAnsi="宋体" w:cs="宋体"/>
                <w:color w:val="000000"/>
                <w:sz w:val="18"/>
                <w:szCs w:val="18"/>
              </w:rPr>
            </w:pPr>
            <w:r w:rsidRPr="004D5845">
              <w:rPr>
                <w:rFonts w:hint="eastAsia"/>
                <w:color w:val="000000"/>
                <w:sz w:val="18"/>
                <w:szCs w:val="18"/>
              </w:rPr>
              <w:t xml:space="preserve">15 </w:t>
            </w:r>
          </w:p>
        </w:tc>
      </w:tr>
    </w:tbl>
    <w:p w:rsidR="009D5027" w:rsidRPr="00C60BC3" w:rsidRDefault="009D5027" w:rsidP="00C60BC3">
      <w:pPr>
        <w:spacing w:line="440" w:lineRule="exact"/>
        <w:rPr>
          <w:rFonts w:ascii="Times New Roman" w:eastAsia="宋体" w:hAnsi="Times New Roman" w:cs="Times New Roman"/>
          <w:kern w:val="0"/>
          <w:sz w:val="24"/>
          <w:szCs w:val="24"/>
        </w:rPr>
      </w:pPr>
    </w:p>
    <w:p w:rsidR="002427E9" w:rsidRDefault="00401F0E" w:rsidP="009D5027">
      <w:pPr>
        <w:spacing w:line="360" w:lineRule="auto"/>
        <w:rPr>
          <w:b/>
          <w:sz w:val="28"/>
          <w:szCs w:val="28"/>
        </w:rPr>
      </w:pPr>
      <w:r>
        <w:rPr>
          <w:noProof/>
        </w:rPr>
        <w:drawing>
          <wp:inline distT="0" distB="0" distL="0" distR="0" wp14:anchorId="1413092B" wp14:editId="509B6CEF">
            <wp:extent cx="5057775" cy="2700338"/>
            <wp:effectExtent l="0" t="0" r="0" b="0"/>
            <wp:docPr id="28" name="图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2427E9" w:rsidRDefault="002427E9" w:rsidP="002427E9">
      <w:pPr>
        <w:spacing w:line="440" w:lineRule="exact"/>
        <w:jc w:val="center"/>
        <w:rPr>
          <w:rFonts w:ascii="Times New Roman" w:eastAsia="宋体" w:hAnsi="Times New Roman" w:cs="Times New Roman" w:hint="eastAsia"/>
          <w:b/>
          <w:kern w:val="0"/>
          <w:szCs w:val="21"/>
        </w:rPr>
      </w:pPr>
      <w:r w:rsidRPr="007E2530">
        <w:rPr>
          <w:rFonts w:ascii="Times New Roman" w:eastAsia="宋体" w:hAnsi="Times New Roman" w:cs="Times New Roman" w:hint="eastAsia"/>
          <w:b/>
          <w:kern w:val="0"/>
          <w:szCs w:val="21"/>
        </w:rPr>
        <w:t>图</w:t>
      </w:r>
      <w:r w:rsidRPr="007E2530">
        <w:rPr>
          <w:rFonts w:ascii="Times New Roman" w:eastAsia="宋体" w:hAnsi="Times New Roman" w:cs="Times New Roman" w:hint="eastAsia"/>
          <w:b/>
          <w:kern w:val="0"/>
          <w:szCs w:val="21"/>
        </w:rPr>
        <w:t>5-1</w:t>
      </w:r>
      <w:r w:rsidR="00401F0E">
        <w:rPr>
          <w:rFonts w:ascii="Times New Roman" w:eastAsia="宋体" w:hAnsi="Times New Roman" w:cs="Times New Roman" w:hint="eastAsia"/>
          <w:b/>
          <w:kern w:val="0"/>
          <w:szCs w:val="21"/>
        </w:rPr>
        <w:t>一体化</w:t>
      </w:r>
      <w:r w:rsidRPr="007E2530">
        <w:rPr>
          <w:rFonts w:ascii="Times New Roman" w:eastAsia="宋体" w:hAnsi="Times New Roman" w:cs="Times New Roman" w:hint="eastAsia"/>
          <w:b/>
          <w:kern w:val="0"/>
          <w:szCs w:val="21"/>
        </w:rPr>
        <w:t>的</w:t>
      </w:r>
      <w:r w:rsidRPr="007E2530">
        <w:rPr>
          <w:rFonts w:ascii="Times New Roman" w:eastAsia="宋体" w:hAnsi="Times New Roman" w:cs="Times New Roman" w:hint="eastAsia"/>
          <w:b/>
          <w:kern w:val="0"/>
          <w:szCs w:val="21"/>
        </w:rPr>
        <w:t>COD</w:t>
      </w:r>
      <w:r w:rsidR="00401F0E">
        <w:rPr>
          <w:rFonts w:ascii="Times New Roman" w:eastAsia="宋体" w:hAnsi="Times New Roman" w:cs="Times New Roman" w:hint="eastAsia"/>
          <w:b/>
          <w:kern w:val="0"/>
          <w:szCs w:val="21"/>
        </w:rPr>
        <w:t>浓度和去除率</w:t>
      </w:r>
      <w:r w:rsidR="00150E13">
        <w:rPr>
          <w:rFonts w:ascii="Times New Roman" w:eastAsia="宋体" w:hAnsi="Times New Roman" w:cs="Times New Roman" w:hint="eastAsia"/>
          <w:b/>
          <w:kern w:val="0"/>
          <w:szCs w:val="21"/>
        </w:rPr>
        <w:t>波动曲线</w:t>
      </w:r>
    </w:p>
    <w:p w:rsidR="000D4172" w:rsidRPr="000D0F69" w:rsidRDefault="000D4172" w:rsidP="000D4172">
      <w:pPr>
        <w:spacing w:line="360" w:lineRule="auto"/>
        <w:rPr>
          <w:rFonts w:ascii="Times New Roman" w:eastAsia="宋体" w:hAnsi="Times New Roman" w:cs="Times New Roman"/>
          <w:kern w:val="0"/>
          <w:sz w:val="24"/>
          <w:szCs w:val="24"/>
        </w:rPr>
      </w:pPr>
      <w:r w:rsidRPr="000D0F69">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：一体化对</w:t>
      </w:r>
      <w:r>
        <w:rPr>
          <w:rFonts w:ascii="Times New Roman" w:eastAsia="宋体" w:hAnsi="Times New Roman" w:cs="Times New Roman" w:hint="eastAsia"/>
          <w:kern w:val="0"/>
          <w:sz w:val="24"/>
          <w:szCs w:val="24"/>
        </w:rPr>
        <w:t>COD</w:t>
      </w:r>
      <w:r>
        <w:rPr>
          <w:rFonts w:ascii="Times New Roman" w:eastAsia="宋体" w:hAnsi="Times New Roman" w:cs="Times New Roman" w:hint="eastAsia"/>
          <w:kern w:val="0"/>
          <w:sz w:val="24"/>
          <w:szCs w:val="24"/>
        </w:rPr>
        <w:t>去除率除了</w:t>
      </w:r>
      <w:r>
        <w:rPr>
          <w:rFonts w:ascii="Times New Roman" w:eastAsia="宋体" w:hAnsi="Times New Roman" w:cs="Times New Roman" w:hint="eastAsia"/>
          <w:kern w:val="0"/>
          <w:sz w:val="24"/>
          <w:szCs w:val="24"/>
        </w:rPr>
        <w:t>13</w:t>
      </w:r>
      <w:r>
        <w:rPr>
          <w:rFonts w:ascii="Times New Roman" w:eastAsia="宋体" w:hAnsi="Times New Roman" w:cs="Times New Roman" w:hint="eastAsia"/>
          <w:kern w:val="0"/>
          <w:sz w:val="24"/>
          <w:szCs w:val="24"/>
        </w:rPr>
        <w:t>日和</w:t>
      </w:r>
      <w:r>
        <w:rPr>
          <w:rFonts w:ascii="Times New Roman" w:eastAsia="宋体" w:hAnsi="Times New Roman" w:cs="Times New Roman" w:hint="eastAsia"/>
          <w:kern w:val="0"/>
          <w:sz w:val="24"/>
          <w:szCs w:val="24"/>
        </w:rPr>
        <w:t>14</w:t>
      </w:r>
      <w:r>
        <w:rPr>
          <w:rFonts w:ascii="Times New Roman" w:eastAsia="宋体" w:hAnsi="Times New Roman" w:cs="Times New Roman" w:hint="eastAsia"/>
          <w:kern w:val="0"/>
          <w:sz w:val="24"/>
          <w:szCs w:val="24"/>
        </w:rPr>
        <w:t>日的去除不明显外，其他时间的去除率基本在</w:t>
      </w:r>
      <w:r>
        <w:rPr>
          <w:rFonts w:ascii="Times New Roman" w:eastAsia="宋体" w:hAnsi="Times New Roman" w:cs="Times New Roman" w:hint="eastAsia"/>
          <w:kern w:val="0"/>
          <w:sz w:val="24"/>
          <w:szCs w:val="24"/>
        </w:rPr>
        <w:t>60%</w:t>
      </w:r>
      <w:r>
        <w:rPr>
          <w:rFonts w:ascii="Times New Roman" w:eastAsia="宋体" w:hAnsi="Times New Roman" w:cs="Times New Roman" w:hint="eastAsia"/>
          <w:kern w:val="0"/>
          <w:sz w:val="24"/>
          <w:szCs w:val="24"/>
        </w:rPr>
        <w:t>左右；</w:t>
      </w:r>
    </w:p>
    <w:p w:rsidR="000D4172" w:rsidRPr="000D4172" w:rsidRDefault="000D4172" w:rsidP="002427E9">
      <w:pPr>
        <w:spacing w:line="440" w:lineRule="exact"/>
        <w:jc w:val="center"/>
        <w:rPr>
          <w:rFonts w:ascii="Times New Roman" w:eastAsia="宋体" w:hAnsi="Times New Roman" w:cs="Times New Roman"/>
          <w:b/>
          <w:kern w:val="0"/>
          <w:szCs w:val="21"/>
        </w:rPr>
      </w:pPr>
    </w:p>
    <w:p w:rsidR="00821C2B" w:rsidRDefault="00821C2B" w:rsidP="009D5027">
      <w:pPr>
        <w:spacing w:line="360" w:lineRule="auto"/>
        <w:rPr>
          <w:rFonts w:ascii="Times New Roman" w:eastAsia="宋体" w:hAnsi="Times New Roman" w:cs="Times New Roman" w:hint="eastAsia"/>
          <w:kern w:val="0"/>
          <w:sz w:val="24"/>
          <w:szCs w:val="24"/>
        </w:rPr>
      </w:pPr>
      <w:r>
        <w:rPr>
          <w:noProof/>
        </w:rPr>
        <w:lastRenderedPageBreak/>
        <w:drawing>
          <wp:inline distT="0" distB="0" distL="0" distR="0" wp14:anchorId="7468D25D" wp14:editId="745B4227">
            <wp:extent cx="4572000" cy="3014662"/>
            <wp:effectExtent l="0" t="0" r="0" b="0"/>
            <wp:docPr id="29" name="图表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821C2B" w:rsidRDefault="00821C2B" w:rsidP="00821C2B">
      <w:pPr>
        <w:spacing w:line="360" w:lineRule="auto"/>
        <w:jc w:val="center"/>
        <w:rPr>
          <w:rFonts w:ascii="Times New Roman" w:eastAsia="宋体" w:hAnsi="Times New Roman" w:cs="Times New Roman" w:hint="eastAsia"/>
          <w:b/>
          <w:kern w:val="0"/>
          <w:szCs w:val="21"/>
        </w:rPr>
      </w:pPr>
      <w:r w:rsidRPr="007E2530">
        <w:rPr>
          <w:rFonts w:ascii="Times New Roman" w:eastAsia="宋体" w:hAnsi="Times New Roman" w:cs="Times New Roman" w:hint="eastAsia"/>
          <w:b/>
          <w:kern w:val="0"/>
          <w:szCs w:val="21"/>
        </w:rPr>
        <w:t>图</w:t>
      </w:r>
      <w:r w:rsidRPr="007E2530">
        <w:rPr>
          <w:rFonts w:ascii="Times New Roman" w:eastAsia="宋体" w:hAnsi="Times New Roman" w:cs="Times New Roman" w:hint="eastAsia"/>
          <w:b/>
          <w:kern w:val="0"/>
          <w:szCs w:val="21"/>
        </w:rPr>
        <w:t>5-</w:t>
      </w:r>
      <w:r>
        <w:rPr>
          <w:rFonts w:ascii="Times New Roman" w:eastAsia="宋体" w:hAnsi="Times New Roman" w:cs="Times New Roman" w:hint="eastAsia"/>
          <w:b/>
          <w:kern w:val="0"/>
          <w:szCs w:val="21"/>
        </w:rPr>
        <w:t>2</w:t>
      </w:r>
      <w:r>
        <w:rPr>
          <w:rFonts w:ascii="Times New Roman" w:eastAsia="宋体" w:hAnsi="Times New Roman" w:cs="Times New Roman" w:hint="eastAsia"/>
          <w:b/>
          <w:kern w:val="0"/>
          <w:szCs w:val="21"/>
        </w:rPr>
        <w:t>单一</w:t>
      </w:r>
      <w:r w:rsidR="00AA79A4">
        <w:rPr>
          <w:rFonts w:ascii="Times New Roman" w:eastAsia="宋体" w:hAnsi="Times New Roman" w:cs="Times New Roman" w:hint="eastAsia"/>
          <w:b/>
          <w:kern w:val="0"/>
          <w:szCs w:val="21"/>
        </w:rPr>
        <w:t>填料</w:t>
      </w:r>
      <w:r>
        <w:rPr>
          <w:rFonts w:ascii="Times New Roman" w:eastAsia="宋体" w:hAnsi="Times New Roman" w:cs="Times New Roman" w:hint="eastAsia"/>
          <w:b/>
          <w:kern w:val="0"/>
          <w:szCs w:val="21"/>
        </w:rPr>
        <w:t>的</w:t>
      </w:r>
      <w:proofErr w:type="gramStart"/>
      <w:r>
        <w:rPr>
          <w:rFonts w:ascii="Times New Roman" w:eastAsia="宋体" w:hAnsi="Times New Roman" w:cs="Times New Roman" w:hint="eastAsia"/>
          <w:b/>
          <w:kern w:val="0"/>
          <w:szCs w:val="21"/>
        </w:rPr>
        <w:t>个</w:t>
      </w:r>
      <w:proofErr w:type="gramEnd"/>
      <w:r>
        <w:rPr>
          <w:rFonts w:ascii="Times New Roman" w:eastAsia="宋体" w:hAnsi="Times New Roman" w:cs="Times New Roman" w:hint="eastAsia"/>
          <w:b/>
          <w:kern w:val="0"/>
          <w:szCs w:val="21"/>
        </w:rPr>
        <w:t>单元</w:t>
      </w:r>
      <w:r w:rsidRPr="007E2530">
        <w:rPr>
          <w:rFonts w:ascii="Times New Roman" w:eastAsia="宋体" w:hAnsi="Times New Roman" w:cs="Times New Roman" w:hint="eastAsia"/>
          <w:b/>
          <w:kern w:val="0"/>
          <w:szCs w:val="21"/>
        </w:rPr>
        <w:t>COD</w:t>
      </w:r>
      <w:r>
        <w:rPr>
          <w:rFonts w:ascii="Times New Roman" w:eastAsia="宋体" w:hAnsi="Times New Roman" w:cs="Times New Roman" w:hint="eastAsia"/>
          <w:b/>
          <w:kern w:val="0"/>
          <w:szCs w:val="21"/>
        </w:rPr>
        <w:t>浓度波动曲线</w:t>
      </w:r>
    </w:p>
    <w:p w:rsidR="00821C2B" w:rsidRDefault="00821C2B" w:rsidP="00821C2B">
      <w:pPr>
        <w:spacing w:line="360" w:lineRule="auto"/>
        <w:jc w:val="center"/>
        <w:rPr>
          <w:rFonts w:ascii="Times New Roman" w:eastAsia="宋体" w:hAnsi="Times New Roman" w:cs="Times New Roman" w:hint="eastAsia"/>
          <w:kern w:val="0"/>
          <w:sz w:val="24"/>
          <w:szCs w:val="24"/>
        </w:rPr>
      </w:pPr>
      <w:r>
        <w:rPr>
          <w:noProof/>
        </w:rPr>
        <w:drawing>
          <wp:inline distT="0" distB="0" distL="0" distR="0" wp14:anchorId="685BBDB0" wp14:editId="2288E7F3">
            <wp:extent cx="4572000" cy="2743200"/>
            <wp:effectExtent l="0" t="0" r="0" b="0"/>
            <wp:docPr id="224" name="图表 224"/>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821C2B" w:rsidRDefault="00821C2B" w:rsidP="00821C2B">
      <w:pPr>
        <w:spacing w:line="360" w:lineRule="auto"/>
        <w:jc w:val="center"/>
        <w:rPr>
          <w:rFonts w:ascii="Times New Roman" w:eastAsia="宋体" w:hAnsi="Times New Roman" w:cs="Times New Roman" w:hint="eastAsia"/>
          <w:b/>
          <w:kern w:val="0"/>
          <w:szCs w:val="21"/>
        </w:rPr>
      </w:pPr>
      <w:bookmarkStart w:id="27" w:name="_GoBack"/>
      <w:bookmarkEnd w:id="27"/>
      <w:r w:rsidRPr="007E2530">
        <w:rPr>
          <w:rFonts w:ascii="Times New Roman" w:eastAsia="宋体" w:hAnsi="Times New Roman" w:cs="Times New Roman" w:hint="eastAsia"/>
          <w:b/>
          <w:kern w:val="0"/>
          <w:szCs w:val="21"/>
        </w:rPr>
        <w:t>图</w:t>
      </w:r>
      <w:r w:rsidRPr="007E2530">
        <w:rPr>
          <w:rFonts w:ascii="Times New Roman" w:eastAsia="宋体" w:hAnsi="Times New Roman" w:cs="Times New Roman" w:hint="eastAsia"/>
          <w:b/>
          <w:kern w:val="0"/>
          <w:szCs w:val="21"/>
        </w:rPr>
        <w:t>5-</w:t>
      </w:r>
      <w:r>
        <w:rPr>
          <w:rFonts w:ascii="Times New Roman" w:eastAsia="宋体" w:hAnsi="Times New Roman" w:cs="Times New Roman" w:hint="eastAsia"/>
          <w:b/>
          <w:kern w:val="0"/>
          <w:szCs w:val="21"/>
        </w:rPr>
        <w:t>3</w:t>
      </w:r>
      <w:r>
        <w:rPr>
          <w:rFonts w:ascii="Times New Roman" w:eastAsia="宋体" w:hAnsi="Times New Roman" w:cs="Times New Roman" w:hint="eastAsia"/>
          <w:b/>
          <w:kern w:val="0"/>
          <w:szCs w:val="21"/>
        </w:rPr>
        <w:t>单一</w:t>
      </w:r>
      <w:r w:rsidR="00AA79A4">
        <w:rPr>
          <w:rFonts w:ascii="Times New Roman" w:eastAsia="宋体" w:hAnsi="Times New Roman" w:cs="Times New Roman" w:hint="eastAsia"/>
          <w:b/>
          <w:kern w:val="0"/>
          <w:szCs w:val="21"/>
        </w:rPr>
        <w:t>填料</w:t>
      </w:r>
      <w:r>
        <w:rPr>
          <w:rFonts w:ascii="Times New Roman" w:eastAsia="宋体" w:hAnsi="Times New Roman" w:cs="Times New Roman" w:hint="eastAsia"/>
          <w:b/>
          <w:kern w:val="0"/>
          <w:szCs w:val="21"/>
        </w:rPr>
        <w:t>的</w:t>
      </w:r>
      <w:proofErr w:type="gramStart"/>
      <w:r>
        <w:rPr>
          <w:rFonts w:ascii="Times New Roman" w:eastAsia="宋体" w:hAnsi="Times New Roman" w:cs="Times New Roman" w:hint="eastAsia"/>
          <w:b/>
          <w:kern w:val="0"/>
          <w:szCs w:val="21"/>
        </w:rPr>
        <w:t>个</w:t>
      </w:r>
      <w:proofErr w:type="gramEnd"/>
      <w:r>
        <w:rPr>
          <w:rFonts w:ascii="Times New Roman" w:eastAsia="宋体" w:hAnsi="Times New Roman" w:cs="Times New Roman" w:hint="eastAsia"/>
          <w:b/>
          <w:kern w:val="0"/>
          <w:szCs w:val="21"/>
        </w:rPr>
        <w:t>单元</w:t>
      </w:r>
      <w:r w:rsidRPr="007E2530">
        <w:rPr>
          <w:rFonts w:ascii="Times New Roman" w:eastAsia="宋体" w:hAnsi="Times New Roman" w:cs="Times New Roman" w:hint="eastAsia"/>
          <w:b/>
          <w:kern w:val="0"/>
          <w:szCs w:val="21"/>
        </w:rPr>
        <w:t>COD</w:t>
      </w:r>
      <w:r>
        <w:rPr>
          <w:rFonts w:ascii="Times New Roman" w:eastAsia="宋体" w:hAnsi="Times New Roman" w:cs="Times New Roman" w:hint="eastAsia"/>
          <w:b/>
          <w:kern w:val="0"/>
          <w:szCs w:val="21"/>
        </w:rPr>
        <w:t>去除率</w:t>
      </w:r>
      <w:r>
        <w:rPr>
          <w:rFonts w:ascii="Times New Roman" w:eastAsia="宋体" w:hAnsi="Times New Roman" w:cs="Times New Roman" w:hint="eastAsia"/>
          <w:b/>
          <w:kern w:val="0"/>
          <w:szCs w:val="21"/>
        </w:rPr>
        <w:t>波动曲线</w:t>
      </w:r>
    </w:p>
    <w:p w:rsidR="00821C2B" w:rsidRDefault="00037FA0" w:rsidP="00821C2B">
      <w:pPr>
        <w:spacing w:line="360" w:lineRule="auto"/>
        <w:jc w:val="center"/>
        <w:rPr>
          <w:rFonts w:ascii="Times New Roman" w:eastAsia="宋体" w:hAnsi="Times New Roman" w:cs="Times New Roman" w:hint="eastAsia"/>
          <w:kern w:val="0"/>
          <w:sz w:val="24"/>
          <w:szCs w:val="24"/>
        </w:rPr>
      </w:pPr>
      <w:r>
        <w:rPr>
          <w:noProof/>
        </w:rPr>
        <w:lastRenderedPageBreak/>
        <w:drawing>
          <wp:inline distT="0" distB="0" distL="0" distR="0" wp14:anchorId="29ABC64E" wp14:editId="3DE36F7C">
            <wp:extent cx="4572000" cy="2743200"/>
            <wp:effectExtent l="0" t="0" r="0" b="0"/>
            <wp:docPr id="225" name="图表 2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037FA0" w:rsidRPr="00AA79A4" w:rsidRDefault="00037FA0" w:rsidP="00821C2B">
      <w:pPr>
        <w:spacing w:line="360" w:lineRule="auto"/>
        <w:jc w:val="center"/>
        <w:rPr>
          <w:rFonts w:ascii="Times New Roman" w:eastAsia="宋体" w:hAnsi="Times New Roman" w:cs="Times New Roman" w:hint="eastAsia"/>
          <w:b/>
          <w:kern w:val="0"/>
          <w:sz w:val="24"/>
          <w:szCs w:val="24"/>
        </w:rPr>
      </w:pPr>
      <w:r w:rsidRPr="00AA79A4">
        <w:rPr>
          <w:rFonts w:ascii="Times New Roman" w:eastAsia="宋体" w:hAnsi="Times New Roman" w:cs="Times New Roman" w:hint="eastAsia"/>
          <w:b/>
          <w:kern w:val="0"/>
          <w:sz w:val="24"/>
          <w:szCs w:val="24"/>
        </w:rPr>
        <w:t>图</w:t>
      </w:r>
      <w:r w:rsidRPr="00AA79A4">
        <w:rPr>
          <w:rFonts w:ascii="Times New Roman" w:eastAsia="宋体" w:hAnsi="Times New Roman" w:cs="Times New Roman" w:hint="eastAsia"/>
          <w:b/>
          <w:kern w:val="0"/>
          <w:sz w:val="24"/>
          <w:szCs w:val="24"/>
        </w:rPr>
        <w:t>5-</w:t>
      </w:r>
      <w:r w:rsidR="00AA79A4">
        <w:rPr>
          <w:rFonts w:ascii="Times New Roman" w:eastAsia="宋体" w:hAnsi="Times New Roman" w:cs="Times New Roman" w:hint="eastAsia"/>
          <w:b/>
          <w:kern w:val="0"/>
          <w:sz w:val="24"/>
          <w:szCs w:val="24"/>
        </w:rPr>
        <w:t>4</w:t>
      </w:r>
      <w:r w:rsidR="00AA79A4">
        <w:rPr>
          <w:rFonts w:ascii="Times New Roman" w:eastAsia="宋体" w:hAnsi="Times New Roman" w:cs="Times New Roman" w:hint="eastAsia"/>
          <w:b/>
          <w:kern w:val="0"/>
          <w:sz w:val="24"/>
          <w:szCs w:val="24"/>
        </w:rPr>
        <w:t>组合填料</w:t>
      </w:r>
      <w:r w:rsidRPr="00AA79A4">
        <w:rPr>
          <w:rFonts w:ascii="Times New Roman" w:eastAsia="宋体" w:hAnsi="Times New Roman" w:cs="Times New Roman" w:hint="eastAsia"/>
          <w:b/>
          <w:kern w:val="0"/>
          <w:sz w:val="24"/>
          <w:szCs w:val="24"/>
        </w:rPr>
        <w:t>的</w:t>
      </w:r>
      <w:proofErr w:type="gramStart"/>
      <w:r w:rsidRPr="00AA79A4">
        <w:rPr>
          <w:rFonts w:ascii="Times New Roman" w:eastAsia="宋体" w:hAnsi="Times New Roman" w:cs="Times New Roman" w:hint="eastAsia"/>
          <w:b/>
          <w:kern w:val="0"/>
          <w:sz w:val="24"/>
          <w:szCs w:val="24"/>
        </w:rPr>
        <w:t>个</w:t>
      </w:r>
      <w:proofErr w:type="gramEnd"/>
      <w:r w:rsidRPr="00AA79A4">
        <w:rPr>
          <w:rFonts w:ascii="Times New Roman" w:eastAsia="宋体" w:hAnsi="Times New Roman" w:cs="Times New Roman" w:hint="eastAsia"/>
          <w:b/>
          <w:kern w:val="0"/>
          <w:sz w:val="24"/>
          <w:szCs w:val="24"/>
        </w:rPr>
        <w:t>单元</w:t>
      </w:r>
      <w:r w:rsidRPr="00AA79A4">
        <w:rPr>
          <w:rFonts w:ascii="Times New Roman" w:eastAsia="宋体" w:hAnsi="Times New Roman" w:cs="Times New Roman" w:hint="eastAsia"/>
          <w:b/>
          <w:kern w:val="0"/>
          <w:sz w:val="24"/>
          <w:szCs w:val="24"/>
        </w:rPr>
        <w:t>COD</w:t>
      </w:r>
      <w:r w:rsidR="00AA79A4">
        <w:rPr>
          <w:rFonts w:ascii="Times New Roman" w:eastAsia="宋体" w:hAnsi="Times New Roman" w:cs="Times New Roman" w:hint="eastAsia"/>
          <w:b/>
          <w:kern w:val="0"/>
          <w:sz w:val="24"/>
          <w:szCs w:val="24"/>
        </w:rPr>
        <w:t>浓度</w:t>
      </w:r>
      <w:r w:rsidRPr="00AA79A4">
        <w:rPr>
          <w:rFonts w:ascii="Times New Roman" w:eastAsia="宋体" w:hAnsi="Times New Roman" w:cs="Times New Roman" w:hint="eastAsia"/>
          <w:b/>
          <w:kern w:val="0"/>
          <w:sz w:val="24"/>
          <w:szCs w:val="24"/>
        </w:rPr>
        <w:t>波动曲线</w:t>
      </w:r>
    </w:p>
    <w:p w:rsidR="00821C2B" w:rsidRDefault="00AA79A4" w:rsidP="00821C2B">
      <w:pPr>
        <w:spacing w:line="360" w:lineRule="auto"/>
        <w:jc w:val="center"/>
        <w:rPr>
          <w:rFonts w:ascii="Times New Roman" w:eastAsia="宋体" w:hAnsi="Times New Roman" w:cs="Times New Roman" w:hint="eastAsia"/>
          <w:kern w:val="0"/>
          <w:sz w:val="24"/>
          <w:szCs w:val="24"/>
        </w:rPr>
      </w:pPr>
      <w:r>
        <w:rPr>
          <w:noProof/>
        </w:rPr>
        <w:drawing>
          <wp:inline distT="0" distB="0" distL="0" distR="0" wp14:anchorId="7ED4FF35" wp14:editId="4C4F829F">
            <wp:extent cx="4572000" cy="2743200"/>
            <wp:effectExtent l="0" t="0" r="0" b="0"/>
            <wp:docPr id="226" name="图表 22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AA79A4" w:rsidRDefault="00AA79A4" w:rsidP="00821C2B">
      <w:pPr>
        <w:spacing w:line="360" w:lineRule="auto"/>
        <w:jc w:val="center"/>
        <w:rPr>
          <w:rFonts w:ascii="Times New Roman" w:eastAsia="宋体" w:hAnsi="Times New Roman" w:cs="Times New Roman" w:hint="eastAsia"/>
          <w:b/>
          <w:kern w:val="0"/>
          <w:sz w:val="24"/>
          <w:szCs w:val="24"/>
        </w:rPr>
      </w:pPr>
      <w:r w:rsidRPr="00AA79A4">
        <w:rPr>
          <w:rFonts w:ascii="Times New Roman" w:eastAsia="宋体" w:hAnsi="Times New Roman" w:cs="Times New Roman" w:hint="eastAsia"/>
          <w:b/>
          <w:kern w:val="0"/>
          <w:sz w:val="24"/>
          <w:szCs w:val="24"/>
        </w:rPr>
        <w:t>图</w:t>
      </w:r>
      <w:r w:rsidRPr="00AA79A4">
        <w:rPr>
          <w:rFonts w:ascii="Times New Roman" w:eastAsia="宋体" w:hAnsi="Times New Roman" w:cs="Times New Roman" w:hint="eastAsia"/>
          <w:b/>
          <w:kern w:val="0"/>
          <w:sz w:val="24"/>
          <w:szCs w:val="24"/>
        </w:rPr>
        <w:t>5-</w:t>
      </w:r>
      <w:r>
        <w:rPr>
          <w:rFonts w:ascii="Times New Roman" w:eastAsia="宋体" w:hAnsi="Times New Roman" w:cs="Times New Roman" w:hint="eastAsia"/>
          <w:b/>
          <w:kern w:val="0"/>
          <w:sz w:val="24"/>
          <w:szCs w:val="24"/>
        </w:rPr>
        <w:t>4</w:t>
      </w:r>
      <w:r>
        <w:rPr>
          <w:rFonts w:ascii="Times New Roman" w:eastAsia="宋体" w:hAnsi="Times New Roman" w:cs="Times New Roman" w:hint="eastAsia"/>
          <w:b/>
          <w:kern w:val="0"/>
          <w:sz w:val="24"/>
          <w:szCs w:val="24"/>
        </w:rPr>
        <w:t>组合</w:t>
      </w:r>
      <w:r>
        <w:rPr>
          <w:rFonts w:ascii="Times New Roman" w:eastAsia="宋体" w:hAnsi="Times New Roman" w:cs="Times New Roman" w:hint="eastAsia"/>
          <w:b/>
          <w:kern w:val="0"/>
          <w:sz w:val="24"/>
          <w:szCs w:val="24"/>
        </w:rPr>
        <w:t>填料</w:t>
      </w:r>
      <w:r w:rsidRPr="00AA79A4">
        <w:rPr>
          <w:rFonts w:ascii="Times New Roman" w:eastAsia="宋体" w:hAnsi="Times New Roman" w:cs="Times New Roman" w:hint="eastAsia"/>
          <w:b/>
          <w:kern w:val="0"/>
          <w:sz w:val="24"/>
          <w:szCs w:val="24"/>
        </w:rPr>
        <w:t>的</w:t>
      </w:r>
      <w:proofErr w:type="gramStart"/>
      <w:r w:rsidRPr="00AA79A4">
        <w:rPr>
          <w:rFonts w:ascii="Times New Roman" w:eastAsia="宋体" w:hAnsi="Times New Roman" w:cs="Times New Roman" w:hint="eastAsia"/>
          <w:b/>
          <w:kern w:val="0"/>
          <w:sz w:val="24"/>
          <w:szCs w:val="24"/>
        </w:rPr>
        <w:t>个</w:t>
      </w:r>
      <w:proofErr w:type="gramEnd"/>
      <w:r w:rsidRPr="00AA79A4">
        <w:rPr>
          <w:rFonts w:ascii="Times New Roman" w:eastAsia="宋体" w:hAnsi="Times New Roman" w:cs="Times New Roman" w:hint="eastAsia"/>
          <w:b/>
          <w:kern w:val="0"/>
          <w:sz w:val="24"/>
          <w:szCs w:val="24"/>
        </w:rPr>
        <w:t>单元</w:t>
      </w:r>
      <w:r w:rsidRPr="00AA79A4">
        <w:rPr>
          <w:rFonts w:ascii="Times New Roman" w:eastAsia="宋体" w:hAnsi="Times New Roman" w:cs="Times New Roman" w:hint="eastAsia"/>
          <w:b/>
          <w:kern w:val="0"/>
          <w:sz w:val="24"/>
          <w:szCs w:val="24"/>
        </w:rPr>
        <w:t>COD</w:t>
      </w:r>
      <w:r w:rsidR="00AB3B0F">
        <w:rPr>
          <w:rFonts w:ascii="Times New Roman" w:eastAsia="宋体" w:hAnsi="Times New Roman" w:cs="Times New Roman" w:hint="eastAsia"/>
          <w:b/>
          <w:kern w:val="0"/>
          <w:sz w:val="24"/>
          <w:szCs w:val="24"/>
        </w:rPr>
        <w:t>去除率</w:t>
      </w:r>
      <w:r w:rsidRPr="00AA79A4">
        <w:rPr>
          <w:rFonts w:ascii="Times New Roman" w:eastAsia="宋体" w:hAnsi="Times New Roman" w:cs="Times New Roman" w:hint="eastAsia"/>
          <w:b/>
          <w:kern w:val="0"/>
          <w:sz w:val="24"/>
          <w:szCs w:val="24"/>
        </w:rPr>
        <w:t>波动曲线</w:t>
      </w:r>
    </w:p>
    <w:p w:rsidR="00AB3B0F" w:rsidRPr="00AB3B0F" w:rsidRDefault="00AB3B0F" w:rsidP="00821C2B">
      <w:pPr>
        <w:spacing w:line="360" w:lineRule="auto"/>
        <w:jc w:val="center"/>
        <w:rPr>
          <w:rFonts w:ascii="Times New Roman" w:eastAsia="宋体" w:hAnsi="Times New Roman" w:cs="Times New Roman" w:hint="eastAsia"/>
          <w:kern w:val="0"/>
          <w:sz w:val="24"/>
          <w:szCs w:val="24"/>
        </w:rPr>
      </w:pPr>
    </w:p>
    <w:p w:rsidR="002427E9" w:rsidRPr="000D0F69" w:rsidRDefault="000D0F69" w:rsidP="009D5027">
      <w:pPr>
        <w:spacing w:line="360" w:lineRule="auto"/>
        <w:rPr>
          <w:rFonts w:ascii="Times New Roman" w:eastAsia="宋体" w:hAnsi="Times New Roman" w:cs="Times New Roman"/>
          <w:kern w:val="0"/>
          <w:sz w:val="24"/>
          <w:szCs w:val="24"/>
        </w:rPr>
      </w:pPr>
      <w:r w:rsidRPr="000D0F69">
        <w:rPr>
          <w:rFonts w:ascii="Times New Roman" w:eastAsia="宋体" w:hAnsi="Times New Roman" w:cs="Times New Roman" w:hint="eastAsia"/>
          <w:kern w:val="0"/>
          <w:sz w:val="24"/>
          <w:szCs w:val="24"/>
        </w:rPr>
        <w:t>总结</w:t>
      </w:r>
      <w:r>
        <w:rPr>
          <w:rFonts w:ascii="Times New Roman" w:eastAsia="宋体" w:hAnsi="Times New Roman" w:cs="Times New Roman" w:hint="eastAsia"/>
          <w:kern w:val="0"/>
          <w:sz w:val="24"/>
          <w:szCs w:val="24"/>
        </w:rPr>
        <w:t>：</w:t>
      </w:r>
      <w:r w:rsidR="00515216">
        <w:rPr>
          <w:rFonts w:ascii="Times New Roman" w:eastAsia="宋体" w:hAnsi="Times New Roman" w:cs="Times New Roman" w:hint="eastAsia"/>
          <w:kern w:val="0"/>
          <w:sz w:val="24"/>
          <w:szCs w:val="24"/>
        </w:rPr>
        <w:t>一体化</w:t>
      </w:r>
      <w:r w:rsidR="0048419E">
        <w:rPr>
          <w:rFonts w:ascii="Times New Roman" w:eastAsia="宋体" w:hAnsi="Times New Roman" w:cs="Times New Roman" w:hint="eastAsia"/>
          <w:kern w:val="0"/>
          <w:sz w:val="24"/>
          <w:szCs w:val="24"/>
        </w:rPr>
        <w:t>对</w:t>
      </w:r>
      <w:r w:rsidR="0048419E">
        <w:rPr>
          <w:rFonts w:ascii="Times New Roman" w:eastAsia="宋体" w:hAnsi="Times New Roman" w:cs="Times New Roman" w:hint="eastAsia"/>
          <w:kern w:val="0"/>
          <w:sz w:val="24"/>
          <w:szCs w:val="24"/>
        </w:rPr>
        <w:t>COD</w:t>
      </w:r>
      <w:r w:rsidR="0048419E">
        <w:rPr>
          <w:rFonts w:ascii="Times New Roman" w:eastAsia="宋体" w:hAnsi="Times New Roman" w:cs="Times New Roman" w:hint="eastAsia"/>
          <w:kern w:val="0"/>
          <w:sz w:val="24"/>
          <w:szCs w:val="24"/>
        </w:rPr>
        <w:t>去除率除了</w:t>
      </w:r>
      <w:r w:rsidR="0048419E">
        <w:rPr>
          <w:rFonts w:ascii="Times New Roman" w:eastAsia="宋体" w:hAnsi="Times New Roman" w:cs="Times New Roman" w:hint="eastAsia"/>
          <w:kern w:val="0"/>
          <w:sz w:val="24"/>
          <w:szCs w:val="24"/>
        </w:rPr>
        <w:t>13</w:t>
      </w:r>
      <w:r w:rsidR="0048419E">
        <w:rPr>
          <w:rFonts w:ascii="Times New Roman" w:eastAsia="宋体" w:hAnsi="Times New Roman" w:cs="Times New Roman" w:hint="eastAsia"/>
          <w:kern w:val="0"/>
          <w:sz w:val="24"/>
          <w:szCs w:val="24"/>
        </w:rPr>
        <w:t>日和</w:t>
      </w:r>
      <w:r w:rsidR="0048419E">
        <w:rPr>
          <w:rFonts w:ascii="Times New Roman" w:eastAsia="宋体" w:hAnsi="Times New Roman" w:cs="Times New Roman" w:hint="eastAsia"/>
          <w:kern w:val="0"/>
          <w:sz w:val="24"/>
          <w:szCs w:val="24"/>
        </w:rPr>
        <w:t>14</w:t>
      </w:r>
      <w:r w:rsidR="0048419E">
        <w:rPr>
          <w:rFonts w:ascii="Times New Roman" w:eastAsia="宋体" w:hAnsi="Times New Roman" w:cs="Times New Roman" w:hint="eastAsia"/>
          <w:kern w:val="0"/>
          <w:sz w:val="24"/>
          <w:szCs w:val="24"/>
        </w:rPr>
        <w:t>日的去除不明显外，其他时间的去除率基本在</w:t>
      </w:r>
      <w:r w:rsidR="0048419E">
        <w:rPr>
          <w:rFonts w:ascii="Times New Roman" w:eastAsia="宋体" w:hAnsi="Times New Roman" w:cs="Times New Roman" w:hint="eastAsia"/>
          <w:kern w:val="0"/>
          <w:sz w:val="24"/>
          <w:szCs w:val="24"/>
        </w:rPr>
        <w:t>60%</w:t>
      </w:r>
      <w:r w:rsidR="0048419E">
        <w:rPr>
          <w:rFonts w:ascii="Times New Roman" w:eastAsia="宋体" w:hAnsi="Times New Roman" w:cs="Times New Roman" w:hint="eastAsia"/>
          <w:kern w:val="0"/>
          <w:sz w:val="24"/>
          <w:szCs w:val="24"/>
        </w:rPr>
        <w:t>左右；</w:t>
      </w:r>
    </w:p>
    <w:p w:rsidR="002427E9" w:rsidRPr="00721AA5" w:rsidRDefault="002427E9" w:rsidP="002427E9">
      <w:pPr>
        <w:spacing w:line="440" w:lineRule="exact"/>
        <w:jc w:val="center"/>
        <w:rPr>
          <w:rFonts w:ascii="Times New Roman" w:eastAsia="宋体" w:hAnsi="Times New Roman" w:cs="Times New Roman"/>
          <w:b/>
          <w:kern w:val="0"/>
          <w:szCs w:val="21"/>
        </w:rPr>
      </w:pPr>
      <w:r w:rsidRPr="00721AA5">
        <w:rPr>
          <w:rFonts w:ascii="Times New Roman" w:eastAsia="宋体" w:hAnsi="Times New Roman" w:cs="Times New Roman" w:hint="eastAsia"/>
          <w:b/>
          <w:kern w:val="0"/>
          <w:szCs w:val="21"/>
        </w:rPr>
        <w:t>表</w:t>
      </w:r>
      <w:r w:rsidRPr="00721AA5">
        <w:rPr>
          <w:rFonts w:ascii="Times New Roman" w:eastAsia="宋体" w:hAnsi="Times New Roman" w:cs="Times New Roman" w:hint="eastAsia"/>
          <w:b/>
          <w:kern w:val="0"/>
          <w:szCs w:val="21"/>
        </w:rPr>
        <w:t>5-</w:t>
      </w:r>
      <w:r w:rsidR="00B7268F" w:rsidRPr="00721AA5">
        <w:rPr>
          <w:rFonts w:ascii="Times New Roman" w:eastAsia="宋体" w:hAnsi="Times New Roman" w:cs="Times New Roman" w:hint="eastAsia"/>
          <w:b/>
          <w:kern w:val="0"/>
          <w:szCs w:val="21"/>
        </w:rPr>
        <w:t>2</w:t>
      </w:r>
      <w:r w:rsidRPr="00721AA5">
        <w:rPr>
          <w:rFonts w:ascii="Times New Roman" w:eastAsia="宋体" w:hAnsi="Times New Roman" w:cs="Times New Roman" w:hint="eastAsia"/>
          <w:b/>
          <w:kern w:val="0"/>
          <w:szCs w:val="21"/>
        </w:rPr>
        <w:t>各个</w:t>
      </w:r>
      <w:r w:rsidR="00721AA5" w:rsidRPr="00721AA5">
        <w:rPr>
          <w:rFonts w:ascii="Times New Roman" w:eastAsia="宋体" w:hAnsi="Times New Roman" w:cs="Times New Roman" w:hint="eastAsia"/>
          <w:b/>
          <w:kern w:val="0"/>
          <w:szCs w:val="21"/>
        </w:rPr>
        <w:t>处理单元</w:t>
      </w:r>
      <w:r w:rsidRPr="00721AA5">
        <w:rPr>
          <w:rFonts w:ascii="Times New Roman" w:eastAsia="宋体" w:hAnsi="Times New Roman" w:cs="Times New Roman" w:hint="eastAsia"/>
          <w:b/>
          <w:kern w:val="0"/>
          <w:szCs w:val="21"/>
        </w:rPr>
        <w:t>的</w:t>
      </w:r>
      <w:r w:rsidR="00B7268F" w:rsidRPr="00721AA5">
        <w:rPr>
          <w:rFonts w:ascii="Times New Roman" w:eastAsia="宋体" w:hAnsi="Times New Roman" w:cs="Times New Roman" w:hint="eastAsia"/>
          <w:b/>
          <w:kern w:val="0"/>
          <w:szCs w:val="21"/>
        </w:rPr>
        <w:t>NH</w:t>
      </w:r>
      <w:r w:rsidR="00B7268F" w:rsidRPr="00721AA5">
        <w:rPr>
          <w:rFonts w:ascii="Times New Roman" w:eastAsia="宋体" w:hAnsi="Times New Roman" w:cs="Times New Roman" w:hint="eastAsia"/>
          <w:b/>
          <w:kern w:val="0"/>
          <w:szCs w:val="21"/>
          <w:vertAlign w:val="subscript"/>
        </w:rPr>
        <w:t>3</w:t>
      </w:r>
      <w:r w:rsidR="00B7268F" w:rsidRPr="00721AA5">
        <w:rPr>
          <w:rFonts w:ascii="Times New Roman" w:eastAsia="宋体" w:hAnsi="Times New Roman" w:cs="Times New Roman" w:hint="eastAsia"/>
          <w:b/>
          <w:kern w:val="0"/>
          <w:szCs w:val="21"/>
        </w:rPr>
        <w:t>-N</w:t>
      </w:r>
      <w:r w:rsidRPr="00721AA5">
        <w:rPr>
          <w:rFonts w:ascii="Times New Roman" w:eastAsia="宋体" w:hAnsi="Times New Roman" w:cs="Times New Roman" w:hint="eastAsia"/>
          <w:b/>
          <w:kern w:val="0"/>
          <w:szCs w:val="21"/>
        </w:rPr>
        <w:t>监测数据</w:t>
      </w:r>
      <w:r w:rsidR="008F77AB" w:rsidRPr="00721AA5">
        <w:rPr>
          <w:rFonts w:ascii="Times New Roman" w:eastAsia="宋体" w:hAnsi="Times New Roman" w:cs="Times New Roman" w:hint="eastAsia"/>
          <w:b/>
          <w:kern w:val="0"/>
          <w:szCs w:val="21"/>
        </w:rPr>
        <w:t>单位（</w:t>
      </w:r>
      <w:r w:rsidR="008F77AB" w:rsidRPr="00721AA5">
        <w:rPr>
          <w:rFonts w:ascii="Times New Roman" w:eastAsia="宋体" w:hAnsi="Times New Roman" w:cs="Times New Roman" w:hint="eastAsia"/>
          <w:b/>
          <w:kern w:val="0"/>
          <w:szCs w:val="21"/>
        </w:rPr>
        <w:t>mg/l</w:t>
      </w:r>
      <w:r w:rsidR="008F77AB" w:rsidRPr="00721AA5">
        <w:rPr>
          <w:rFonts w:ascii="Times New Roman" w:eastAsia="宋体" w:hAnsi="Times New Roman" w:cs="Times New Roman" w:hint="eastAsia"/>
          <w:b/>
          <w:kern w:val="0"/>
          <w:szCs w:val="21"/>
        </w:rPr>
        <w:t>）</w:t>
      </w:r>
    </w:p>
    <w:tbl>
      <w:tblPr>
        <w:tblW w:w="5518" w:type="pct"/>
        <w:tblInd w:w="-885" w:type="dxa"/>
        <w:tblLayout w:type="fixed"/>
        <w:tblLook w:val="04A0" w:firstRow="1" w:lastRow="0" w:firstColumn="1" w:lastColumn="0" w:noHBand="0" w:noVBand="1"/>
      </w:tblPr>
      <w:tblGrid>
        <w:gridCol w:w="709"/>
        <w:gridCol w:w="564"/>
        <w:gridCol w:w="678"/>
        <w:gridCol w:w="536"/>
        <w:gridCol w:w="578"/>
        <w:gridCol w:w="578"/>
        <w:gridCol w:w="578"/>
        <w:gridCol w:w="578"/>
        <w:gridCol w:w="578"/>
        <w:gridCol w:w="578"/>
        <w:gridCol w:w="578"/>
        <w:gridCol w:w="578"/>
        <w:gridCol w:w="578"/>
        <w:gridCol w:w="578"/>
        <w:gridCol w:w="578"/>
        <w:gridCol w:w="567"/>
      </w:tblGrid>
      <w:tr w:rsidR="00B7268F" w:rsidRPr="004D5845" w:rsidTr="00B7268F">
        <w:trPr>
          <w:trHeight w:val="360"/>
        </w:trPr>
        <w:tc>
          <w:tcPr>
            <w:tcW w:w="37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名称</w:t>
            </w:r>
          </w:p>
        </w:tc>
        <w:tc>
          <w:tcPr>
            <w:tcW w:w="300"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1月7日</w:t>
            </w:r>
          </w:p>
        </w:tc>
        <w:tc>
          <w:tcPr>
            <w:tcW w:w="360"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1月8日</w:t>
            </w:r>
          </w:p>
        </w:tc>
        <w:tc>
          <w:tcPr>
            <w:tcW w:w="285"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1月9日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1月10日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1月11日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1月12日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1月13日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1月14日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1月15日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1月16日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1月17日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1月18日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1月19日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1月20日</w:t>
            </w:r>
          </w:p>
        </w:tc>
        <w:tc>
          <w:tcPr>
            <w:tcW w:w="301"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1月21日</w:t>
            </w:r>
          </w:p>
        </w:tc>
      </w:tr>
      <w:tr w:rsidR="00B7268F" w:rsidRPr="004D5845" w:rsidTr="00B7268F">
        <w:trPr>
          <w:trHeight w:val="360"/>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池子</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23.39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25.09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27.79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27.29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30.21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37.17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25.66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18.84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20.40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21.64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23.40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22.52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24.00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23.60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25.25 </w:t>
            </w:r>
          </w:p>
        </w:tc>
      </w:tr>
      <w:tr w:rsidR="00B7268F" w:rsidRPr="004D5845" w:rsidTr="00B7268F">
        <w:trPr>
          <w:trHeight w:val="360"/>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一体化</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6.20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2.93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2.51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0.61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8.33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13.73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9.04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3.50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6.34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1.24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1.64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1.35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1.18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1.04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0.82 </w:t>
            </w:r>
          </w:p>
        </w:tc>
      </w:tr>
      <w:tr w:rsidR="00B7268F" w:rsidRPr="004D5845" w:rsidTr="00B7268F">
        <w:trPr>
          <w:trHeight w:val="360"/>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lastRenderedPageBreak/>
              <w:t>碎石</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8.05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-0.90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3.36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0.79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7.62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12.73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8.90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2.36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4.78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1.04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0.73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0.84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0.08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0.02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0.66 </w:t>
            </w:r>
          </w:p>
        </w:tc>
      </w:tr>
      <w:tr w:rsidR="00B7268F" w:rsidRPr="004D5845" w:rsidTr="00B7268F">
        <w:trPr>
          <w:trHeight w:val="360"/>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煤渣</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1.51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-1.05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0.09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-0.30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5.92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15.57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9.47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1.51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4.07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0.22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0.44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0.30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0.02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0.05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0.24 </w:t>
            </w:r>
          </w:p>
        </w:tc>
      </w:tr>
      <w:tr w:rsidR="00B7268F" w:rsidRPr="004D5845" w:rsidTr="00B7268F">
        <w:trPr>
          <w:trHeight w:val="360"/>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陶粒</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2.79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-0.33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0.52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0.19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6.06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7.76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10.03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2.22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4.21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0.64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1.01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0.47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0.36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0.05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0.39 </w:t>
            </w:r>
          </w:p>
        </w:tc>
      </w:tr>
      <w:tr w:rsidR="00B7268F" w:rsidRPr="004D5845" w:rsidTr="00B7268F">
        <w:trPr>
          <w:trHeight w:val="360"/>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陶粒+碎石</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5.35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-2.18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-0.48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0.36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5.06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10.03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7.90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2.79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3.50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0.02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0.22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0.19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0.13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0.10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0.24 </w:t>
            </w:r>
          </w:p>
        </w:tc>
      </w:tr>
      <w:tr w:rsidR="00B7268F" w:rsidRPr="004D5845" w:rsidTr="00B7268F">
        <w:trPr>
          <w:trHeight w:val="360"/>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煤渣+碎石</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7.19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1.37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2.79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0.47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6.20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6.91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9.47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3.07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6.20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0.93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1.15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0.79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0.67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0.02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0.49 </w:t>
            </w:r>
          </w:p>
        </w:tc>
      </w:tr>
      <w:tr w:rsidR="00B7268F" w:rsidRPr="004D5845" w:rsidTr="00B7268F">
        <w:trPr>
          <w:trHeight w:val="498"/>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沸石+碎石</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2.08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-0.62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3.07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0.73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6.48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10.32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5.49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2.93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3.78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0.73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1.04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1.21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1.07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0.42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2427E9" w:rsidRDefault="00B7268F" w:rsidP="00B7268F">
            <w:pPr>
              <w:jc w:val="center"/>
              <w:rPr>
                <w:rFonts w:ascii="宋体" w:eastAsia="宋体" w:hAnsi="宋体" w:cs="宋体"/>
                <w:color w:val="000000"/>
                <w:sz w:val="18"/>
                <w:szCs w:val="18"/>
              </w:rPr>
            </w:pPr>
            <w:r w:rsidRPr="002427E9">
              <w:rPr>
                <w:rFonts w:hint="eastAsia"/>
                <w:color w:val="000000"/>
                <w:sz w:val="18"/>
                <w:szCs w:val="18"/>
              </w:rPr>
              <w:t xml:space="preserve">1.03 </w:t>
            </w:r>
          </w:p>
        </w:tc>
      </w:tr>
    </w:tbl>
    <w:p w:rsidR="002427E9" w:rsidRDefault="00AB3B0F" w:rsidP="00BB7112">
      <w:pPr>
        <w:spacing w:line="360" w:lineRule="auto"/>
        <w:ind w:leftChars="-300" w:left="-630" w:rightChars="-200" w:right="-420"/>
        <w:rPr>
          <w:noProof/>
        </w:rPr>
      </w:pPr>
      <w:r>
        <w:rPr>
          <w:noProof/>
        </w:rPr>
        <w:drawing>
          <wp:inline distT="0" distB="0" distL="0" distR="0" wp14:anchorId="334F1C2B" wp14:editId="5F8AE3E3">
            <wp:extent cx="4943475" cy="2700338"/>
            <wp:effectExtent l="0" t="0" r="0" b="5080"/>
            <wp:docPr id="228" name="图表 2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AB3B0F" w:rsidRPr="007E2530" w:rsidRDefault="00AB3B0F" w:rsidP="00AB3B0F">
      <w:pPr>
        <w:spacing w:line="440" w:lineRule="exact"/>
        <w:jc w:val="center"/>
        <w:rPr>
          <w:rFonts w:ascii="Times New Roman" w:eastAsia="宋体" w:hAnsi="Times New Roman" w:cs="Times New Roman"/>
          <w:b/>
          <w:kern w:val="0"/>
          <w:szCs w:val="21"/>
        </w:rPr>
      </w:pPr>
      <w:r w:rsidRPr="007E2530">
        <w:rPr>
          <w:rFonts w:ascii="Times New Roman" w:eastAsia="宋体" w:hAnsi="Times New Roman" w:cs="Times New Roman" w:hint="eastAsia"/>
          <w:b/>
          <w:kern w:val="0"/>
          <w:szCs w:val="21"/>
        </w:rPr>
        <w:t>图</w:t>
      </w:r>
      <w:r w:rsidRPr="007E2530">
        <w:rPr>
          <w:rFonts w:ascii="Times New Roman" w:eastAsia="宋体" w:hAnsi="Times New Roman" w:cs="Times New Roman" w:hint="eastAsia"/>
          <w:b/>
          <w:kern w:val="0"/>
          <w:szCs w:val="21"/>
        </w:rPr>
        <w:t>5-</w:t>
      </w:r>
      <w:r>
        <w:rPr>
          <w:rFonts w:ascii="Times New Roman" w:eastAsia="宋体" w:hAnsi="Times New Roman" w:cs="Times New Roman" w:hint="eastAsia"/>
          <w:b/>
          <w:kern w:val="0"/>
          <w:szCs w:val="21"/>
        </w:rPr>
        <w:t>5</w:t>
      </w:r>
      <w:r>
        <w:rPr>
          <w:rFonts w:ascii="Times New Roman" w:eastAsia="宋体" w:hAnsi="Times New Roman" w:cs="Times New Roman" w:hint="eastAsia"/>
          <w:b/>
          <w:kern w:val="0"/>
          <w:szCs w:val="21"/>
        </w:rPr>
        <w:t>一体化</w:t>
      </w:r>
      <w:r w:rsidRPr="007E2530">
        <w:rPr>
          <w:rFonts w:ascii="Times New Roman" w:eastAsia="宋体" w:hAnsi="Times New Roman" w:cs="Times New Roman" w:hint="eastAsia"/>
          <w:b/>
          <w:kern w:val="0"/>
          <w:szCs w:val="21"/>
        </w:rPr>
        <w:t>的</w:t>
      </w:r>
      <w:r>
        <w:rPr>
          <w:rFonts w:ascii="Times New Roman" w:eastAsia="宋体" w:hAnsi="Times New Roman" w:cs="Times New Roman" w:hint="eastAsia"/>
          <w:b/>
          <w:kern w:val="0"/>
          <w:szCs w:val="21"/>
        </w:rPr>
        <w:t>NH</w:t>
      </w:r>
      <w:r w:rsidRPr="00AB3B0F">
        <w:rPr>
          <w:rFonts w:ascii="Times New Roman" w:eastAsia="宋体" w:hAnsi="Times New Roman" w:cs="Times New Roman" w:hint="eastAsia"/>
          <w:b/>
          <w:kern w:val="0"/>
          <w:szCs w:val="21"/>
          <w:vertAlign w:val="subscript"/>
        </w:rPr>
        <w:t>3</w:t>
      </w:r>
      <w:r>
        <w:rPr>
          <w:rFonts w:ascii="Times New Roman" w:eastAsia="宋体" w:hAnsi="Times New Roman" w:cs="Times New Roman" w:hint="eastAsia"/>
          <w:b/>
          <w:kern w:val="0"/>
          <w:szCs w:val="21"/>
        </w:rPr>
        <w:t>-N</w:t>
      </w:r>
      <w:r>
        <w:rPr>
          <w:rFonts w:ascii="Times New Roman" w:eastAsia="宋体" w:hAnsi="Times New Roman" w:cs="Times New Roman" w:hint="eastAsia"/>
          <w:b/>
          <w:kern w:val="0"/>
          <w:szCs w:val="21"/>
        </w:rPr>
        <w:t>浓度和去除率波动曲线</w:t>
      </w:r>
    </w:p>
    <w:p w:rsidR="002427E9" w:rsidRDefault="00AB3B0F" w:rsidP="00AB3B0F">
      <w:pPr>
        <w:spacing w:line="360" w:lineRule="auto"/>
        <w:rPr>
          <w:rFonts w:ascii="Times New Roman" w:eastAsia="宋体" w:hAnsi="Times New Roman" w:cs="Times New Roman" w:hint="eastAsia"/>
          <w:b/>
          <w:kern w:val="0"/>
          <w:szCs w:val="21"/>
        </w:rPr>
      </w:pPr>
      <w:r>
        <w:rPr>
          <w:noProof/>
        </w:rPr>
        <w:drawing>
          <wp:inline distT="0" distB="0" distL="0" distR="0" wp14:anchorId="1F5A696C" wp14:editId="6A8B17D1">
            <wp:extent cx="4572000" cy="2800350"/>
            <wp:effectExtent l="0" t="0" r="0" b="0"/>
            <wp:docPr id="232" name="图表 2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AB3B0F" w:rsidRDefault="00AB3B0F" w:rsidP="00AB3B0F">
      <w:pPr>
        <w:spacing w:line="360" w:lineRule="auto"/>
        <w:jc w:val="center"/>
        <w:rPr>
          <w:rFonts w:ascii="Times New Roman" w:eastAsia="宋体" w:hAnsi="Times New Roman" w:cs="Times New Roman" w:hint="eastAsia"/>
          <w:b/>
          <w:kern w:val="0"/>
          <w:szCs w:val="21"/>
        </w:rPr>
      </w:pPr>
      <w:r w:rsidRPr="007E2530">
        <w:rPr>
          <w:rFonts w:ascii="Times New Roman" w:eastAsia="宋体" w:hAnsi="Times New Roman" w:cs="Times New Roman" w:hint="eastAsia"/>
          <w:b/>
          <w:kern w:val="0"/>
          <w:szCs w:val="21"/>
        </w:rPr>
        <w:t>图</w:t>
      </w:r>
      <w:r w:rsidRPr="007E2530">
        <w:rPr>
          <w:rFonts w:ascii="Times New Roman" w:eastAsia="宋体" w:hAnsi="Times New Roman" w:cs="Times New Roman" w:hint="eastAsia"/>
          <w:b/>
          <w:kern w:val="0"/>
          <w:szCs w:val="21"/>
        </w:rPr>
        <w:t>5-</w:t>
      </w:r>
      <w:r>
        <w:rPr>
          <w:rFonts w:ascii="Times New Roman" w:eastAsia="宋体" w:hAnsi="Times New Roman" w:cs="Times New Roman" w:hint="eastAsia"/>
          <w:b/>
          <w:kern w:val="0"/>
          <w:szCs w:val="21"/>
        </w:rPr>
        <w:t>6</w:t>
      </w:r>
      <w:r>
        <w:rPr>
          <w:rFonts w:ascii="Times New Roman" w:eastAsia="宋体" w:hAnsi="Times New Roman" w:cs="Times New Roman" w:hint="eastAsia"/>
          <w:b/>
          <w:kern w:val="0"/>
          <w:szCs w:val="21"/>
        </w:rPr>
        <w:t>单一填料的</w:t>
      </w:r>
      <w:proofErr w:type="gramStart"/>
      <w:r>
        <w:rPr>
          <w:rFonts w:ascii="Times New Roman" w:eastAsia="宋体" w:hAnsi="Times New Roman" w:cs="Times New Roman" w:hint="eastAsia"/>
          <w:b/>
          <w:kern w:val="0"/>
          <w:szCs w:val="21"/>
        </w:rPr>
        <w:t>个</w:t>
      </w:r>
      <w:proofErr w:type="gramEnd"/>
      <w:r>
        <w:rPr>
          <w:rFonts w:ascii="Times New Roman" w:eastAsia="宋体" w:hAnsi="Times New Roman" w:cs="Times New Roman" w:hint="eastAsia"/>
          <w:b/>
          <w:kern w:val="0"/>
          <w:szCs w:val="21"/>
        </w:rPr>
        <w:t>单元</w:t>
      </w:r>
      <w:r>
        <w:rPr>
          <w:rFonts w:ascii="Times New Roman" w:eastAsia="宋体" w:hAnsi="Times New Roman" w:cs="Times New Roman" w:hint="eastAsia"/>
          <w:b/>
          <w:kern w:val="0"/>
          <w:szCs w:val="21"/>
        </w:rPr>
        <w:t>NH</w:t>
      </w:r>
      <w:r w:rsidRPr="00AB3B0F">
        <w:rPr>
          <w:rFonts w:ascii="Times New Roman" w:eastAsia="宋体" w:hAnsi="Times New Roman" w:cs="Times New Roman" w:hint="eastAsia"/>
          <w:b/>
          <w:kern w:val="0"/>
          <w:szCs w:val="21"/>
          <w:vertAlign w:val="subscript"/>
        </w:rPr>
        <w:t>3</w:t>
      </w:r>
      <w:r>
        <w:rPr>
          <w:rFonts w:ascii="Times New Roman" w:eastAsia="宋体" w:hAnsi="Times New Roman" w:cs="Times New Roman" w:hint="eastAsia"/>
          <w:b/>
          <w:kern w:val="0"/>
          <w:szCs w:val="21"/>
        </w:rPr>
        <w:t>-N</w:t>
      </w:r>
      <w:r>
        <w:rPr>
          <w:rFonts w:ascii="Times New Roman" w:eastAsia="宋体" w:hAnsi="Times New Roman" w:cs="Times New Roman" w:hint="eastAsia"/>
          <w:b/>
          <w:kern w:val="0"/>
          <w:szCs w:val="21"/>
        </w:rPr>
        <w:t>浓度波动曲线</w:t>
      </w:r>
    </w:p>
    <w:p w:rsidR="00AB3B0F" w:rsidRPr="005171A5" w:rsidRDefault="005171A5" w:rsidP="00AB3B0F">
      <w:pPr>
        <w:spacing w:line="360" w:lineRule="auto"/>
        <w:jc w:val="center"/>
        <w:rPr>
          <w:rFonts w:ascii="Times New Roman" w:eastAsia="宋体" w:hAnsi="Times New Roman" w:cs="Times New Roman" w:hint="eastAsia"/>
          <w:b/>
          <w:kern w:val="0"/>
          <w:szCs w:val="21"/>
        </w:rPr>
      </w:pPr>
      <w:r>
        <w:rPr>
          <w:noProof/>
        </w:rPr>
        <w:lastRenderedPageBreak/>
        <w:drawing>
          <wp:inline distT="0" distB="0" distL="0" distR="0" wp14:anchorId="08DA7043" wp14:editId="3F117622">
            <wp:extent cx="4572000" cy="2638425"/>
            <wp:effectExtent l="0" t="0" r="0" b="0"/>
            <wp:docPr id="233" name="图表 23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AB3B0F" w:rsidRDefault="00AB3B0F" w:rsidP="00AB3B0F">
      <w:pPr>
        <w:spacing w:line="360" w:lineRule="auto"/>
        <w:jc w:val="center"/>
        <w:rPr>
          <w:rFonts w:ascii="Times New Roman" w:eastAsia="宋体" w:hAnsi="Times New Roman" w:cs="Times New Roman" w:hint="eastAsia"/>
          <w:b/>
          <w:kern w:val="0"/>
          <w:szCs w:val="21"/>
        </w:rPr>
      </w:pPr>
      <w:r w:rsidRPr="007E2530">
        <w:rPr>
          <w:rFonts w:ascii="Times New Roman" w:eastAsia="宋体" w:hAnsi="Times New Roman" w:cs="Times New Roman" w:hint="eastAsia"/>
          <w:b/>
          <w:kern w:val="0"/>
          <w:szCs w:val="21"/>
        </w:rPr>
        <w:t>图</w:t>
      </w:r>
      <w:r w:rsidRPr="007E2530">
        <w:rPr>
          <w:rFonts w:ascii="Times New Roman" w:eastAsia="宋体" w:hAnsi="Times New Roman" w:cs="Times New Roman" w:hint="eastAsia"/>
          <w:b/>
          <w:kern w:val="0"/>
          <w:szCs w:val="21"/>
        </w:rPr>
        <w:t>5-</w:t>
      </w:r>
      <w:r>
        <w:rPr>
          <w:rFonts w:ascii="Times New Roman" w:eastAsia="宋体" w:hAnsi="Times New Roman" w:cs="Times New Roman" w:hint="eastAsia"/>
          <w:b/>
          <w:kern w:val="0"/>
          <w:szCs w:val="21"/>
        </w:rPr>
        <w:t>7</w:t>
      </w:r>
      <w:r>
        <w:rPr>
          <w:rFonts w:ascii="Times New Roman" w:eastAsia="宋体" w:hAnsi="Times New Roman" w:cs="Times New Roman" w:hint="eastAsia"/>
          <w:b/>
          <w:kern w:val="0"/>
          <w:szCs w:val="21"/>
        </w:rPr>
        <w:t>单一填料的</w:t>
      </w:r>
      <w:proofErr w:type="gramStart"/>
      <w:r>
        <w:rPr>
          <w:rFonts w:ascii="Times New Roman" w:eastAsia="宋体" w:hAnsi="Times New Roman" w:cs="Times New Roman" w:hint="eastAsia"/>
          <w:b/>
          <w:kern w:val="0"/>
          <w:szCs w:val="21"/>
        </w:rPr>
        <w:t>个</w:t>
      </w:r>
      <w:proofErr w:type="gramEnd"/>
      <w:r>
        <w:rPr>
          <w:rFonts w:ascii="Times New Roman" w:eastAsia="宋体" w:hAnsi="Times New Roman" w:cs="Times New Roman" w:hint="eastAsia"/>
          <w:b/>
          <w:kern w:val="0"/>
          <w:szCs w:val="21"/>
        </w:rPr>
        <w:t>单元</w:t>
      </w:r>
      <w:r w:rsidRPr="00AB3B0F">
        <w:rPr>
          <w:rFonts w:ascii="Times New Roman" w:eastAsia="宋体" w:hAnsi="Times New Roman" w:cs="Times New Roman"/>
          <w:b/>
          <w:kern w:val="0"/>
          <w:szCs w:val="21"/>
        </w:rPr>
        <w:t>NH</w:t>
      </w:r>
      <w:r w:rsidRPr="00AB3B0F">
        <w:rPr>
          <w:rFonts w:ascii="Times New Roman" w:eastAsia="宋体" w:hAnsi="Times New Roman" w:cs="Times New Roman"/>
          <w:b/>
          <w:kern w:val="0"/>
          <w:szCs w:val="21"/>
          <w:vertAlign w:val="subscript"/>
        </w:rPr>
        <w:t>3</w:t>
      </w:r>
      <w:r w:rsidRPr="00AB3B0F">
        <w:rPr>
          <w:rFonts w:ascii="Times New Roman" w:eastAsia="宋体" w:hAnsi="Times New Roman" w:cs="Times New Roman"/>
          <w:b/>
          <w:kern w:val="0"/>
          <w:szCs w:val="21"/>
        </w:rPr>
        <w:t>-N</w:t>
      </w:r>
      <w:r>
        <w:rPr>
          <w:rFonts w:ascii="Times New Roman" w:eastAsia="宋体" w:hAnsi="Times New Roman" w:cs="Times New Roman" w:hint="eastAsia"/>
          <w:b/>
          <w:kern w:val="0"/>
          <w:szCs w:val="21"/>
        </w:rPr>
        <w:t>去除率波动曲线</w:t>
      </w:r>
    </w:p>
    <w:p w:rsidR="002427E9" w:rsidRPr="00AB3B0F" w:rsidRDefault="005171A5" w:rsidP="00AB3B0F">
      <w:pPr>
        <w:spacing w:line="360" w:lineRule="auto"/>
        <w:rPr>
          <w:rFonts w:ascii="Times New Roman" w:eastAsia="宋体" w:hAnsi="Times New Roman" w:cs="Times New Roman" w:hint="eastAsia"/>
          <w:b/>
          <w:kern w:val="0"/>
          <w:szCs w:val="21"/>
        </w:rPr>
      </w:pPr>
      <w:r>
        <w:rPr>
          <w:noProof/>
        </w:rPr>
        <w:drawing>
          <wp:inline distT="0" distB="0" distL="0" distR="0" wp14:anchorId="5999D080" wp14:editId="7CE0945D">
            <wp:extent cx="4572000" cy="2457450"/>
            <wp:effectExtent l="0" t="0" r="0" b="0"/>
            <wp:docPr id="234" name="图表 2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AB3B0F" w:rsidRDefault="00AB3B0F" w:rsidP="00AB3B0F">
      <w:pPr>
        <w:spacing w:line="360" w:lineRule="auto"/>
        <w:jc w:val="center"/>
        <w:rPr>
          <w:rFonts w:ascii="Times New Roman" w:eastAsia="宋体" w:hAnsi="Times New Roman" w:cs="Times New Roman" w:hint="eastAsia"/>
          <w:b/>
          <w:kern w:val="0"/>
          <w:szCs w:val="21"/>
        </w:rPr>
      </w:pPr>
      <w:r w:rsidRPr="00AB3B0F">
        <w:rPr>
          <w:rFonts w:ascii="Times New Roman" w:eastAsia="宋体" w:hAnsi="Times New Roman" w:cs="Times New Roman" w:hint="eastAsia"/>
          <w:b/>
          <w:kern w:val="0"/>
          <w:szCs w:val="21"/>
        </w:rPr>
        <w:t>图</w:t>
      </w:r>
      <w:r w:rsidRPr="00AB3B0F">
        <w:rPr>
          <w:rFonts w:ascii="Times New Roman" w:eastAsia="宋体" w:hAnsi="Times New Roman" w:cs="Times New Roman" w:hint="eastAsia"/>
          <w:b/>
          <w:kern w:val="0"/>
          <w:szCs w:val="21"/>
        </w:rPr>
        <w:t>5-</w:t>
      </w:r>
      <w:r w:rsidR="005171A5">
        <w:rPr>
          <w:rFonts w:ascii="Times New Roman" w:eastAsia="宋体" w:hAnsi="Times New Roman" w:cs="Times New Roman" w:hint="eastAsia"/>
          <w:b/>
          <w:kern w:val="0"/>
          <w:szCs w:val="21"/>
        </w:rPr>
        <w:t>8</w:t>
      </w:r>
      <w:r w:rsidRPr="00AB3B0F">
        <w:rPr>
          <w:rFonts w:ascii="Times New Roman" w:eastAsia="宋体" w:hAnsi="Times New Roman" w:cs="Times New Roman" w:hint="eastAsia"/>
          <w:b/>
          <w:kern w:val="0"/>
          <w:szCs w:val="21"/>
        </w:rPr>
        <w:t>组合填料的</w:t>
      </w:r>
      <w:proofErr w:type="gramStart"/>
      <w:r w:rsidRPr="00AB3B0F">
        <w:rPr>
          <w:rFonts w:ascii="Times New Roman" w:eastAsia="宋体" w:hAnsi="Times New Roman" w:cs="Times New Roman" w:hint="eastAsia"/>
          <w:b/>
          <w:kern w:val="0"/>
          <w:szCs w:val="21"/>
        </w:rPr>
        <w:t>个</w:t>
      </w:r>
      <w:proofErr w:type="gramEnd"/>
      <w:r w:rsidRPr="00AB3B0F">
        <w:rPr>
          <w:rFonts w:ascii="Times New Roman" w:eastAsia="宋体" w:hAnsi="Times New Roman" w:cs="Times New Roman" w:hint="eastAsia"/>
          <w:b/>
          <w:kern w:val="0"/>
          <w:szCs w:val="21"/>
        </w:rPr>
        <w:t>单元</w:t>
      </w:r>
      <w:r w:rsidRPr="00AB3B0F">
        <w:rPr>
          <w:rFonts w:ascii="Times New Roman" w:eastAsia="宋体" w:hAnsi="Times New Roman" w:cs="Times New Roman"/>
          <w:b/>
          <w:kern w:val="0"/>
          <w:szCs w:val="21"/>
        </w:rPr>
        <w:t>NH</w:t>
      </w:r>
      <w:r w:rsidRPr="00AB3B0F">
        <w:rPr>
          <w:rFonts w:ascii="Times New Roman" w:eastAsia="宋体" w:hAnsi="Times New Roman" w:cs="Times New Roman"/>
          <w:b/>
          <w:kern w:val="0"/>
          <w:szCs w:val="21"/>
          <w:vertAlign w:val="subscript"/>
        </w:rPr>
        <w:t>3</w:t>
      </w:r>
      <w:r w:rsidRPr="00AB3B0F">
        <w:rPr>
          <w:rFonts w:ascii="Times New Roman" w:eastAsia="宋体" w:hAnsi="Times New Roman" w:cs="Times New Roman"/>
          <w:b/>
          <w:kern w:val="0"/>
          <w:szCs w:val="21"/>
        </w:rPr>
        <w:t>-N</w:t>
      </w:r>
      <w:r w:rsidRPr="00AB3B0F">
        <w:rPr>
          <w:rFonts w:ascii="Times New Roman" w:eastAsia="宋体" w:hAnsi="Times New Roman" w:cs="Times New Roman" w:hint="eastAsia"/>
          <w:b/>
          <w:kern w:val="0"/>
          <w:szCs w:val="21"/>
        </w:rPr>
        <w:t>浓度波动曲线</w:t>
      </w:r>
    </w:p>
    <w:p w:rsidR="00AB3B0F" w:rsidRDefault="005171A5" w:rsidP="00AB3B0F">
      <w:pPr>
        <w:spacing w:line="360" w:lineRule="auto"/>
        <w:jc w:val="center"/>
        <w:rPr>
          <w:rFonts w:ascii="Times New Roman" w:eastAsia="宋体" w:hAnsi="Times New Roman" w:cs="Times New Roman" w:hint="eastAsia"/>
          <w:b/>
          <w:kern w:val="0"/>
          <w:szCs w:val="21"/>
        </w:rPr>
      </w:pPr>
      <w:r>
        <w:rPr>
          <w:noProof/>
        </w:rPr>
        <w:drawing>
          <wp:inline distT="0" distB="0" distL="0" distR="0" wp14:anchorId="66EC2802" wp14:editId="0CC7B6E3">
            <wp:extent cx="4572000" cy="2552700"/>
            <wp:effectExtent l="0" t="0" r="0" b="0"/>
            <wp:docPr id="235" name="图表 2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AB3B0F" w:rsidRPr="00AB3B0F" w:rsidRDefault="00AB3B0F" w:rsidP="00AB3B0F">
      <w:pPr>
        <w:spacing w:line="360" w:lineRule="auto"/>
        <w:jc w:val="center"/>
        <w:rPr>
          <w:rFonts w:ascii="Times New Roman" w:eastAsia="宋体" w:hAnsi="Times New Roman" w:cs="Times New Roman" w:hint="eastAsia"/>
          <w:b/>
          <w:kern w:val="0"/>
          <w:szCs w:val="21"/>
        </w:rPr>
      </w:pPr>
      <w:r w:rsidRPr="00AB3B0F">
        <w:rPr>
          <w:rFonts w:ascii="Times New Roman" w:eastAsia="宋体" w:hAnsi="Times New Roman" w:cs="Times New Roman" w:hint="eastAsia"/>
          <w:b/>
          <w:kern w:val="0"/>
          <w:szCs w:val="21"/>
        </w:rPr>
        <w:t>图</w:t>
      </w:r>
      <w:r w:rsidRPr="00AB3B0F">
        <w:rPr>
          <w:rFonts w:ascii="Times New Roman" w:eastAsia="宋体" w:hAnsi="Times New Roman" w:cs="Times New Roman" w:hint="eastAsia"/>
          <w:b/>
          <w:kern w:val="0"/>
          <w:szCs w:val="21"/>
        </w:rPr>
        <w:t>5-</w:t>
      </w:r>
      <w:r w:rsidR="005171A5">
        <w:rPr>
          <w:rFonts w:ascii="Times New Roman" w:eastAsia="宋体" w:hAnsi="Times New Roman" w:cs="Times New Roman" w:hint="eastAsia"/>
          <w:b/>
          <w:kern w:val="0"/>
          <w:szCs w:val="21"/>
        </w:rPr>
        <w:t>9</w:t>
      </w:r>
      <w:r w:rsidRPr="00AB3B0F">
        <w:rPr>
          <w:rFonts w:ascii="Times New Roman" w:eastAsia="宋体" w:hAnsi="Times New Roman" w:cs="Times New Roman" w:hint="eastAsia"/>
          <w:b/>
          <w:kern w:val="0"/>
          <w:szCs w:val="21"/>
        </w:rPr>
        <w:t>组合填料的</w:t>
      </w:r>
      <w:proofErr w:type="gramStart"/>
      <w:r w:rsidRPr="00AB3B0F">
        <w:rPr>
          <w:rFonts w:ascii="Times New Roman" w:eastAsia="宋体" w:hAnsi="Times New Roman" w:cs="Times New Roman" w:hint="eastAsia"/>
          <w:b/>
          <w:kern w:val="0"/>
          <w:szCs w:val="21"/>
        </w:rPr>
        <w:t>个</w:t>
      </w:r>
      <w:proofErr w:type="gramEnd"/>
      <w:r w:rsidRPr="00AB3B0F">
        <w:rPr>
          <w:rFonts w:ascii="Times New Roman" w:eastAsia="宋体" w:hAnsi="Times New Roman" w:cs="Times New Roman" w:hint="eastAsia"/>
          <w:b/>
          <w:kern w:val="0"/>
          <w:szCs w:val="21"/>
        </w:rPr>
        <w:t>单元</w:t>
      </w:r>
      <w:r w:rsidRPr="00AB3B0F">
        <w:rPr>
          <w:rFonts w:ascii="Times New Roman" w:eastAsia="宋体" w:hAnsi="Times New Roman" w:cs="Times New Roman"/>
          <w:b/>
          <w:kern w:val="0"/>
          <w:szCs w:val="21"/>
        </w:rPr>
        <w:t>NH</w:t>
      </w:r>
      <w:r w:rsidRPr="00AB3B0F">
        <w:rPr>
          <w:rFonts w:ascii="Times New Roman" w:eastAsia="宋体" w:hAnsi="Times New Roman" w:cs="Times New Roman"/>
          <w:b/>
          <w:kern w:val="0"/>
          <w:szCs w:val="21"/>
          <w:vertAlign w:val="subscript"/>
        </w:rPr>
        <w:t>3</w:t>
      </w:r>
      <w:r w:rsidRPr="00AB3B0F">
        <w:rPr>
          <w:rFonts w:ascii="Times New Roman" w:eastAsia="宋体" w:hAnsi="Times New Roman" w:cs="Times New Roman"/>
          <w:b/>
          <w:kern w:val="0"/>
          <w:szCs w:val="21"/>
        </w:rPr>
        <w:t>-N</w:t>
      </w:r>
      <w:r w:rsidRPr="00AB3B0F">
        <w:rPr>
          <w:rFonts w:ascii="Times New Roman" w:eastAsia="宋体" w:hAnsi="Times New Roman" w:cs="Times New Roman" w:hint="eastAsia"/>
          <w:b/>
          <w:kern w:val="0"/>
          <w:szCs w:val="21"/>
        </w:rPr>
        <w:t>去除率波动曲线</w:t>
      </w:r>
    </w:p>
    <w:p w:rsidR="00B7268F" w:rsidRPr="00721AA5" w:rsidRDefault="00B7268F" w:rsidP="00B7268F">
      <w:pPr>
        <w:spacing w:line="440" w:lineRule="exact"/>
        <w:jc w:val="center"/>
        <w:rPr>
          <w:rFonts w:ascii="Times New Roman" w:eastAsia="宋体" w:hAnsi="Times New Roman" w:cs="Times New Roman"/>
          <w:b/>
          <w:kern w:val="0"/>
          <w:szCs w:val="21"/>
        </w:rPr>
      </w:pPr>
      <w:r w:rsidRPr="00721AA5">
        <w:rPr>
          <w:rFonts w:ascii="Times New Roman" w:eastAsia="宋体" w:hAnsi="Times New Roman" w:cs="Times New Roman" w:hint="eastAsia"/>
          <w:b/>
          <w:kern w:val="0"/>
          <w:szCs w:val="21"/>
        </w:rPr>
        <w:lastRenderedPageBreak/>
        <w:t>表</w:t>
      </w:r>
      <w:r w:rsidRPr="00721AA5">
        <w:rPr>
          <w:rFonts w:ascii="Times New Roman" w:eastAsia="宋体" w:hAnsi="Times New Roman" w:cs="Times New Roman" w:hint="eastAsia"/>
          <w:b/>
          <w:kern w:val="0"/>
          <w:szCs w:val="21"/>
        </w:rPr>
        <w:t>5-</w:t>
      </w:r>
      <w:r w:rsidR="00933235" w:rsidRPr="00721AA5">
        <w:rPr>
          <w:rFonts w:ascii="Times New Roman" w:eastAsia="宋体" w:hAnsi="Times New Roman" w:cs="Times New Roman" w:hint="eastAsia"/>
          <w:b/>
          <w:kern w:val="0"/>
          <w:szCs w:val="21"/>
        </w:rPr>
        <w:t>3</w:t>
      </w:r>
      <w:r w:rsidRPr="00721AA5">
        <w:rPr>
          <w:rFonts w:ascii="Times New Roman" w:eastAsia="宋体" w:hAnsi="Times New Roman" w:cs="Times New Roman" w:hint="eastAsia"/>
          <w:b/>
          <w:kern w:val="0"/>
          <w:szCs w:val="21"/>
        </w:rPr>
        <w:t>各个</w:t>
      </w:r>
      <w:r w:rsidR="00861EE5">
        <w:rPr>
          <w:rFonts w:ascii="Times New Roman" w:eastAsia="宋体" w:hAnsi="Times New Roman" w:cs="Times New Roman" w:hint="eastAsia"/>
          <w:b/>
          <w:kern w:val="0"/>
          <w:szCs w:val="21"/>
        </w:rPr>
        <w:t>处理单元</w:t>
      </w:r>
      <w:r w:rsidRPr="00721AA5">
        <w:rPr>
          <w:rFonts w:ascii="Times New Roman" w:eastAsia="宋体" w:hAnsi="Times New Roman" w:cs="Times New Roman" w:hint="eastAsia"/>
          <w:b/>
          <w:kern w:val="0"/>
          <w:szCs w:val="21"/>
        </w:rPr>
        <w:t>的</w:t>
      </w:r>
      <w:r w:rsidRPr="00721AA5">
        <w:rPr>
          <w:rFonts w:ascii="Times New Roman" w:eastAsia="宋体" w:hAnsi="Times New Roman" w:cs="Times New Roman" w:hint="eastAsia"/>
          <w:b/>
          <w:kern w:val="0"/>
          <w:szCs w:val="21"/>
        </w:rPr>
        <w:t>TP</w:t>
      </w:r>
      <w:r w:rsidRPr="00721AA5">
        <w:rPr>
          <w:rFonts w:ascii="Times New Roman" w:eastAsia="宋体" w:hAnsi="Times New Roman" w:cs="Times New Roman" w:hint="eastAsia"/>
          <w:b/>
          <w:kern w:val="0"/>
          <w:szCs w:val="21"/>
        </w:rPr>
        <w:t>监测数据</w:t>
      </w:r>
      <w:r w:rsidR="008F77AB" w:rsidRPr="00721AA5">
        <w:rPr>
          <w:rFonts w:ascii="Times New Roman" w:eastAsia="宋体" w:hAnsi="Times New Roman" w:cs="Times New Roman" w:hint="eastAsia"/>
          <w:b/>
          <w:kern w:val="0"/>
          <w:szCs w:val="21"/>
        </w:rPr>
        <w:t>单位（</w:t>
      </w:r>
      <w:r w:rsidR="008F77AB" w:rsidRPr="00721AA5">
        <w:rPr>
          <w:rFonts w:ascii="Times New Roman" w:eastAsia="宋体" w:hAnsi="Times New Roman" w:cs="Times New Roman" w:hint="eastAsia"/>
          <w:b/>
          <w:kern w:val="0"/>
          <w:szCs w:val="21"/>
        </w:rPr>
        <w:t>mg/l</w:t>
      </w:r>
      <w:r w:rsidR="008F77AB" w:rsidRPr="00721AA5">
        <w:rPr>
          <w:rFonts w:ascii="Times New Roman" w:eastAsia="宋体" w:hAnsi="Times New Roman" w:cs="Times New Roman" w:hint="eastAsia"/>
          <w:b/>
          <w:kern w:val="0"/>
          <w:szCs w:val="21"/>
        </w:rPr>
        <w:t>）</w:t>
      </w:r>
    </w:p>
    <w:tbl>
      <w:tblPr>
        <w:tblW w:w="5518" w:type="pct"/>
        <w:tblInd w:w="-885" w:type="dxa"/>
        <w:tblLayout w:type="fixed"/>
        <w:tblLook w:val="04A0" w:firstRow="1" w:lastRow="0" w:firstColumn="1" w:lastColumn="0" w:noHBand="0" w:noVBand="1"/>
      </w:tblPr>
      <w:tblGrid>
        <w:gridCol w:w="709"/>
        <w:gridCol w:w="564"/>
        <w:gridCol w:w="678"/>
        <w:gridCol w:w="536"/>
        <w:gridCol w:w="578"/>
        <w:gridCol w:w="578"/>
        <w:gridCol w:w="578"/>
        <w:gridCol w:w="578"/>
        <w:gridCol w:w="578"/>
        <w:gridCol w:w="578"/>
        <w:gridCol w:w="578"/>
        <w:gridCol w:w="578"/>
        <w:gridCol w:w="578"/>
        <w:gridCol w:w="578"/>
        <w:gridCol w:w="578"/>
        <w:gridCol w:w="567"/>
      </w:tblGrid>
      <w:tr w:rsidR="00B7268F" w:rsidRPr="004D5845" w:rsidTr="005171A5">
        <w:trPr>
          <w:trHeight w:val="360"/>
        </w:trPr>
        <w:tc>
          <w:tcPr>
            <w:tcW w:w="37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名称</w:t>
            </w:r>
          </w:p>
        </w:tc>
        <w:tc>
          <w:tcPr>
            <w:tcW w:w="300"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1月7日</w:t>
            </w:r>
          </w:p>
        </w:tc>
        <w:tc>
          <w:tcPr>
            <w:tcW w:w="360"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1月8日</w:t>
            </w:r>
          </w:p>
        </w:tc>
        <w:tc>
          <w:tcPr>
            <w:tcW w:w="285"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1月9日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1月10日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1月11日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1月12日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1月13日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1月14日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1月15日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1月16日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1月17日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1月18日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1月19日</w:t>
            </w:r>
          </w:p>
        </w:tc>
        <w:tc>
          <w:tcPr>
            <w:tcW w:w="307"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1月20日</w:t>
            </w:r>
          </w:p>
        </w:tc>
        <w:tc>
          <w:tcPr>
            <w:tcW w:w="301" w:type="pct"/>
            <w:tcBorders>
              <w:top w:val="single" w:sz="4" w:space="0" w:color="auto"/>
              <w:left w:val="nil"/>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1月21日</w:t>
            </w:r>
          </w:p>
        </w:tc>
      </w:tr>
      <w:tr w:rsidR="00B7268F" w:rsidRPr="004D5845" w:rsidTr="005171A5">
        <w:trPr>
          <w:trHeight w:val="360"/>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池子</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3.51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rsidP="00B7268F">
            <w:pPr>
              <w:rPr>
                <w:rFonts w:ascii="宋体" w:eastAsia="宋体" w:hAnsi="宋体" w:cs="宋体"/>
                <w:color w:val="000000"/>
                <w:sz w:val="18"/>
                <w:szCs w:val="18"/>
              </w:rPr>
            </w:pPr>
            <w:r w:rsidRPr="00B7268F">
              <w:rPr>
                <w:rFonts w:hint="eastAsia"/>
                <w:color w:val="000000"/>
                <w:sz w:val="18"/>
                <w:szCs w:val="18"/>
              </w:rPr>
              <w:t xml:space="preserve">2.93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rsidP="00B7268F">
            <w:pPr>
              <w:rPr>
                <w:rFonts w:ascii="宋体" w:eastAsia="宋体" w:hAnsi="宋体" w:cs="宋体"/>
                <w:color w:val="000000"/>
                <w:sz w:val="18"/>
                <w:szCs w:val="18"/>
              </w:rPr>
            </w:pPr>
            <w:r w:rsidRPr="00B7268F">
              <w:rPr>
                <w:rFonts w:hint="eastAsia"/>
                <w:color w:val="000000"/>
                <w:sz w:val="18"/>
                <w:szCs w:val="18"/>
              </w:rPr>
              <w:t xml:space="preserve">3.52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3.95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1.89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3.64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0.64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2.77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3.50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4.84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4.86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4.33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4.85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4.68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5.73 </w:t>
            </w:r>
          </w:p>
        </w:tc>
      </w:tr>
      <w:tr w:rsidR="00B7268F" w:rsidRPr="004D5845" w:rsidTr="005171A5">
        <w:trPr>
          <w:trHeight w:val="360"/>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一体化</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1.79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1.96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2.22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2.57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1.58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3.03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0.50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2.31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2.08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2.60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2.98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3.03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3.13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3.25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3.43 </w:t>
            </w:r>
          </w:p>
        </w:tc>
      </w:tr>
      <w:tr w:rsidR="00B7268F" w:rsidRPr="004D5845" w:rsidTr="005171A5">
        <w:trPr>
          <w:trHeight w:val="360"/>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碎石</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1.78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1.52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1.82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2.43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1.48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2.75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0.49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2.38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2.14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1.81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2.72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2.82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2.93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3.01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2.87 </w:t>
            </w:r>
          </w:p>
        </w:tc>
      </w:tr>
      <w:tr w:rsidR="00B7268F" w:rsidRPr="004D5845" w:rsidTr="005171A5">
        <w:trPr>
          <w:trHeight w:val="360"/>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煤渣</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2.05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1.71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1.88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2.37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1.47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2.82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0.45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2.28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1.97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2.31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2.70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2.79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2.96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3.03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3.12 </w:t>
            </w:r>
          </w:p>
        </w:tc>
      </w:tr>
      <w:tr w:rsidR="00B7268F" w:rsidRPr="004D5845" w:rsidTr="005171A5">
        <w:trPr>
          <w:trHeight w:val="360"/>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陶粒</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1.96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1.68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2.05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2.35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1.52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2.71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0.45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2.37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1.95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2.28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2.57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2.71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2.80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2.85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2.93 </w:t>
            </w:r>
          </w:p>
        </w:tc>
      </w:tr>
      <w:tr w:rsidR="00B7268F" w:rsidRPr="004D5845" w:rsidTr="005171A5">
        <w:trPr>
          <w:trHeight w:val="360"/>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陶粒+碎石</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1.66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1.61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1.76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2.04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1.47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2.79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0.50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2.32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1.88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2.31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2.68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2.79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2.87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2.95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3.05 </w:t>
            </w:r>
          </w:p>
        </w:tc>
      </w:tr>
      <w:tr w:rsidR="00B7268F" w:rsidRPr="004D5845" w:rsidTr="005171A5">
        <w:trPr>
          <w:trHeight w:val="360"/>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煤渣+碎石</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1.74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1.43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1.66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2.18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1.39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2.61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0.51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2.32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1.95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2.21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2.52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2.72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2.82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2.90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2.92 </w:t>
            </w:r>
          </w:p>
        </w:tc>
      </w:tr>
      <w:tr w:rsidR="00B7268F" w:rsidRPr="004D5845" w:rsidTr="005171A5">
        <w:trPr>
          <w:trHeight w:val="498"/>
        </w:trPr>
        <w:tc>
          <w:tcPr>
            <w:tcW w:w="377" w:type="pct"/>
            <w:tcBorders>
              <w:top w:val="nil"/>
              <w:left w:val="single" w:sz="4" w:space="0" w:color="auto"/>
              <w:bottom w:val="single" w:sz="4" w:space="0" w:color="auto"/>
              <w:right w:val="single" w:sz="4" w:space="0" w:color="auto"/>
            </w:tcBorders>
            <w:shd w:val="clear" w:color="auto" w:fill="auto"/>
            <w:noWrap/>
            <w:vAlign w:val="center"/>
            <w:hideMark/>
          </w:tcPr>
          <w:p w:rsidR="00B7268F" w:rsidRPr="004D5845" w:rsidRDefault="00B7268F" w:rsidP="00B7268F">
            <w:pPr>
              <w:widowControl/>
              <w:jc w:val="center"/>
              <w:rPr>
                <w:rFonts w:ascii="宋体" w:eastAsia="宋体" w:hAnsi="宋体" w:cs="宋体"/>
                <w:color w:val="000000"/>
                <w:kern w:val="0"/>
                <w:sz w:val="18"/>
                <w:szCs w:val="18"/>
              </w:rPr>
            </w:pPr>
            <w:r w:rsidRPr="004D5845">
              <w:rPr>
                <w:rFonts w:ascii="宋体" w:eastAsia="宋体" w:hAnsi="宋体" w:cs="宋体" w:hint="eastAsia"/>
                <w:color w:val="000000"/>
                <w:kern w:val="0"/>
                <w:sz w:val="18"/>
                <w:szCs w:val="18"/>
              </w:rPr>
              <w:t>沸石+碎石</w:t>
            </w:r>
          </w:p>
        </w:tc>
        <w:tc>
          <w:tcPr>
            <w:tcW w:w="300"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1.53 </w:t>
            </w:r>
          </w:p>
        </w:tc>
        <w:tc>
          <w:tcPr>
            <w:tcW w:w="360"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1.70 </w:t>
            </w:r>
          </w:p>
        </w:tc>
        <w:tc>
          <w:tcPr>
            <w:tcW w:w="285"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1.74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2.44 </w:t>
            </w:r>
          </w:p>
        </w:tc>
        <w:tc>
          <w:tcPr>
            <w:tcW w:w="307" w:type="pct"/>
            <w:tcBorders>
              <w:top w:val="nil"/>
              <w:left w:val="nil"/>
              <w:bottom w:val="single" w:sz="4" w:space="0" w:color="auto"/>
              <w:right w:val="single" w:sz="4" w:space="0" w:color="auto"/>
            </w:tcBorders>
            <w:shd w:val="clear" w:color="000000" w:fill="FFFFFF"/>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1.46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2.83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0.46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2.35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1.95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2.31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2.62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2.82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2.88 </w:t>
            </w:r>
          </w:p>
        </w:tc>
        <w:tc>
          <w:tcPr>
            <w:tcW w:w="307"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3.00 </w:t>
            </w:r>
          </w:p>
        </w:tc>
        <w:tc>
          <w:tcPr>
            <w:tcW w:w="301" w:type="pct"/>
            <w:tcBorders>
              <w:top w:val="nil"/>
              <w:left w:val="nil"/>
              <w:bottom w:val="single" w:sz="4" w:space="0" w:color="auto"/>
              <w:right w:val="single" w:sz="4" w:space="0" w:color="auto"/>
            </w:tcBorders>
            <w:shd w:val="clear" w:color="auto" w:fill="auto"/>
            <w:noWrap/>
            <w:vAlign w:val="center"/>
            <w:hideMark/>
          </w:tcPr>
          <w:p w:rsidR="00B7268F" w:rsidRPr="00B7268F" w:rsidRDefault="00B7268F">
            <w:pPr>
              <w:jc w:val="center"/>
              <w:rPr>
                <w:rFonts w:ascii="宋体" w:eastAsia="宋体" w:hAnsi="宋体" w:cs="宋体"/>
                <w:color w:val="000000"/>
                <w:sz w:val="18"/>
                <w:szCs w:val="18"/>
              </w:rPr>
            </w:pPr>
            <w:r w:rsidRPr="00B7268F">
              <w:rPr>
                <w:rFonts w:hint="eastAsia"/>
                <w:color w:val="000000"/>
                <w:sz w:val="18"/>
                <w:szCs w:val="18"/>
              </w:rPr>
              <w:t xml:space="preserve">3.08 </w:t>
            </w:r>
          </w:p>
        </w:tc>
      </w:tr>
    </w:tbl>
    <w:p w:rsidR="00C60BC3" w:rsidRDefault="005171A5" w:rsidP="005171A5">
      <w:pPr>
        <w:spacing w:line="360" w:lineRule="auto"/>
        <w:ind w:leftChars="-200" w:left="-420" w:rightChars="-200" w:right="-420"/>
        <w:rPr>
          <w:b/>
          <w:sz w:val="28"/>
          <w:szCs w:val="28"/>
        </w:rPr>
      </w:pPr>
      <w:r>
        <w:rPr>
          <w:noProof/>
        </w:rPr>
        <w:drawing>
          <wp:inline distT="0" distB="0" distL="0" distR="0" wp14:anchorId="781ABDFA" wp14:editId="0452BD6F">
            <wp:extent cx="4943475" cy="2314575"/>
            <wp:effectExtent l="0" t="0" r="0" b="0"/>
            <wp:docPr id="236" name="图表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AB3B0F" w:rsidRPr="007E2530" w:rsidRDefault="00AB3B0F" w:rsidP="005171A5">
      <w:pPr>
        <w:spacing w:line="360" w:lineRule="auto"/>
        <w:jc w:val="center"/>
        <w:rPr>
          <w:rFonts w:ascii="Times New Roman" w:eastAsia="宋体" w:hAnsi="Times New Roman" w:cs="Times New Roman"/>
          <w:b/>
          <w:kern w:val="0"/>
          <w:szCs w:val="21"/>
        </w:rPr>
      </w:pPr>
      <w:r w:rsidRPr="007E2530">
        <w:rPr>
          <w:rFonts w:ascii="Times New Roman" w:eastAsia="宋体" w:hAnsi="Times New Roman" w:cs="Times New Roman" w:hint="eastAsia"/>
          <w:b/>
          <w:kern w:val="0"/>
          <w:szCs w:val="21"/>
        </w:rPr>
        <w:t>图</w:t>
      </w:r>
      <w:r w:rsidRPr="007E2530">
        <w:rPr>
          <w:rFonts w:ascii="Times New Roman" w:eastAsia="宋体" w:hAnsi="Times New Roman" w:cs="Times New Roman" w:hint="eastAsia"/>
          <w:b/>
          <w:kern w:val="0"/>
          <w:szCs w:val="21"/>
        </w:rPr>
        <w:t>5-</w:t>
      </w:r>
      <w:r w:rsidR="005171A5">
        <w:rPr>
          <w:rFonts w:ascii="Times New Roman" w:eastAsia="宋体" w:hAnsi="Times New Roman" w:cs="Times New Roman" w:hint="eastAsia"/>
          <w:b/>
          <w:kern w:val="0"/>
          <w:szCs w:val="21"/>
        </w:rPr>
        <w:t>10</w:t>
      </w:r>
      <w:r>
        <w:rPr>
          <w:rFonts w:ascii="Times New Roman" w:eastAsia="宋体" w:hAnsi="Times New Roman" w:cs="Times New Roman" w:hint="eastAsia"/>
          <w:b/>
          <w:kern w:val="0"/>
          <w:szCs w:val="21"/>
        </w:rPr>
        <w:t>一体化</w:t>
      </w:r>
      <w:r w:rsidRPr="007E2530">
        <w:rPr>
          <w:rFonts w:ascii="Times New Roman" w:eastAsia="宋体" w:hAnsi="Times New Roman" w:cs="Times New Roman" w:hint="eastAsia"/>
          <w:b/>
          <w:kern w:val="0"/>
          <w:szCs w:val="21"/>
        </w:rPr>
        <w:t>的</w:t>
      </w:r>
      <w:r w:rsidR="005171A5">
        <w:rPr>
          <w:rFonts w:ascii="Times New Roman" w:eastAsia="宋体" w:hAnsi="Times New Roman" w:cs="Times New Roman" w:hint="eastAsia"/>
          <w:b/>
          <w:kern w:val="0"/>
          <w:szCs w:val="21"/>
        </w:rPr>
        <w:t>TP</w:t>
      </w:r>
      <w:r>
        <w:rPr>
          <w:rFonts w:ascii="Times New Roman" w:eastAsia="宋体" w:hAnsi="Times New Roman" w:cs="Times New Roman" w:hint="eastAsia"/>
          <w:b/>
          <w:kern w:val="0"/>
          <w:szCs w:val="21"/>
        </w:rPr>
        <w:t>浓度和去除率波动曲线</w:t>
      </w:r>
    </w:p>
    <w:p w:rsidR="00AB3B0F" w:rsidRDefault="005171A5" w:rsidP="005171A5">
      <w:pPr>
        <w:spacing w:line="360" w:lineRule="auto"/>
        <w:jc w:val="center"/>
        <w:rPr>
          <w:rFonts w:ascii="Times New Roman" w:eastAsia="宋体" w:hAnsi="Times New Roman" w:cs="Times New Roman" w:hint="eastAsia"/>
          <w:b/>
          <w:kern w:val="0"/>
          <w:szCs w:val="21"/>
        </w:rPr>
      </w:pPr>
      <w:r>
        <w:rPr>
          <w:noProof/>
        </w:rPr>
        <w:drawing>
          <wp:inline distT="0" distB="0" distL="0" distR="0" wp14:anchorId="434CB5FC" wp14:editId="70EE6859">
            <wp:extent cx="4572000" cy="2295525"/>
            <wp:effectExtent l="0" t="0" r="0" b="0"/>
            <wp:docPr id="237" name="图表 2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AB3B0F" w:rsidRDefault="00AB3B0F" w:rsidP="005171A5">
      <w:pPr>
        <w:spacing w:line="360" w:lineRule="auto"/>
        <w:jc w:val="center"/>
        <w:rPr>
          <w:rFonts w:ascii="Times New Roman" w:eastAsia="宋体" w:hAnsi="Times New Roman" w:cs="Times New Roman" w:hint="eastAsia"/>
          <w:b/>
          <w:kern w:val="0"/>
          <w:szCs w:val="21"/>
        </w:rPr>
      </w:pPr>
      <w:r w:rsidRPr="007E2530">
        <w:rPr>
          <w:rFonts w:ascii="Times New Roman" w:eastAsia="宋体" w:hAnsi="Times New Roman" w:cs="Times New Roman" w:hint="eastAsia"/>
          <w:b/>
          <w:kern w:val="0"/>
          <w:szCs w:val="21"/>
        </w:rPr>
        <w:t>图</w:t>
      </w:r>
      <w:r w:rsidRPr="007E2530">
        <w:rPr>
          <w:rFonts w:ascii="Times New Roman" w:eastAsia="宋体" w:hAnsi="Times New Roman" w:cs="Times New Roman" w:hint="eastAsia"/>
          <w:b/>
          <w:kern w:val="0"/>
          <w:szCs w:val="21"/>
        </w:rPr>
        <w:t>5-</w:t>
      </w:r>
      <w:r w:rsidR="005171A5">
        <w:rPr>
          <w:rFonts w:ascii="Times New Roman" w:eastAsia="宋体" w:hAnsi="Times New Roman" w:cs="Times New Roman" w:hint="eastAsia"/>
          <w:b/>
          <w:kern w:val="0"/>
          <w:szCs w:val="21"/>
        </w:rPr>
        <w:t>11</w:t>
      </w:r>
      <w:r>
        <w:rPr>
          <w:rFonts w:ascii="Times New Roman" w:eastAsia="宋体" w:hAnsi="Times New Roman" w:cs="Times New Roman" w:hint="eastAsia"/>
          <w:b/>
          <w:kern w:val="0"/>
          <w:szCs w:val="21"/>
        </w:rPr>
        <w:t>单一填料的</w:t>
      </w:r>
      <w:proofErr w:type="gramStart"/>
      <w:r>
        <w:rPr>
          <w:rFonts w:ascii="Times New Roman" w:eastAsia="宋体" w:hAnsi="Times New Roman" w:cs="Times New Roman" w:hint="eastAsia"/>
          <w:b/>
          <w:kern w:val="0"/>
          <w:szCs w:val="21"/>
        </w:rPr>
        <w:t>个</w:t>
      </w:r>
      <w:proofErr w:type="gramEnd"/>
      <w:r>
        <w:rPr>
          <w:rFonts w:ascii="Times New Roman" w:eastAsia="宋体" w:hAnsi="Times New Roman" w:cs="Times New Roman" w:hint="eastAsia"/>
          <w:b/>
          <w:kern w:val="0"/>
          <w:szCs w:val="21"/>
        </w:rPr>
        <w:t>单元</w:t>
      </w:r>
      <w:r w:rsidR="005171A5">
        <w:rPr>
          <w:rFonts w:ascii="Times New Roman" w:eastAsia="宋体" w:hAnsi="Times New Roman" w:cs="Times New Roman" w:hint="eastAsia"/>
          <w:b/>
          <w:kern w:val="0"/>
          <w:szCs w:val="21"/>
        </w:rPr>
        <w:t>TP</w:t>
      </w:r>
      <w:r>
        <w:rPr>
          <w:rFonts w:ascii="Times New Roman" w:eastAsia="宋体" w:hAnsi="Times New Roman" w:cs="Times New Roman" w:hint="eastAsia"/>
          <w:b/>
          <w:kern w:val="0"/>
          <w:szCs w:val="21"/>
        </w:rPr>
        <w:t>浓度波动曲线</w:t>
      </w:r>
    </w:p>
    <w:p w:rsidR="00AB3B0F" w:rsidRPr="00AB3B0F" w:rsidRDefault="005171A5" w:rsidP="005171A5">
      <w:pPr>
        <w:spacing w:line="360" w:lineRule="auto"/>
        <w:jc w:val="center"/>
        <w:rPr>
          <w:rFonts w:ascii="Times New Roman" w:eastAsia="宋体" w:hAnsi="Times New Roman" w:cs="Times New Roman"/>
          <w:b/>
          <w:kern w:val="0"/>
          <w:szCs w:val="21"/>
        </w:rPr>
      </w:pPr>
      <w:r>
        <w:rPr>
          <w:noProof/>
        </w:rPr>
        <w:lastRenderedPageBreak/>
        <w:drawing>
          <wp:inline distT="0" distB="0" distL="0" distR="0" wp14:anchorId="30EFF28A" wp14:editId="003860F8">
            <wp:extent cx="4572000" cy="2314575"/>
            <wp:effectExtent l="0" t="0" r="0" b="0"/>
            <wp:docPr id="238" name="图表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AB3B0F" w:rsidRDefault="00AB3B0F" w:rsidP="005171A5">
      <w:pPr>
        <w:spacing w:line="360" w:lineRule="auto"/>
        <w:jc w:val="center"/>
        <w:rPr>
          <w:rFonts w:ascii="Times New Roman" w:eastAsia="宋体" w:hAnsi="Times New Roman" w:cs="Times New Roman" w:hint="eastAsia"/>
          <w:b/>
          <w:kern w:val="0"/>
          <w:szCs w:val="21"/>
        </w:rPr>
      </w:pPr>
      <w:r w:rsidRPr="007E2530">
        <w:rPr>
          <w:rFonts w:ascii="Times New Roman" w:eastAsia="宋体" w:hAnsi="Times New Roman" w:cs="Times New Roman" w:hint="eastAsia"/>
          <w:b/>
          <w:kern w:val="0"/>
          <w:szCs w:val="21"/>
        </w:rPr>
        <w:t>图</w:t>
      </w:r>
      <w:r w:rsidRPr="007E2530">
        <w:rPr>
          <w:rFonts w:ascii="Times New Roman" w:eastAsia="宋体" w:hAnsi="Times New Roman" w:cs="Times New Roman" w:hint="eastAsia"/>
          <w:b/>
          <w:kern w:val="0"/>
          <w:szCs w:val="21"/>
        </w:rPr>
        <w:t>5-</w:t>
      </w:r>
      <w:r w:rsidR="005171A5">
        <w:rPr>
          <w:rFonts w:ascii="Times New Roman" w:eastAsia="宋体" w:hAnsi="Times New Roman" w:cs="Times New Roman" w:hint="eastAsia"/>
          <w:b/>
          <w:kern w:val="0"/>
          <w:szCs w:val="21"/>
        </w:rPr>
        <w:t>12</w:t>
      </w:r>
      <w:r>
        <w:rPr>
          <w:rFonts w:ascii="Times New Roman" w:eastAsia="宋体" w:hAnsi="Times New Roman" w:cs="Times New Roman" w:hint="eastAsia"/>
          <w:b/>
          <w:kern w:val="0"/>
          <w:szCs w:val="21"/>
        </w:rPr>
        <w:t>单一填料的</w:t>
      </w:r>
      <w:proofErr w:type="gramStart"/>
      <w:r>
        <w:rPr>
          <w:rFonts w:ascii="Times New Roman" w:eastAsia="宋体" w:hAnsi="Times New Roman" w:cs="Times New Roman" w:hint="eastAsia"/>
          <w:b/>
          <w:kern w:val="0"/>
          <w:szCs w:val="21"/>
        </w:rPr>
        <w:t>个</w:t>
      </w:r>
      <w:proofErr w:type="gramEnd"/>
      <w:r>
        <w:rPr>
          <w:rFonts w:ascii="Times New Roman" w:eastAsia="宋体" w:hAnsi="Times New Roman" w:cs="Times New Roman" w:hint="eastAsia"/>
          <w:b/>
          <w:kern w:val="0"/>
          <w:szCs w:val="21"/>
        </w:rPr>
        <w:t>单元</w:t>
      </w:r>
      <w:r w:rsidR="005171A5">
        <w:rPr>
          <w:rFonts w:ascii="Times New Roman" w:eastAsia="宋体" w:hAnsi="Times New Roman" w:cs="Times New Roman" w:hint="eastAsia"/>
          <w:b/>
          <w:kern w:val="0"/>
          <w:szCs w:val="21"/>
        </w:rPr>
        <w:t>TP</w:t>
      </w:r>
      <w:r>
        <w:rPr>
          <w:rFonts w:ascii="Times New Roman" w:eastAsia="宋体" w:hAnsi="Times New Roman" w:cs="Times New Roman" w:hint="eastAsia"/>
          <w:b/>
          <w:kern w:val="0"/>
          <w:szCs w:val="21"/>
        </w:rPr>
        <w:t>去除率波动曲线</w:t>
      </w:r>
    </w:p>
    <w:p w:rsidR="00AB3B0F" w:rsidRPr="00AB3B0F" w:rsidRDefault="001F00E1" w:rsidP="005171A5">
      <w:pPr>
        <w:spacing w:line="360" w:lineRule="auto"/>
        <w:rPr>
          <w:rFonts w:ascii="Times New Roman" w:eastAsia="宋体" w:hAnsi="Times New Roman" w:cs="Times New Roman" w:hint="eastAsia"/>
          <w:b/>
          <w:kern w:val="0"/>
          <w:szCs w:val="21"/>
        </w:rPr>
      </w:pPr>
      <w:r>
        <w:rPr>
          <w:noProof/>
        </w:rPr>
        <w:drawing>
          <wp:inline distT="0" distB="0" distL="0" distR="0" wp14:anchorId="49AF13BF" wp14:editId="5C957042">
            <wp:extent cx="4572000" cy="2743200"/>
            <wp:effectExtent l="0" t="0" r="0" b="0"/>
            <wp:docPr id="239" name="图表 23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AB3B0F" w:rsidRDefault="00AB3B0F" w:rsidP="005171A5">
      <w:pPr>
        <w:spacing w:line="360" w:lineRule="auto"/>
        <w:jc w:val="center"/>
        <w:rPr>
          <w:rFonts w:ascii="Times New Roman" w:eastAsia="宋体" w:hAnsi="Times New Roman" w:cs="Times New Roman" w:hint="eastAsia"/>
          <w:b/>
          <w:kern w:val="0"/>
          <w:szCs w:val="21"/>
        </w:rPr>
      </w:pPr>
      <w:r w:rsidRPr="00AB3B0F">
        <w:rPr>
          <w:rFonts w:ascii="Times New Roman" w:eastAsia="宋体" w:hAnsi="Times New Roman" w:cs="Times New Roman" w:hint="eastAsia"/>
          <w:b/>
          <w:kern w:val="0"/>
          <w:szCs w:val="21"/>
        </w:rPr>
        <w:t>图</w:t>
      </w:r>
      <w:r w:rsidRPr="00AB3B0F">
        <w:rPr>
          <w:rFonts w:ascii="Times New Roman" w:eastAsia="宋体" w:hAnsi="Times New Roman" w:cs="Times New Roman" w:hint="eastAsia"/>
          <w:b/>
          <w:kern w:val="0"/>
          <w:szCs w:val="21"/>
        </w:rPr>
        <w:t>5-</w:t>
      </w:r>
      <w:r w:rsidR="005171A5">
        <w:rPr>
          <w:rFonts w:ascii="Times New Roman" w:eastAsia="宋体" w:hAnsi="Times New Roman" w:cs="Times New Roman" w:hint="eastAsia"/>
          <w:b/>
          <w:kern w:val="0"/>
          <w:szCs w:val="21"/>
        </w:rPr>
        <w:t>13</w:t>
      </w:r>
      <w:r w:rsidRPr="00AB3B0F">
        <w:rPr>
          <w:rFonts w:ascii="Times New Roman" w:eastAsia="宋体" w:hAnsi="Times New Roman" w:cs="Times New Roman" w:hint="eastAsia"/>
          <w:b/>
          <w:kern w:val="0"/>
          <w:szCs w:val="21"/>
        </w:rPr>
        <w:t>组合填料的</w:t>
      </w:r>
      <w:proofErr w:type="gramStart"/>
      <w:r w:rsidRPr="00AB3B0F">
        <w:rPr>
          <w:rFonts w:ascii="Times New Roman" w:eastAsia="宋体" w:hAnsi="Times New Roman" w:cs="Times New Roman" w:hint="eastAsia"/>
          <w:b/>
          <w:kern w:val="0"/>
          <w:szCs w:val="21"/>
        </w:rPr>
        <w:t>个</w:t>
      </w:r>
      <w:proofErr w:type="gramEnd"/>
      <w:r w:rsidRPr="00AB3B0F">
        <w:rPr>
          <w:rFonts w:ascii="Times New Roman" w:eastAsia="宋体" w:hAnsi="Times New Roman" w:cs="Times New Roman" w:hint="eastAsia"/>
          <w:b/>
          <w:kern w:val="0"/>
          <w:szCs w:val="21"/>
        </w:rPr>
        <w:t>单元</w:t>
      </w:r>
      <w:r w:rsidR="005171A5">
        <w:rPr>
          <w:rFonts w:ascii="Times New Roman" w:eastAsia="宋体" w:hAnsi="Times New Roman" w:cs="Times New Roman" w:hint="eastAsia"/>
          <w:b/>
          <w:kern w:val="0"/>
          <w:szCs w:val="21"/>
        </w:rPr>
        <w:t>TP</w:t>
      </w:r>
      <w:r w:rsidRPr="00AB3B0F">
        <w:rPr>
          <w:rFonts w:ascii="Times New Roman" w:eastAsia="宋体" w:hAnsi="Times New Roman" w:cs="Times New Roman" w:hint="eastAsia"/>
          <w:b/>
          <w:kern w:val="0"/>
          <w:szCs w:val="21"/>
        </w:rPr>
        <w:t>浓度波动曲线</w:t>
      </w:r>
    </w:p>
    <w:p w:rsidR="00AB3B0F" w:rsidRDefault="001F00E1" w:rsidP="005171A5">
      <w:pPr>
        <w:spacing w:line="360" w:lineRule="auto"/>
        <w:jc w:val="center"/>
        <w:rPr>
          <w:rFonts w:ascii="Times New Roman" w:eastAsia="宋体" w:hAnsi="Times New Roman" w:cs="Times New Roman" w:hint="eastAsia"/>
          <w:b/>
          <w:kern w:val="0"/>
          <w:szCs w:val="21"/>
        </w:rPr>
      </w:pPr>
      <w:r>
        <w:rPr>
          <w:noProof/>
        </w:rPr>
        <w:drawing>
          <wp:inline distT="0" distB="0" distL="0" distR="0" wp14:anchorId="58066BE9" wp14:editId="0966B1CC">
            <wp:extent cx="4572000" cy="2743200"/>
            <wp:effectExtent l="0" t="0" r="0" b="0"/>
            <wp:docPr id="240" name="图表 240"/>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BB7112" w:rsidRPr="001F00E1" w:rsidRDefault="00AB3B0F" w:rsidP="001F00E1">
      <w:pPr>
        <w:spacing w:line="360" w:lineRule="auto"/>
        <w:jc w:val="center"/>
        <w:rPr>
          <w:rFonts w:ascii="Times New Roman" w:eastAsia="宋体" w:hAnsi="Times New Roman" w:cs="Times New Roman"/>
          <w:b/>
          <w:kern w:val="0"/>
          <w:szCs w:val="21"/>
        </w:rPr>
      </w:pPr>
      <w:r w:rsidRPr="00AB3B0F">
        <w:rPr>
          <w:rFonts w:ascii="Times New Roman" w:eastAsia="宋体" w:hAnsi="Times New Roman" w:cs="Times New Roman" w:hint="eastAsia"/>
          <w:b/>
          <w:kern w:val="0"/>
          <w:szCs w:val="21"/>
        </w:rPr>
        <w:t>图</w:t>
      </w:r>
      <w:r w:rsidRPr="00AB3B0F">
        <w:rPr>
          <w:rFonts w:ascii="Times New Roman" w:eastAsia="宋体" w:hAnsi="Times New Roman" w:cs="Times New Roman" w:hint="eastAsia"/>
          <w:b/>
          <w:kern w:val="0"/>
          <w:szCs w:val="21"/>
        </w:rPr>
        <w:t>5-</w:t>
      </w:r>
      <w:r w:rsidR="005171A5">
        <w:rPr>
          <w:rFonts w:ascii="Times New Roman" w:eastAsia="宋体" w:hAnsi="Times New Roman" w:cs="Times New Roman" w:hint="eastAsia"/>
          <w:b/>
          <w:kern w:val="0"/>
          <w:szCs w:val="21"/>
        </w:rPr>
        <w:t>14</w:t>
      </w:r>
      <w:r w:rsidRPr="00AB3B0F">
        <w:rPr>
          <w:rFonts w:ascii="Times New Roman" w:eastAsia="宋体" w:hAnsi="Times New Roman" w:cs="Times New Roman" w:hint="eastAsia"/>
          <w:b/>
          <w:kern w:val="0"/>
          <w:szCs w:val="21"/>
        </w:rPr>
        <w:t>组合填料的</w:t>
      </w:r>
      <w:proofErr w:type="gramStart"/>
      <w:r w:rsidRPr="00AB3B0F">
        <w:rPr>
          <w:rFonts w:ascii="Times New Roman" w:eastAsia="宋体" w:hAnsi="Times New Roman" w:cs="Times New Roman" w:hint="eastAsia"/>
          <w:b/>
          <w:kern w:val="0"/>
          <w:szCs w:val="21"/>
        </w:rPr>
        <w:t>个</w:t>
      </w:r>
      <w:proofErr w:type="gramEnd"/>
      <w:r w:rsidRPr="00AB3B0F">
        <w:rPr>
          <w:rFonts w:ascii="Times New Roman" w:eastAsia="宋体" w:hAnsi="Times New Roman" w:cs="Times New Roman" w:hint="eastAsia"/>
          <w:b/>
          <w:kern w:val="0"/>
          <w:szCs w:val="21"/>
        </w:rPr>
        <w:t>单元</w:t>
      </w:r>
      <w:r w:rsidR="005171A5">
        <w:rPr>
          <w:rFonts w:ascii="Times New Roman" w:eastAsia="宋体" w:hAnsi="Times New Roman" w:cs="Times New Roman" w:hint="eastAsia"/>
          <w:b/>
          <w:kern w:val="0"/>
          <w:szCs w:val="21"/>
        </w:rPr>
        <w:t>TP[</w:t>
      </w:r>
      <w:r w:rsidRPr="00AB3B0F">
        <w:rPr>
          <w:rFonts w:ascii="Times New Roman" w:eastAsia="宋体" w:hAnsi="Times New Roman" w:cs="Times New Roman" w:hint="eastAsia"/>
          <w:b/>
          <w:kern w:val="0"/>
          <w:szCs w:val="21"/>
        </w:rPr>
        <w:t>去除率波动曲线</w:t>
      </w:r>
    </w:p>
    <w:p w:rsidR="00933235" w:rsidRPr="000D0F69" w:rsidRDefault="00933235" w:rsidP="00933235">
      <w:pPr>
        <w:spacing w:line="440" w:lineRule="exact"/>
        <w:jc w:val="center"/>
        <w:rPr>
          <w:rFonts w:ascii="Times New Roman" w:eastAsia="宋体" w:hAnsi="Times New Roman" w:cs="Times New Roman"/>
          <w:b/>
          <w:kern w:val="0"/>
          <w:szCs w:val="21"/>
        </w:rPr>
      </w:pPr>
      <w:r w:rsidRPr="000D0F69">
        <w:rPr>
          <w:rFonts w:ascii="Times New Roman" w:eastAsia="宋体" w:hAnsi="Times New Roman" w:cs="Times New Roman" w:hint="eastAsia"/>
          <w:b/>
          <w:kern w:val="0"/>
          <w:szCs w:val="21"/>
        </w:rPr>
        <w:lastRenderedPageBreak/>
        <w:t>表</w:t>
      </w:r>
      <w:r w:rsidRPr="000D0F69">
        <w:rPr>
          <w:rFonts w:ascii="Times New Roman" w:eastAsia="宋体" w:hAnsi="Times New Roman" w:cs="Times New Roman" w:hint="eastAsia"/>
          <w:b/>
          <w:kern w:val="0"/>
          <w:szCs w:val="21"/>
        </w:rPr>
        <w:t>5-4</w:t>
      </w:r>
      <w:r w:rsidRPr="000D0F69">
        <w:rPr>
          <w:rFonts w:ascii="Times New Roman" w:eastAsia="宋体" w:hAnsi="Times New Roman" w:cs="Times New Roman" w:hint="eastAsia"/>
          <w:b/>
          <w:kern w:val="0"/>
          <w:szCs w:val="21"/>
        </w:rPr>
        <w:t>各个</w:t>
      </w:r>
      <w:r w:rsidR="00721AA5">
        <w:rPr>
          <w:rFonts w:ascii="Times New Roman" w:eastAsia="宋体" w:hAnsi="Times New Roman" w:cs="Times New Roman" w:hint="eastAsia"/>
          <w:b/>
          <w:kern w:val="0"/>
          <w:szCs w:val="21"/>
        </w:rPr>
        <w:t>处理单元</w:t>
      </w:r>
      <w:r w:rsidRPr="000D0F69">
        <w:rPr>
          <w:rFonts w:ascii="Times New Roman" w:eastAsia="宋体" w:hAnsi="Times New Roman" w:cs="Times New Roman" w:hint="eastAsia"/>
          <w:b/>
          <w:kern w:val="0"/>
          <w:szCs w:val="21"/>
        </w:rPr>
        <w:t>的三氯卡班监测数据</w:t>
      </w:r>
      <w:r w:rsidR="008F77AB" w:rsidRPr="000D0F69">
        <w:rPr>
          <w:rFonts w:ascii="Times New Roman" w:eastAsia="宋体" w:hAnsi="Times New Roman" w:cs="Times New Roman" w:hint="eastAsia"/>
          <w:b/>
          <w:kern w:val="0"/>
          <w:szCs w:val="21"/>
        </w:rPr>
        <w:t>单位（</w:t>
      </w:r>
      <w:r w:rsidR="008F77AB" w:rsidRPr="000D0F69">
        <w:rPr>
          <w:rFonts w:ascii="Times New Roman" w:eastAsia="宋体" w:hAnsi="Times New Roman" w:cs="Times New Roman" w:hint="eastAsia"/>
          <w:b/>
          <w:kern w:val="0"/>
          <w:szCs w:val="21"/>
        </w:rPr>
        <w:t>ng/l</w:t>
      </w:r>
      <w:r w:rsidR="008F77AB" w:rsidRPr="000D0F69">
        <w:rPr>
          <w:rFonts w:ascii="Times New Roman" w:eastAsia="宋体" w:hAnsi="Times New Roman" w:cs="Times New Roman" w:hint="eastAsia"/>
          <w:b/>
          <w:kern w:val="0"/>
          <w:szCs w:val="21"/>
        </w:rPr>
        <w:t>）</w:t>
      </w:r>
    </w:p>
    <w:tbl>
      <w:tblPr>
        <w:tblW w:w="0" w:type="auto"/>
        <w:jc w:val="center"/>
        <w:tblInd w:w="-885" w:type="dxa"/>
        <w:tblLook w:val="04A0" w:firstRow="1" w:lastRow="0" w:firstColumn="1" w:lastColumn="0" w:noHBand="0" w:noVBand="1"/>
      </w:tblPr>
      <w:tblGrid>
        <w:gridCol w:w="913"/>
        <w:gridCol w:w="797"/>
        <w:gridCol w:w="796"/>
        <w:gridCol w:w="796"/>
        <w:gridCol w:w="873"/>
        <w:gridCol w:w="873"/>
        <w:gridCol w:w="873"/>
        <w:gridCol w:w="873"/>
        <w:gridCol w:w="873"/>
        <w:gridCol w:w="873"/>
        <w:gridCol w:w="873"/>
      </w:tblGrid>
      <w:tr w:rsidR="00933235" w:rsidRPr="004D5845" w:rsidTr="00933235">
        <w:trPr>
          <w:trHeight w:val="36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33235" w:rsidRPr="00933235" w:rsidRDefault="00933235"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名称</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33235" w:rsidRPr="00933235" w:rsidRDefault="00933235"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1月7日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33235" w:rsidRPr="00933235" w:rsidRDefault="00933235"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1月8日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33235" w:rsidRPr="00933235" w:rsidRDefault="00933235"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1月9日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33235" w:rsidRPr="00933235" w:rsidRDefault="00933235"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1月10日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33235" w:rsidRPr="00933235" w:rsidRDefault="00933235"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1月11日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33235" w:rsidRPr="00933235" w:rsidRDefault="00933235"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1月12日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33235" w:rsidRPr="00933235" w:rsidRDefault="00933235"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1月13日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33235" w:rsidRPr="00933235" w:rsidRDefault="00933235"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1月14日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33235" w:rsidRPr="00933235" w:rsidRDefault="00933235"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1月15日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33235" w:rsidRPr="00933235" w:rsidRDefault="00933235"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1月16日</w:t>
            </w:r>
          </w:p>
        </w:tc>
      </w:tr>
      <w:tr w:rsidR="002F6287" w:rsidRPr="004D5845" w:rsidTr="00933235">
        <w:trPr>
          <w:trHeight w:val="36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2F6287" w:rsidRPr="00933235" w:rsidRDefault="002F6287"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池子</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73.44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62.33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66.87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39.09 </w:t>
            </w:r>
          </w:p>
        </w:tc>
        <w:tc>
          <w:tcPr>
            <w:tcW w:w="0" w:type="auto"/>
            <w:tcBorders>
              <w:top w:val="nil"/>
              <w:left w:val="nil"/>
              <w:bottom w:val="single" w:sz="4" w:space="0" w:color="auto"/>
              <w:right w:val="single" w:sz="4" w:space="0" w:color="auto"/>
            </w:tcBorders>
            <w:shd w:val="clear" w:color="000000" w:fill="FFFFFF"/>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57.01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45.91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33.89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33.55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64.661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79.31 </w:t>
            </w:r>
          </w:p>
        </w:tc>
      </w:tr>
      <w:tr w:rsidR="002F6287" w:rsidRPr="004D5845" w:rsidTr="00933235">
        <w:trPr>
          <w:trHeight w:val="36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2F6287" w:rsidRPr="00933235" w:rsidRDefault="002F6287"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一体化</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26.97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26.71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24.39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18.03 </w:t>
            </w:r>
          </w:p>
        </w:tc>
        <w:tc>
          <w:tcPr>
            <w:tcW w:w="0" w:type="auto"/>
            <w:tcBorders>
              <w:top w:val="nil"/>
              <w:left w:val="nil"/>
              <w:bottom w:val="single" w:sz="4" w:space="0" w:color="auto"/>
              <w:right w:val="single" w:sz="4" w:space="0" w:color="auto"/>
            </w:tcBorders>
            <w:shd w:val="clear" w:color="000000" w:fill="FFFFFF"/>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21.36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15.63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15.95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13.48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34.653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42.26 </w:t>
            </w:r>
          </w:p>
        </w:tc>
      </w:tr>
      <w:tr w:rsidR="002F6287" w:rsidRPr="004D5845" w:rsidTr="00933235">
        <w:trPr>
          <w:trHeight w:val="36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2F6287" w:rsidRPr="00933235" w:rsidRDefault="002F6287"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碎石</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21.41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21.46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19.46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16.94 </w:t>
            </w:r>
          </w:p>
        </w:tc>
        <w:tc>
          <w:tcPr>
            <w:tcW w:w="0" w:type="auto"/>
            <w:tcBorders>
              <w:top w:val="nil"/>
              <w:left w:val="nil"/>
              <w:bottom w:val="single" w:sz="4" w:space="0" w:color="auto"/>
              <w:right w:val="single" w:sz="4" w:space="0" w:color="auto"/>
            </w:tcBorders>
            <w:shd w:val="clear" w:color="000000" w:fill="FFFFFF"/>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19.12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12.45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13.96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10.93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25.113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31.45 </w:t>
            </w:r>
          </w:p>
        </w:tc>
      </w:tr>
      <w:tr w:rsidR="002F6287" w:rsidRPr="004D5845" w:rsidTr="00933235">
        <w:trPr>
          <w:trHeight w:val="36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2F6287" w:rsidRPr="00933235" w:rsidRDefault="002F6287"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煤渣</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8.54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11.01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9.76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7.82 </w:t>
            </w:r>
          </w:p>
        </w:tc>
        <w:tc>
          <w:tcPr>
            <w:tcW w:w="0" w:type="auto"/>
            <w:tcBorders>
              <w:top w:val="nil"/>
              <w:left w:val="nil"/>
              <w:bottom w:val="single" w:sz="4" w:space="0" w:color="auto"/>
              <w:right w:val="single" w:sz="4" w:space="0" w:color="auto"/>
            </w:tcBorders>
            <w:shd w:val="clear" w:color="000000" w:fill="FFFFFF"/>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6.42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4.94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5.69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5.54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9.940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8.26 </w:t>
            </w:r>
          </w:p>
        </w:tc>
      </w:tr>
      <w:tr w:rsidR="002F6287" w:rsidRPr="004D5845" w:rsidTr="00933235">
        <w:trPr>
          <w:trHeight w:val="36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2F6287" w:rsidRPr="00933235" w:rsidRDefault="002F6287"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陶粒</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18.24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18.66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17.45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14.95 </w:t>
            </w:r>
          </w:p>
        </w:tc>
        <w:tc>
          <w:tcPr>
            <w:tcW w:w="0" w:type="auto"/>
            <w:tcBorders>
              <w:top w:val="nil"/>
              <w:left w:val="nil"/>
              <w:bottom w:val="single" w:sz="4" w:space="0" w:color="auto"/>
              <w:right w:val="single" w:sz="4" w:space="0" w:color="auto"/>
            </w:tcBorders>
            <w:shd w:val="clear" w:color="000000" w:fill="FFFFFF"/>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15.61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10.01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11.54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11.44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19.866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29.18 </w:t>
            </w:r>
          </w:p>
        </w:tc>
      </w:tr>
      <w:tr w:rsidR="002F6287" w:rsidRPr="004D5845" w:rsidTr="00933235">
        <w:trPr>
          <w:trHeight w:val="36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2F6287" w:rsidRPr="00933235" w:rsidRDefault="002F6287"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陶粒+碎石</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15.97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19.42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20.54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13.31 </w:t>
            </w:r>
          </w:p>
        </w:tc>
        <w:tc>
          <w:tcPr>
            <w:tcW w:w="0" w:type="auto"/>
            <w:tcBorders>
              <w:top w:val="nil"/>
              <w:left w:val="nil"/>
              <w:bottom w:val="single" w:sz="4" w:space="0" w:color="auto"/>
              <w:right w:val="single" w:sz="4" w:space="0" w:color="auto"/>
            </w:tcBorders>
            <w:shd w:val="clear" w:color="000000" w:fill="FFFFFF"/>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14.55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9.01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12.79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13.12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23.340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28.00 </w:t>
            </w:r>
          </w:p>
        </w:tc>
      </w:tr>
      <w:tr w:rsidR="002F6287" w:rsidRPr="004D5845" w:rsidTr="00933235">
        <w:trPr>
          <w:trHeight w:val="36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2F6287" w:rsidRPr="00933235" w:rsidRDefault="002F6287"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煤渣+碎石</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11.20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13.89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8.29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7.90 </w:t>
            </w:r>
          </w:p>
        </w:tc>
        <w:tc>
          <w:tcPr>
            <w:tcW w:w="0" w:type="auto"/>
            <w:tcBorders>
              <w:top w:val="nil"/>
              <w:left w:val="nil"/>
              <w:bottom w:val="single" w:sz="4" w:space="0" w:color="auto"/>
              <w:right w:val="single" w:sz="4" w:space="0" w:color="auto"/>
            </w:tcBorders>
            <w:shd w:val="clear" w:color="000000" w:fill="FFFFFF"/>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7.33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6.66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8.53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9.24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10.598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10.98 </w:t>
            </w:r>
          </w:p>
        </w:tc>
      </w:tr>
      <w:tr w:rsidR="002F6287" w:rsidRPr="004D5845" w:rsidTr="00933235">
        <w:trPr>
          <w:trHeight w:val="498"/>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2F6287" w:rsidRPr="00933235" w:rsidRDefault="002F6287"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沸石+碎石</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14.62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18.38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17.63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12.22 </w:t>
            </w:r>
          </w:p>
        </w:tc>
        <w:tc>
          <w:tcPr>
            <w:tcW w:w="0" w:type="auto"/>
            <w:tcBorders>
              <w:top w:val="nil"/>
              <w:left w:val="nil"/>
              <w:bottom w:val="single" w:sz="4" w:space="0" w:color="auto"/>
              <w:right w:val="single" w:sz="4" w:space="0" w:color="auto"/>
            </w:tcBorders>
            <w:shd w:val="clear" w:color="000000" w:fill="FFFFFF"/>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14.07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12.78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11.05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13.18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25.355 </w:t>
            </w:r>
          </w:p>
        </w:tc>
        <w:tc>
          <w:tcPr>
            <w:tcW w:w="0" w:type="auto"/>
            <w:tcBorders>
              <w:top w:val="nil"/>
              <w:left w:val="nil"/>
              <w:bottom w:val="single" w:sz="4" w:space="0" w:color="auto"/>
              <w:right w:val="single" w:sz="4" w:space="0" w:color="auto"/>
            </w:tcBorders>
            <w:shd w:val="clear" w:color="auto" w:fill="auto"/>
            <w:noWrap/>
            <w:vAlign w:val="center"/>
            <w:hideMark/>
          </w:tcPr>
          <w:p w:rsidR="002F6287" w:rsidRDefault="002F6287">
            <w:pPr>
              <w:jc w:val="center"/>
              <w:rPr>
                <w:rFonts w:ascii="宋体" w:eastAsia="宋体" w:hAnsi="宋体" w:cs="宋体"/>
                <w:color w:val="000000"/>
                <w:sz w:val="22"/>
              </w:rPr>
            </w:pPr>
            <w:r>
              <w:rPr>
                <w:rFonts w:hint="eastAsia"/>
                <w:color w:val="000000"/>
                <w:sz w:val="22"/>
              </w:rPr>
              <w:t xml:space="preserve">36.01 </w:t>
            </w:r>
          </w:p>
        </w:tc>
      </w:tr>
    </w:tbl>
    <w:p w:rsidR="00C60BC3" w:rsidRDefault="001F00E1" w:rsidP="001F00E1">
      <w:pPr>
        <w:spacing w:line="360" w:lineRule="auto"/>
        <w:ind w:leftChars="-200" w:left="-420" w:rightChars="-200" w:right="-420"/>
        <w:jc w:val="center"/>
        <w:rPr>
          <w:b/>
          <w:sz w:val="28"/>
          <w:szCs w:val="28"/>
        </w:rPr>
      </w:pPr>
      <w:r>
        <w:rPr>
          <w:noProof/>
        </w:rPr>
        <w:drawing>
          <wp:inline distT="0" distB="0" distL="0" distR="0" wp14:anchorId="30425758" wp14:editId="18E0C405">
            <wp:extent cx="4943475" cy="2552700"/>
            <wp:effectExtent l="0" t="0" r="0" b="0"/>
            <wp:docPr id="241" name="图表 2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AB3B0F" w:rsidRPr="007E2530" w:rsidRDefault="00AB3B0F" w:rsidP="001F00E1">
      <w:pPr>
        <w:spacing w:line="360" w:lineRule="auto"/>
        <w:jc w:val="center"/>
        <w:rPr>
          <w:rFonts w:ascii="Times New Roman" w:eastAsia="宋体" w:hAnsi="Times New Roman" w:cs="Times New Roman"/>
          <w:b/>
          <w:kern w:val="0"/>
          <w:szCs w:val="21"/>
        </w:rPr>
      </w:pPr>
      <w:r w:rsidRPr="007E2530">
        <w:rPr>
          <w:rFonts w:ascii="Times New Roman" w:eastAsia="宋体" w:hAnsi="Times New Roman" w:cs="Times New Roman" w:hint="eastAsia"/>
          <w:b/>
          <w:kern w:val="0"/>
          <w:szCs w:val="21"/>
        </w:rPr>
        <w:t>图</w:t>
      </w:r>
      <w:r w:rsidRPr="007E2530">
        <w:rPr>
          <w:rFonts w:ascii="Times New Roman" w:eastAsia="宋体" w:hAnsi="Times New Roman" w:cs="Times New Roman" w:hint="eastAsia"/>
          <w:b/>
          <w:kern w:val="0"/>
          <w:szCs w:val="21"/>
        </w:rPr>
        <w:t>5-</w:t>
      </w:r>
      <w:r w:rsidR="001F00E1">
        <w:rPr>
          <w:rFonts w:ascii="Times New Roman" w:eastAsia="宋体" w:hAnsi="Times New Roman" w:cs="Times New Roman" w:hint="eastAsia"/>
          <w:b/>
          <w:kern w:val="0"/>
          <w:szCs w:val="21"/>
        </w:rPr>
        <w:t>1</w:t>
      </w:r>
      <w:r>
        <w:rPr>
          <w:rFonts w:ascii="Times New Roman" w:eastAsia="宋体" w:hAnsi="Times New Roman" w:cs="Times New Roman" w:hint="eastAsia"/>
          <w:b/>
          <w:kern w:val="0"/>
          <w:szCs w:val="21"/>
        </w:rPr>
        <w:t>5</w:t>
      </w:r>
      <w:r>
        <w:rPr>
          <w:rFonts w:ascii="Times New Roman" w:eastAsia="宋体" w:hAnsi="Times New Roman" w:cs="Times New Roman" w:hint="eastAsia"/>
          <w:b/>
          <w:kern w:val="0"/>
          <w:szCs w:val="21"/>
        </w:rPr>
        <w:t>一体化</w:t>
      </w:r>
      <w:r w:rsidRPr="007E2530">
        <w:rPr>
          <w:rFonts w:ascii="Times New Roman" w:eastAsia="宋体" w:hAnsi="Times New Roman" w:cs="Times New Roman" w:hint="eastAsia"/>
          <w:b/>
          <w:kern w:val="0"/>
          <w:szCs w:val="21"/>
        </w:rPr>
        <w:t>的</w:t>
      </w:r>
      <w:r w:rsidR="001F00E1" w:rsidRPr="001F00E1">
        <w:rPr>
          <w:rFonts w:ascii="Times New Roman" w:eastAsia="宋体" w:hAnsi="Times New Roman" w:cs="Times New Roman" w:hint="eastAsia"/>
          <w:b/>
          <w:kern w:val="0"/>
          <w:szCs w:val="21"/>
        </w:rPr>
        <w:t>三氯卡班</w:t>
      </w:r>
      <w:r>
        <w:rPr>
          <w:rFonts w:ascii="Times New Roman" w:eastAsia="宋体" w:hAnsi="Times New Roman" w:cs="Times New Roman" w:hint="eastAsia"/>
          <w:b/>
          <w:kern w:val="0"/>
          <w:szCs w:val="21"/>
        </w:rPr>
        <w:t>浓度和去除率波动曲线</w:t>
      </w:r>
    </w:p>
    <w:p w:rsidR="00AB3B0F" w:rsidRDefault="001F00E1" w:rsidP="001F00E1">
      <w:pPr>
        <w:spacing w:line="360" w:lineRule="auto"/>
        <w:jc w:val="center"/>
        <w:rPr>
          <w:rFonts w:ascii="Times New Roman" w:eastAsia="宋体" w:hAnsi="Times New Roman" w:cs="Times New Roman" w:hint="eastAsia"/>
          <w:b/>
          <w:kern w:val="0"/>
          <w:szCs w:val="21"/>
        </w:rPr>
      </w:pPr>
      <w:r>
        <w:rPr>
          <w:noProof/>
        </w:rPr>
        <w:drawing>
          <wp:inline distT="0" distB="0" distL="0" distR="0" wp14:anchorId="6B62FCCC" wp14:editId="4F8912D9">
            <wp:extent cx="4572000" cy="2505075"/>
            <wp:effectExtent l="0" t="0" r="0" b="0"/>
            <wp:docPr id="242" name="图表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AB3B0F" w:rsidRDefault="00AB3B0F" w:rsidP="001F00E1">
      <w:pPr>
        <w:spacing w:line="360" w:lineRule="auto"/>
        <w:jc w:val="center"/>
        <w:rPr>
          <w:rFonts w:ascii="Times New Roman" w:eastAsia="宋体" w:hAnsi="Times New Roman" w:cs="Times New Roman" w:hint="eastAsia"/>
          <w:b/>
          <w:kern w:val="0"/>
          <w:szCs w:val="21"/>
        </w:rPr>
      </w:pPr>
      <w:r w:rsidRPr="007E2530">
        <w:rPr>
          <w:rFonts w:ascii="Times New Roman" w:eastAsia="宋体" w:hAnsi="Times New Roman" w:cs="Times New Roman" w:hint="eastAsia"/>
          <w:b/>
          <w:kern w:val="0"/>
          <w:szCs w:val="21"/>
        </w:rPr>
        <w:t>图</w:t>
      </w:r>
      <w:r w:rsidRPr="007E2530">
        <w:rPr>
          <w:rFonts w:ascii="Times New Roman" w:eastAsia="宋体" w:hAnsi="Times New Roman" w:cs="Times New Roman" w:hint="eastAsia"/>
          <w:b/>
          <w:kern w:val="0"/>
          <w:szCs w:val="21"/>
        </w:rPr>
        <w:t>5-</w:t>
      </w:r>
      <w:r w:rsidR="001F00E1">
        <w:rPr>
          <w:rFonts w:ascii="Times New Roman" w:eastAsia="宋体" w:hAnsi="Times New Roman" w:cs="Times New Roman" w:hint="eastAsia"/>
          <w:b/>
          <w:kern w:val="0"/>
          <w:szCs w:val="21"/>
        </w:rPr>
        <w:t>1</w:t>
      </w:r>
      <w:r>
        <w:rPr>
          <w:rFonts w:ascii="Times New Roman" w:eastAsia="宋体" w:hAnsi="Times New Roman" w:cs="Times New Roman" w:hint="eastAsia"/>
          <w:b/>
          <w:kern w:val="0"/>
          <w:szCs w:val="21"/>
        </w:rPr>
        <w:t>6</w:t>
      </w:r>
      <w:r>
        <w:rPr>
          <w:rFonts w:ascii="Times New Roman" w:eastAsia="宋体" w:hAnsi="Times New Roman" w:cs="Times New Roman" w:hint="eastAsia"/>
          <w:b/>
          <w:kern w:val="0"/>
          <w:szCs w:val="21"/>
        </w:rPr>
        <w:t>单一填料的</w:t>
      </w:r>
      <w:proofErr w:type="gramStart"/>
      <w:r>
        <w:rPr>
          <w:rFonts w:ascii="Times New Roman" w:eastAsia="宋体" w:hAnsi="Times New Roman" w:cs="Times New Roman" w:hint="eastAsia"/>
          <w:b/>
          <w:kern w:val="0"/>
          <w:szCs w:val="21"/>
        </w:rPr>
        <w:t>个</w:t>
      </w:r>
      <w:proofErr w:type="gramEnd"/>
      <w:r>
        <w:rPr>
          <w:rFonts w:ascii="Times New Roman" w:eastAsia="宋体" w:hAnsi="Times New Roman" w:cs="Times New Roman" w:hint="eastAsia"/>
          <w:b/>
          <w:kern w:val="0"/>
          <w:szCs w:val="21"/>
        </w:rPr>
        <w:t>单元</w:t>
      </w:r>
      <w:r w:rsidR="001F00E1" w:rsidRPr="001F00E1">
        <w:rPr>
          <w:rFonts w:ascii="Times New Roman" w:eastAsia="宋体" w:hAnsi="Times New Roman" w:cs="Times New Roman" w:hint="eastAsia"/>
          <w:b/>
          <w:kern w:val="0"/>
          <w:szCs w:val="21"/>
        </w:rPr>
        <w:t>三氯卡班</w:t>
      </w:r>
      <w:r>
        <w:rPr>
          <w:rFonts w:ascii="Times New Roman" w:eastAsia="宋体" w:hAnsi="Times New Roman" w:cs="Times New Roman" w:hint="eastAsia"/>
          <w:b/>
          <w:kern w:val="0"/>
          <w:szCs w:val="21"/>
        </w:rPr>
        <w:t>浓度波动曲线</w:t>
      </w:r>
    </w:p>
    <w:p w:rsidR="001F00E1" w:rsidRPr="001F00E1" w:rsidRDefault="001F00E1" w:rsidP="001F00E1">
      <w:pPr>
        <w:spacing w:line="360" w:lineRule="auto"/>
        <w:jc w:val="center"/>
        <w:rPr>
          <w:rFonts w:ascii="Times New Roman" w:eastAsia="宋体" w:hAnsi="Times New Roman" w:cs="Times New Roman"/>
          <w:b/>
          <w:kern w:val="0"/>
          <w:szCs w:val="21"/>
        </w:rPr>
      </w:pPr>
      <w:r>
        <w:rPr>
          <w:noProof/>
        </w:rPr>
        <w:lastRenderedPageBreak/>
        <w:drawing>
          <wp:inline distT="0" distB="0" distL="0" distR="0" wp14:anchorId="53E75593" wp14:editId="6CCACEFA">
            <wp:extent cx="4572000" cy="2562225"/>
            <wp:effectExtent l="0" t="0" r="0" b="0"/>
            <wp:docPr id="243" name="图表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AB3B0F" w:rsidRDefault="00AB3B0F" w:rsidP="001F00E1">
      <w:pPr>
        <w:spacing w:line="360" w:lineRule="auto"/>
        <w:jc w:val="center"/>
        <w:rPr>
          <w:rFonts w:ascii="Times New Roman" w:eastAsia="宋体" w:hAnsi="Times New Roman" w:cs="Times New Roman" w:hint="eastAsia"/>
          <w:b/>
          <w:kern w:val="0"/>
          <w:szCs w:val="21"/>
        </w:rPr>
      </w:pPr>
      <w:r w:rsidRPr="007E2530">
        <w:rPr>
          <w:rFonts w:ascii="Times New Roman" w:eastAsia="宋体" w:hAnsi="Times New Roman" w:cs="Times New Roman" w:hint="eastAsia"/>
          <w:b/>
          <w:kern w:val="0"/>
          <w:szCs w:val="21"/>
        </w:rPr>
        <w:t>图</w:t>
      </w:r>
      <w:r w:rsidRPr="007E2530">
        <w:rPr>
          <w:rFonts w:ascii="Times New Roman" w:eastAsia="宋体" w:hAnsi="Times New Roman" w:cs="Times New Roman" w:hint="eastAsia"/>
          <w:b/>
          <w:kern w:val="0"/>
          <w:szCs w:val="21"/>
        </w:rPr>
        <w:t>5-</w:t>
      </w:r>
      <w:r w:rsidR="001F00E1">
        <w:rPr>
          <w:rFonts w:ascii="Times New Roman" w:eastAsia="宋体" w:hAnsi="Times New Roman" w:cs="Times New Roman" w:hint="eastAsia"/>
          <w:b/>
          <w:kern w:val="0"/>
          <w:szCs w:val="21"/>
        </w:rPr>
        <w:t>1</w:t>
      </w:r>
      <w:r>
        <w:rPr>
          <w:rFonts w:ascii="Times New Roman" w:eastAsia="宋体" w:hAnsi="Times New Roman" w:cs="Times New Roman" w:hint="eastAsia"/>
          <w:b/>
          <w:kern w:val="0"/>
          <w:szCs w:val="21"/>
        </w:rPr>
        <w:t>7</w:t>
      </w:r>
      <w:r>
        <w:rPr>
          <w:rFonts w:ascii="Times New Roman" w:eastAsia="宋体" w:hAnsi="Times New Roman" w:cs="Times New Roman" w:hint="eastAsia"/>
          <w:b/>
          <w:kern w:val="0"/>
          <w:szCs w:val="21"/>
        </w:rPr>
        <w:t>单一填料的</w:t>
      </w:r>
      <w:proofErr w:type="gramStart"/>
      <w:r>
        <w:rPr>
          <w:rFonts w:ascii="Times New Roman" w:eastAsia="宋体" w:hAnsi="Times New Roman" w:cs="Times New Roman" w:hint="eastAsia"/>
          <w:b/>
          <w:kern w:val="0"/>
          <w:szCs w:val="21"/>
        </w:rPr>
        <w:t>个</w:t>
      </w:r>
      <w:proofErr w:type="gramEnd"/>
      <w:r>
        <w:rPr>
          <w:rFonts w:ascii="Times New Roman" w:eastAsia="宋体" w:hAnsi="Times New Roman" w:cs="Times New Roman" w:hint="eastAsia"/>
          <w:b/>
          <w:kern w:val="0"/>
          <w:szCs w:val="21"/>
        </w:rPr>
        <w:t>单元</w:t>
      </w:r>
      <w:r w:rsidR="001F00E1" w:rsidRPr="001F00E1">
        <w:rPr>
          <w:rFonts w:ascii="Times New Roman" w:eastAsia="宋体" w:hAnsi="Times New Roman" w:cs="Times New Roman" w:hint="eastAsia"/>
          <w:b/>
          <w:kern w:val="0"/>
          <w:szCs w:val="21"/>
        </w:rPr>
        <w:t>三氯卡班</w:t>
      </w:r>
      <w:r>
        <w:rPr>
          <w:rFonts w:ascii="Times New Roman" w:eastAsia="宋体" w:hAnsi="Times New Roman" w:cs="Times New Roman" w:hint="eastAsia"/>
          <w:b/>
          <w:kern w:val="0"/>
          <w:szCs w:val="21"/>
        </w:rPr>
        <w:t>去除率波动曲线</w:t>
      </w:r>
    </w:p>
    <w:p w:rsidR="00AB3B0F" w:rsidRPr="00AB3B0F" w:rsidRDefault="001F00E1" w:rsidP="000D4172">
      <w:pPr>
        <w:spacing w:line="360" w:lineRule="auto"/>
        <w:jc w:val="center"/>
        <w:rPr>
          <w:rFonts w:ascii="Times New Roman" w:eastAsia="宋体" w:hAnsi="Times New Roman" w:cs="Times New Roman" w:hint="eastAsia"/>
          <w:b/>
          <w:kern w:val="0"/>
          <w:szCs w:val="21"/>
        </w:rPr>
      </w:pPr>
      <w:r>
        <w:rPr>
          <w:noProof/>
        </w:rPr>
        <w:drawing>
          <wp:inline distT="0" distB="0" distL="0" distR="0" wp14:anchorId="24B1D70D" wp14:editId="5593C5C5">
            <wp:extent cx="4572000" cy="2619375"/>
            <wp:effectExtent l="0" t="0" r="0" b="0"/>
            <wp:docPr id="244" name="图表 2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AB3B0F" w:rsidRDefault="00AB3B0F" w:rsidP="001F00E1">
      <w:pPr>
        <w:spacing w:line="360" w:lineRule="auto"/>
        <w:jc w:val="center"/>
        <w:rPr>
          <w:rFonts w:ascii="Times New Roman" w:eastAsia="宋体" w:hAnsi="Times New Roman" w:cs="Times New Roman" w:hint="eastAsia"/>
          <w:b/>
          <w:kern w:val="0"/>
          <w:szCs w:val="21"/>
        </w:rPr>
      </w:pPr>
      <w:r w:rsidRPr="00AB3B0F">
        <w:rPr>
          <w:rFonts w:ascii="Times New Roman" w:eastAsia="宋体" w:hAnsi="Times New Roman" w:cs="Times New Roman" w:hint="eastAsia"/>
          <w:b/>
          <w:kern w:val="0"/>
          <w:szCs w:val="21"/>
        </w:rPr>
        <w:t>图</w:t>
      </w:r>
      <w:r w:rsidRPr="00AB3B0F">
        <w:rPr>
          <w:rFonts w:ascii="Times New Roman" w:eastAsia="宋体" w:hAnsi="Times New Roman" w:cs="Times New Roman" w:hint="eastAsia"/>
          <w:b/>
          <w:kern w:val="0"/>
          <w:szCs w:val="21"/>
        </w:rPr>
        <w:t>5-</w:t>
      </w:r>
      <w:r w:rsidR="001F00E1">
        <w:rPr>
          <w:rFonts w:ascii="Times New Roman" w:eastAsia="宋体" w:hAnsi="Times New Roman" w:cs="Times New Roman" w:hint="eastAsia"/>
          <w:b/>
          <w:kern w:val="0"/>
          <w:szCs w:val="21"/>
        </w:rPr>
        <w:t>18</w:t>
      </w:r>
      <w:r w:rsidRPr="00AB3B0F">
        <w:rPr>
          <w:rFonts w:ascii="Times New Roman" w:eastAsia="宋体" w:hAnsi="Times New Roman" w:cs="Times New Roman" w:hint="eastAsia"/>
          <w:b/>
          <w:kern w:val="0"/>
          <w:szCs w:val="21"/>
        </w:rPr>
        <w:t>组合填料的</w:t>
      </w:r>
      <w:proofErr w:type="gramStart"/>
      <w:r w:rsidRPr="00AB3B0F">
        <w:rPr>
          <w:rFonts w:ascii="Times New Roman" w:eastAsia="宋体" w:hAnsi="Times New Roman" w:cs="Times New Roman" w:hint="eastAsia"/>
          <w:b/>
          <w:kern w:val="0"/>
          <w:szCs w:val="21"/>
        </w:rPr>
        <w:t>个</w:t>
      </w:r>
      <w:proofErr w:type="gramEnd"/>
      <w:r w:rsidRPr="00AB3B0F">
        <w:rPr>
          <w:rFonts w:ascii="Times New Roman" w:eastAsia="宋体" w:hAnsi="Times New Roman" w:cs="Times New Roman" w:hint="eastAsia"/>
          <w:b/>
          <w:kern w:val="0"/>
          <w:szCs w:val="21"/>
        </w:rPr>
        <w:t>单元</w:t>
      </w:r>
      <w:r w:rsidR="001F00E1" w:rsidRPr="001F00E1">
        <w:rPr>
          <w:rFonts w:ascii="Times New Roman" w:eastAsia="宋体" w:hAnsi="Times New Roman" w:cs="Times New Roman" w:hint="eastAsia"/>
          <w:b/>
          <w:kern w:val="0"/>
          <w:szCs w:val="21"/>
        </w:rPr>
        <w:t>三氯卡班</w:t>
      </w:r>
      <w:r w:rsidRPr="00AB3B0F">
        <w:rPr>
          <w:rFonts w:ascii="Times New Roman" w:eastAsia="宋体" w:hAnsi="Times New Roman" w:cs="Times New Roman" w:hint="eastAsia"/>
          <w:b/>
          <w:kern w:val="0"/>
          <w:szCs w:val="21"/>
        </w:rPr>
        <w:t>浓度波动曲线</w:t>
      </w:r>
    </w:p>
    <w:p w:rsidR="00AB3B0F" w:rsidRDefault="001F00E1" w:rsidP="001F00E1">
      <w:pPr>
        <w:spacing w:line="360" w:lineRule="auto"/>
        <w:jc w:val="center"/>
        <w:rPr>
          <w:rFonts w:ascii="Times New Roman" w:eastAsia="宋体" w:hAnsi="Times New Roman" w:cs="Times New Roman" w:hint="eastAsia"/>
          <w:b/>
          <w:kern w:val="0"/>
          <w:szCs w:val="21"/>
        </w:rPr>
      </w:pPr>
      <w:r>
        <w:rPr>
          <w:noProof/>
        </w:rPr>
        <w:drawing>
          <wp:inline distT="0" distB="0" distL="0" distR="0" wp14:anchorId="10D80F3F" wp14:editId="4BCD8B73">
            <wp:extent cx="4572000" cy="2571750"/>
            <wp:effectExtent l="0" t="0" r="0" b="0"/>
            <wp:docPr id="245" name="图表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AB3B0F" w:rsidRPr="00AB3B0F" w:rsidRDefault="00AB3B0F" w:rsidP="001F00E1">
      <w:pPr>
        <w:spacing w:line="360" w:lineRule="auto"/>
        <w:jc w:val="center"/>
        <w:rPr>
          <w:rFonts w:ascii="Times New Roman" w:eastAsia="宋体" w:hAnsi="Times New Roman" w:cs="Times New Roman" w:hint="eastAsia"/>
          <w:b/>
          <w:kern w:val="0"/>
          <w:szCs w:val="21"/>
        </w:rPr>
      </w:pPr>
      <w:r w:rsidRPr="00AB3B0F">
        <w:rPr>
          <w:rFonts w:ascii="Times New Roman" w:eastAsia="宋体" w:hAnsi="Times New Roman" w:cs="Times New Roman" w:hint="eastAsia"/>
          <w:b/>
          <w:kern w:val="0"/>
          <w:szCs w:val="21"/>
        </w:rPr>
        <w:t>图</w:t>
      </w:r>
      <w:r w:rsidRPr="00AB3B0F">
        <w:rPr>
          <w:rFonts w:ascii="Times New Roman" w:eastAsia="宋体" w:hAnsi="Times New Roman" w:cs="Times New Roman" w:hint="eastAsia"/>
          <w:b/>
          <w:kern w:val="0"/>
          <w:szCs w:val="21"/>
        </w:rPr>
        <w:t>5-</w:t>
      </w:r>
      <w:r w:rsidR="001F00E1">
        <w:rPr>
          <w:rFonts w:ascii="Times New Roman" w:eastAsia="宋体" w:hAnsi="Times New Roman" w:cs="Times New Roman" w:hint="eastAsia"/>
          <w:b/>
          <w:kern w:val="0"/>
          <w:szCs w:val="21"/>
        </w:rPr>
        <w:t>19</w:t>
      </w:r>
      <w:r w:rsidRPr="00AB3B0F">
        <w:rPr>
          <w:rFonts w:ascii="Times New Roman" w:eastAsia="宋体" w:hAnsi="Times New Roman" w:cs="Times New Roman" w:hint="eastAsia"/>
          <w:b/>
          <w:kern w:val="0"/>
          <w:szCs w:val="21"/>
        </w:rPr>
        <w:t>组合填料的</w:t>
      </w:r>
      <w:proofErr w:type="gramStart"/>
      <w:r w:rsidRPr="00AB3B0F">
        <w:rPr>
          <w:rFonts w:ascii="Times New Roman" w:eastAsia="宋体" w:hAnsi="Times New Roman" w:cs="Times New Roman" w:hint="eastAsia"/>
          <w:b/>
          <w:kern w:val="0"/>
          <w:szCs w:val="21"/>
        </w:rPr>
        <w:t>个</w:t>
      </w:r>
      <w:proofErr w:type="gramEnd"/>
      <w:r w:rsidRPr="00AB3B0F">
        <w:rPr>
          <w:rFonts w:ascii="Times New Roman" w:eastAsia="宋体" w:hAnsi="Times New Roman" w:cs="Times New Roman" w:hint="eastAsia"/>
          <w:b/>
          <w:kern w:val="0"/>
          <w:szCs w:val="21"/>
        </w:rPr>
        <w:t>单元</w:t>
      </w:r>
      <w:r w:rsidR="001F00E1" w:rsidRPr="001F00E1">
        <w:rPr>
          <w:rFonts w:ascii="Times New Roman" w:eastAsia="宋体" w:hAnsi="Times New Roman" w:cs="Times New Roman" w:hint="eastAsia"/>
          <w:b/>
          <w:kern w:val="0"/>
          <w:szCs w:val="21"/>
        </w:rPr>
        <w:t>三氯卡班</w:t>
      </w:r>
      <w:r w:rsidRPr="00AB3B0F">
        <w:rPr>
          <w:rFonts w:ascii="Times New Roman" w:eastAsia="宋体" w:hAnsi="Times New Roman" w:cs="Times New Roman" w:hint="eastAsia"/>
          <w:b/>
          <w:kern w:val="0"/>
          <w:szCs w:val="21"/>
        </w:rPr>
        <w:t>去除率波动曲线</w:t>
      </w:r>
    </w:p>
    <w:p w:rsidR="005126C0" w:rsidRPr="000D0F69" w:rsidRDefault="005126C0" w:rsidP="005126C0">
      <w:pPr>
        <w:spacing w:line="440" w:lineRule="exact"/>
        <w:jc w:val="center"/>
        <w:rPr>
          <w:rFonts w:ascii="Times New Roman" w:eastAsia="宋体" w:hAnsi="Times New Roman" w:cs="Times New Roman"/>
          <w:b/>
          <w:kern w:val="0"/>
          <w:szCs w:val="21"/>
        </w:rPr>
      </w:pPr>
      <w:r w:rsidRPr="000D0F69">
        <w:rPr>
          <w:rFonts w:ascii="Times New Roman" w:eastAsia="宋体" w:hAnsi="Times New Roman" w:cs="Times New Roman" w:hint="eastAsia"/>
          <w:b/>
          <w:kern w:val="0"/>
          <w:szCs w:val="21"/>
        </w:rPr>
        <w:lastRenderedPageBreak/>
        <w:t>表</w:t>
      </w:r>
      <w:r w:rsidRPr="000D0F69">
        <w:rPr>
          <w:rFonts w:ascii="Times New Roman" w:eastAsia="宋体" w:hAnsi="Times New Roman" w:cs="Times New Roman" w:hint="eastAsia"/>
          <w:b/>
          <w:kern w:val="0"/>
          <w:szCs w:val="21"/>
        </w:rPr>
        <w:t>5-5</w:t>
      </w:r>
      <w:r w:rsidRPr="000D0F69">
        <w:rPr>
          <w:rFonts w:ascii="Times New Roman" w:eastAsia="宋体" w:hAnsi="Times New Roman" w:cs="Times New Roman" w:hint="eastAsia"/>
          <w:b/>
          <w:kern w:val="0"/>
          <w:szCs w:val="21"/>
        </w:rPr>
        <w:t>各个</w:t>
      </w:r>
      <w:r w:rsidR="00861EE5">
        <w:rPr>
          <w:rFonts w:ascii="Times New Roman" w:eastAsia="宋体" w:hAnsi="Times New Roman" w:cs="Times New Roman" w:hint="eastAsia"/>
          <w:b/>
          <w:kern w:val="0"/>
          <w:szCs w:val="21"/>
        </w:rPr>
        <w:t>处理单元</w:t>
      </w:r>
      <w:r w:rsidRPr="000D0F69">
        <w:rPr>
          <w:rFonts w:ascii="Times New Roman" w:eastAsia="宋体" w:hAnsi="Times New Roman" w:cs="Times New Roman" w:hint="eastAsia"/>
          <w:b/>
          <w:kern w:val="0"/>
          <w:szCs w:val="21"/>
        </w:rPr>
        <w:t>的三氯生监测数据</w:t>
      </w:r>
      <w:r w:rsidR="008F77AB" w:rsidRPr="000D0F69">
        <w:rPr>
          <w:rFonts w:ascii="Times New Roman" w:eastAsia="宋体" w:hAnsi="Times New Roman" w:cs="Times New Roman" w:hint="eastAsia"/>
          <w:b/>
          <w:kern w:val="0"/>
          <w:szCs w:val="21"/>
        </w:rPr>
        <w:t>单位（</w:t>
      </w:r>
      <w:r w:rsidR="008F77AB" w:rsidRPr="000D0F69">
        <w:rPr>
          <w:rFonts w:ascii="Times New Roman" w:eastAsia="宋体" w:hAnsi="Times New Roman" w:cs="Times New Roman" w:hint="eastAsia"/>
          <w:b/>
          <w:kern w:val="0"/>
          <w:szCs w:val="21"/>
        </w:rPr>
        <w:t>ng/l</w:t>
      </w:r>
      <w:r w:rsidR="008F77AB" w:rsidRPr="000D0F69">
        <w:rPr>
          <w:rFonts w:ascii="Times New Roman" w:eastAsia="宋体" w:hAnsi="Times New Roman" w:cs="Times New Roman" w:hint="eastAsia"/>
          <w:b/>
          <w:kern w:val="0"/>
          <w:szCs w:val="21"/>
        </w:rPr>
        <w:t>）</w:t>
      </w:r>
    </w:p>
    <w:tbl>
      <w:tblPr>
        <w:tblW w:w="0" w:type="auto"/>
        <w:jc w:val="center"/>
        <w:tblInd w:w="-885" w:type="dxa"/>
        <w:tblLook w:val="04A0" w:firstRow="1" w:lastRow="0" w:firstColumn="1" w:lastColumn="0" w:noHBand="0" w:noVBand="1"/>
      </w:tblPr>
      <w:tblGrid>
        <w:gridCol w:w="913"/>
        <w:gridCol w:w="797"/>
        <w:gridCol w:w="796"/>
        <w:gridCol w:w="796"/>
        <w:gridCol w:w="873"/>
        <w:gridCol w:w="873"/>
        <w:gridCol w:w="873"/>
        <w:gridCol w:w="873"/>
        <w:gridCol w:w="873"/>
        <w:gridCol w:w="873"/>
        <w:gridCol w:w="873"/>
      </w:tblGrid>
      <w:tr w:rsidR="005126C0" w:rsidRPr="004D5845" w:rsidTr="00C21110">
        <w:trPr>
          <w:trHeight w:val="36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名称</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1月7日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1月8日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1月9日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1月10日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1月11日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1月12日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1月13日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1月14日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1月15日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1月16日</w:t>
            </w:r>
          </w:p>
        </w:tc>
      </w:tr>
      <w:tr w:rsidR="005126C0" w:rsidRPr="004D5845" w:rsidTr="00C21110">
        <w:trPr>
          <w:trHeight w:val="36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池子</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127.35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92.32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84.33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83.72 </w:t>
            </w:r>
          </w:p>
        </w:tc>
        <w:tc>
          <w:tcPr>
            <w:tcW w:w="0" w:type="auto"/>
            <w:tcBorders>
              <w:top w:val="nil"/>
              <w:left w:val="nil"/>
              <w:bottom w:val="single" w:sz="4" w:space="0" w:color="auto"/>
              <w:right w:val="single" w:sz="4" w:space="0" w:color="auto"/>
            </w:tcBorders>
            <w:shd w:val="clear" w:color="000000" w:fill="FFFFFF"/>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72.86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98.10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77.29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105.94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78.37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111.46 </w:t>
            </w:r>
          </w:p>
        </w:tc>
      </w:tr>
      <w:tr w:rsidR="005126C0" w:rsidRPr="004D5845" w:rsidTr="00C21110">
        <w:trPr>
          <w:trHeight w:val="36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一体化</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42.45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58.49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38.85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55.62 </w:t>
            </w:r>
          </w:p>
        </w:tc>
        <w:tc>
          <w:tcPr>
            <w:tcW w:w="0" w:type="auto"/>
            <w:tcBorders>
              <w:top w:val="nil"/>
              <w:left w:val="nil"/>
              <w:bottom w:val="single" w:sz="4" w:space="0" w:color="auto"/>
              <w:right w:val="single" w:sz="4" w:space="0" w:color="auto"/>
            </w:tcBorders>
            <w:shd w:val="clear" w:color="000000" w:fill="FFFFFF"/>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36.36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60.44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49.74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64.80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55.57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60.40 </w:t>
            </w:r>
          </w:p>
        </w:tc>
      </w:tr>
      <w:tr w:rsidR="005126C0" w:rsidRPr="004D5845" w:rsidTr="00C21110">
        <w:trPr>
          <w:trHeight w:val="36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碎石</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35.16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46.41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28.04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37.01 </w:t>
            </w:r>
          </w:p>
        </w:tc>
        <w:tc>
          <w:tcPr>
            <w:tcW w:w="0" w:type="auto"/>
            <w:tcBorders>
              <w:top w:val="nil"/>
              <w:left w:val="nil"/>
              <w:bottom w:val="single" w:sz="4" w:space="0" w:color="auto"/>
              <w:right w:val="single" w:sz="4" w:space="0" w:color="auto"/>
            </w:tcBorders>
            <w:shd w:val="clear" w:color="000000" w:fill="FFFFFF"/>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21.39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43.22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37.09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32.01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30.54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39.13 </w:t>
            </w:r>
          </w:p>
        </w:tc>
      </w:tr>
      <w:tr w:rsidR="005126C0" w:rsidRPr="004D5845" w:rsidTr="00C21110">
        <w:trPr>
          <w:trHeight w:val="36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煤渣</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25.43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16.79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20.21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14.23 </w:t>
            </w:r>
          </w:p>
        </w:tc>
        <w:tc>
          <w:tcPr>
            <w:tcW w:w="0" w:type="auto"/>
            <w:tcBorders>
              <w:top w:val="nil"/>
              <w:left w:val="nil"/>
              <w:bottom w:val="single" w:sz="4" w:space="0" w:color="auto"/>
              <w:right w:val="single" w:sz="4" w:space="0" w:color="auto"/>
            </w:tcBorders>
            <w:shd w:val="clear" w:color="000000" w:fill="FFFFFF"/>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17.10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20.08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24.87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17.41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25.60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18.03 </w:t>
            </w:r>
          </w:p>
        </w:tc>
      </w:tr>
      <w:tr w:rsidR="005126C0" w:rsidRPr="004D5845" w:rsidTr="00C21110">
        <w:trPr>
          <w:trHeight w:val="36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陶粒</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23.46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37.20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25.90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39.13 </w:t>
            </w:r>
          </w:p>
        </w:tc>
        <w:tc>
          <w:tcPr>
            <w:tcW w:w="0" w:type="auto"/>
            <w:tcBorders>
              <w:top w:val="nil"/>
              <w:left w:val="nil"/>
              <w:bottom w:val="single" w:sz="4" w:space="0" w:color="auto"/>
              <w:right w:val="single" w:sz="4" w:space="0" w:color="auto"/>
            </w:tcBorders>
            <w:shd w:val="clear" w:color="000000" w:fill="FFFFFF"/>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26.92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17.03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32.59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33.57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29.75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26.43 </w:t>
            </w:r>
          </w:p>
        </w:tc>
      </w:tr>
      <w:tr w:rsidR="005126C0" w:rsidRPr="004D5845" w:rsidTr="00C21110">
        <w:trPr>
          <w:trHeight w:val="36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陶粒+碎石</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19.48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39.85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26.82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36.33 </w:t>
            </w:r>
          </w:p>
        </w:tc>
        <w:tc>
          <w:tcPr>
            <w:tcW w:w="0" w:type="auto"/>
            <w:tcBorders>
              <w:top w:val="nil"/>
              <w:left w:val="nil"/>
              <w:bottom w:val="single" w:sz="4" w:space="0" w:color="auto"/>
              <w:right w:val="single" w:sz="4" w:space="0" w:color="auto"/>
            </w:tcBorders>
            <w:shd w:val="clear" w:color="000000" w:fill="FFFFFF"/>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25.77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24.62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31.36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37.83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33.46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38.99 </w:t>
            </w:r>
          </w:p>
        </w:tc>
      </w:tr>
      <w:tr w:rsidR="005126C0" w:rsidRPr="004D5845" w:rsidTr="00C21110">
        <w:trPr>
          <w:trHeight w:val="36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煤渣+碎石</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30.33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16.18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12.53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18.71 </w:t>
            </w:r>
          </w:p>
        </w:tc>
        <w:tc>
          <w:tcPr>
            <w:tcW w:w="0" w:type="auto"/>
            <w:tcBorders>
              <w:top w:val="nil"/>
              <w:left w:val="nil"/>
              <w:bottom w:val="single" w:sz="4" w:space="0" w:color="auto"/>
              <w:right w:val="single" w:sz="4" w:space="0" w:color="auto"/>
            </w:tcBorders>
            <w:shd w:val="clear" w:color="000000" w:fill="FFFFFF"/>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20.45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18.59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24.82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30.41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25.63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25.59 </w:t>
            </w:r>
          </w:p>
        </w:tc>
      </w:tr>
      <w:tr w:rsidR="005126C0" w:rsidRPr="004D5845" w:rsidTr="00C21110">
        <w:trPr>
          <w:trHeight w:val="498"/>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沸石+碎石</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30.87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41.77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36.84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38.28 </w:t>
            </w:r>
          </w:p>
        </w:tc>
        <w:tc>
          <w:tcPr>
            <w:tcW w:w="0" w:type="auto"/>
            <w:tcBorders>
              <w:top w:val="nil"/>
              <w:left w:val="nil"/>
              <w:bottom w:val="single" w:sz="4" w:space="0" w:color="auto"/>
              <w:right w:val="single" w:sz="4" w:space="0" w:color="auto"/>
            </w:tcBorders>
            <w:shd w:val="clear" w:color="000000" w:fill="FFFFFF"/>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26.71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35.05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35.56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54.44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32.32 </w:t>
            </w:r>
          </w:p>
        </w:tc>
        <w:tc>
          <w:tcPr>
            <w:tcW w:w="0" w:type="auto"/>
            <w:tcBorders>
              <w:top w:val="nil"/>
              <w:left w:val="nil"/>
              <w:bottom w:val="single" w:sz="4" w:space="0" w:color="auto"/>
              <w:right w:val="single" w:sz="4" w:space="0" w:color="auto"/>
            </w:tcBorders>
            <w:shd w:val="clear" w:color="auto" w:fill="auto"/>
            <w:noWrap/>
            <w:vAlign w:val="center"/>
            <w:hideMark/>
          </w:tcPr>
          <w:p w:rsidR="005126C0" w:rsidRDefault="005126C0">
            <w:pPr>
              <w:jc w:val="center"/>
              <w:rPr>
                <w:rFonts w:ascii="宋体" w:eastAsia="宋体" w:hAnsi="宋体" w:cs="宋体"/>
                <w:color w:val="000000"/>
                <w:sz w:val="22"/>
              </w:rPr>
            </w:pPr>
            <w:r>
              <w:rPr>
                <w:rFonts w:hint="eastAsia"/>
                <w:color w:val="000000"/>
                <w:sz w:val="22"/>
              </w:rPr>
              <w:t xml:space="preserve">40.16 </w:t>
            </w:r>
          </w:p>
        </w:tc>
      </w:tr>
    </w:tbl>
    <w:p w:rsidR="005126C0" w:rsidRDefault="001F00E1" w:rsidP="001F00E1">
      <w:pPr>
        <w:spacing w:line="360" w:lineRule="auto"/>
        <w:ind w:leftChars="-200" w:left="-420" w:rightChars="-200" w:right="-420"/>
        <w:jc w:val="center"/>
        <w:rPr>
          <w:noProof/>
        </w:rPr>
      </w:pPr>
      <w:r>
        <w:rPr>
          <w:noProof/>
        </w:rPr>
        <w:drawing>
          <wp:inline distT="0" distB="0" distL="0" distR="0" wp14:anchorId="0FBA3C55" wp14:editId="57A24807">
            <wp:extent cx="4648200" cy="2390775"/>
            <wp:effectExtent l="0" t="0" r="0" b="0"/>
            <wp:docPr id="246" name="图表 246"/>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AB3B0F" w:rsidRPr="007E2530" w:rsidRDefault="00AB3B0F" w:rsidP="001F00E1">
      <w:pPr>
        <w:spacing w:line="360" w:lineRule="auto"/>
        <w:jc w:val="center"/>
        <w:rPr>
          <w:rFonts w:ascii="Times New Roman" w:eastAsia="宋体" w:hAnsi="Times New Roman" w:cs="Times New Roman"/>
          <w:b/>
          <w:kern w:val="0"/>
          <w:szCs w:val="21"/>
        </w:rPr>
      </w:pPr>
      <w:r w:rsidRPr="007E2530">
        <w:rPr>
          <w:rFonts w:ascii="Times New Roman" w:eastAsia="宋体" w:hAnsi="Times New Roman" w:cs="Times New Roman" w:hint="eastAsia"/>
          <w:b/>
          <w:kern w:val="0"/>
          <w:szCs w:val="21"/>
        </w:rPr>
        <w:t>图</w:t>
      </w:r>
      <w:r w:rsidRPr="007E2530">
        <w:rPr>
          <w:rFonts w:ascii="Times New Roman" w:eastAsia="宋体" w:hAnsi="Times New Roman" w:cs="Times New Roman" w:hint="eastAsia"/>
          <w:b/>
          <w:kern w:val="0"/>
          <w:szCs w:val="21"/>
        </w:rPr>
        <w:t>5-</w:t>
      </w:r>
      <w:r w:rsidR="001F00E1">
        <w:rPr>
          <w:rFonts w:ascii="Times New Roman" w:eastAsia="宋体" w:hAnsi="Times New Roman" w:cs="Times New Roman" w:hint="eastAsia"/>
          <w:b/>
          <w:kern w:val="0"/>
          <w:szCs w:val="21"/>
        </w:rPr>
        <w:t>20</w:t>
      </w:r>
      <w:r>
        <w:rPr>
          <w:rFonts w:ascii="Times New Roman" w:eastAsia="宋体" w:hAnsi="Times New Roman" w:cs="Times New Roman" w:hint="eastAsia"/>
          <w:b/>
          <w:kern w:val="0"/>
          <w:szCs w:val="21"/>
        </w:rPr>
        <w:t>一体化</w:t>
      </w:r>
      <w:r w:rsidRPr="007E2530">
        <w:rPr>
          <w:rFonts w:ascii="Times New Roman" w:eastAsia="宋体" w:hAnsi="Times New Roman" w:cs="Times New Roman" w:hint="eastAsia"/>
          <w:b/>
          <w:kern w:val="0"/>
          <w:szCs w:val="21"/>
        </w:rPr>
        <w:t>的</w:t>
      </w:r>
      <w:proofErr w:type="gramStart"/>
      <w:r w:rsidR="001F00E1" w:rsidRPr="001F00E1">
        <w:rPr>
          <w:rFonts w:ascii="Times New Roman" w:eastAsia="宋体" w:hAnsi="Times New Roman" w:cs="Times New Roman" w:hint="eastAsia"/>
          <w:b/>
          <w:kern w:val="0"/>
          <w:szCs w:val="21"/>
        </w:rPr>
        <w:t>三氯生</w:t>
      </w:r>
      <w:r>
        <w:rPr>
          <w:rFonts w:ascii="Times New Roman" w:eastAsia="宋体" w:hAnsi="Times New Roman" w:cs="Times New Roman" w:hint="eastAsia"/>
          <w:b/>
          <w:kern w:val="0"/>
          <w:szCs w:val="21"/>
        </w:rPr>
        <w:t>浓度</w:t>
      </w:r>
      <w:proofErr w:type="gramEnd"/>
      <w:r>
        <w:rPr>
          <w:rFonts w:ascii="Times New Roman" w:eastAsia="宋体" w:hAnsi="Times New Roman" w:cs="Times New Roman" w:hint="eastAsia"/>
          <w:b/>
          <w:kern w:val="0"/>
          <w:szCs w:val="21"/>
        </w:rPr>
        <w:t>和去除率波动曲线</w:t>
      </w:r>
    </w:p>
    <w:p w:rsidR="00AB3B0F" w:rsidRDefault="001F00E1" w:rsidP="001F00E1">
      <w:pPr>
        <w:spacing w:line="360" w:lineRule="auto"/>
        <w:jc w:val="center"/>
        <w:rPr>
          <w:rFonts w:ascii="Times New Roman" w:eastAsia="宋体" w:hAnsi="Times New Roman" w:cs="Times New Roman" w:hint="eastAsia"/>
          <w:b/>
          <w:kern w:val="0"/>
          <w:szCs w:val="21"/>
        </w:rPr>
      </w:pPr>
      <w:r>
        <w:rPr>
          <w:noProof/>
        </w:rPr>
        <w:drawing>
          <wp:inline distT="0" distB="0" distL="0" distR="0" wp14:anchorId="07CEE2B4" wp14:editId="26DBB93B">
            <wp:extent cx="4572000" cy="2333625"/>
            <wp:effectExtent l="0" t="0" r="0" b="0"/>
            <wp:docPr id="247" name="图表 24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AB3B0F" w:rsidRDefault="00AB3B0F" w:rsidP="001F00E1">
      <w:pPr>
        <w:spacing w:line="360" w:lineRule="auto"/>
        <w:jc w:val="center"/>
        <w:rPr>
          <w:rFonts w:ascii="Times New Roman" w:eastAsia="宋体" w:hAnsi="Times New Roman" w:cs="Times New Roman" w:hint="eastAsia"/>
          <w:b/>
          <w:kern w:val="0"/>
          <w:szCs w:val="21"/>
        </w:rPr>
      </w:pPr>
      <w:r w:rsidRPr="007E2530">
        <w:rPr>
          <w:rFonts w:ascii="Times New Roman" w:eastAsia="宋体" w:hAnsi="Times New Roman" w:cs="Times New Roman" w:hint="eastAsia"/>
          <w:b/>
          <w:kern w:val="0"/>
          <w:szCs w:val="21"/>
        </w:rPr>
        <w:t>图</w:t>
      </w:r>
      <w:r w:rsidRPr="007E2530">
        <w:rPr>
          <w:rFonts w:ascii="Times New Roman" w:eastAsia="宋体" w:hAnsi="Times New Roman" w:cs="Times New Roman" w:hint="eastAsia"/>
          <w:b/>
          <w:kern w:val="0"/>
          <w:szCs w:val="21"/>
        </w:rPr>
        <w:t>5-</w:t>
      </w:r>
      <w:r w:rsidR="001F00E1">
        <w:rPr>
          <w:rFonts w:ascii="Times New Roman" w:eastAsia="宋体" w:hAnsi="Times New Roman" w:cs="Times New Roman" w:hint="eastAsia"/>
          <w:b/>
          <w:kern w:val="0"/>
          <w:szCs w:val="21"/>
        </w:rPr>
        <w:t>21</w:t>
      </w:r>
      <w:r>
        <w:rPr>
          <w:rFonts w:ascii="Times New Roman" w:eastAsia="宋体" w:hAnsi="Times New Roman" w:cs="Times New Roman" w:hint="eastAsia"/>
          <w:b/>
          <w:kern w:val="0"/>
          <w:szCs w:val="21"/>
        </w:rPr>
        <w:t>单一填料的</w:t>
      </w:r>
      <w:proofErr w:type="gramStart"/>
      <w:r>
        <w:rPr>
          <w:rFonts w:ascii="Times New Roman" w:eastAsia="宋体" w:hAnsi="Times New Roman" w:cs="Times New Roman" w:hint="eastAsia"/>
          <w:b/>
          <w:kern w:val="0"/>
          <w:szCs w:val="21"/>
        </w:rPr>
        <w:t>个</w:t>
      </w:r>
      <w:proofErr w:type="gramEnd"/>
      <w:r>
        <w:rPr>
          <w:rFonts w:ascii="Times New Roman" w:eastAsia="宋体" w:hAnsi="Times New Roman" w:cs="Times New Roman" w:hint="eastAsia"/>
          <w:b/>
          <w:kern w:val="0"/>
          <w:szCs w:val="21"/>
        </w:rPr>
        <w:t>单元</w:t>
      </w:r>
      <w:proofErr w:type="gramStart"/>
      <w:r w:rsidR="001F00E1" w:rsidRPr="001F00E1">
        <w:rPr>
          <w:rFonts w:ascii="Times New Roman" w:eastAsia="宋体" w:hAnsi="Times New Roman" w:cs="Times New Roman" w:hint="eastAsia"/>
          <w:b/>
          <w:kern w:val="0"/>
          <w:szCs w:val="21"/>
        </w:rPr>
        <w:t>三氯生</w:t>
      </w:r>
      <w:r>
        <w:rPr>
          <w:rFonts w:ascii="Times New Roman" w:eastAsia="宋体" w:hAnsi="Times New Roman" w:cs="Times New Roman" w:hint="eastAsia"/>
          <w:b/>
          <w:kern w:val="0"/>
          <w:szCs w:val="21"/>
        </w:rPr>
        <w:t>浓度</w:t>
      </w:r>
      <w:proofErr w:type="gramEnd"/>
      <w:r>
        <w:rPr>
          <w:rFonts w:ascii="Times New Roman" w:eastAsia="宋体" w:hAnsi="Times New Roman" w:cs="Times New Roman" w:hint="eastAsia"/>
          <w:b/>
          <w:kern w:val="0"/>
          <w:szCs w:val="21"/>
        </w:rPr>
        <w:t>波动曲线</w:t>
      </w:r>
    </w:p>
    <w:p w:rsidR="00AB3B0F" w:rsidRPr="00AB3B0F" w:rsidRDefault="000D4172" w:rsidP="001F00E1">
      <w:pPr>
        <w:spacing w:line="360" w:lineRule="auto"/>
        <w:jc w:val="center"/>
        <w:rPr>
          <w:rFonts w:ascii="Times New Roman" w:eastAsia="宋体" w:hAnsi="Times New Roman" w:cs="Times New Roman"/>
          <w:b/>
          <w:kern w:val="0"/>
          <w:szCs w:val="21"/>
        </w:rPr>
      </w:pPr>
      <w:r>
        <w:rPr>
          <w:noProof/>
        </w:rPr>
        <w:lastRenderedPageBreak/>
        <w:drawing>
          <wp:inline distT="0" distB="0" distL="0" distR="0" wp14:anchorId="6E9D424C" wp14:editId="2205502D">
            <wp:extent cx="4572000" cy="2495550"/>
            <wp:effectExtent l="0" t="0" r="0" b="0"/>
            <wp:docPr id="248" name="图表 248"/>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AB3B0F" w:rsidRDefault="00AB3B0F" w:rsidP="001F00E1">
      <w:pPr>
        <w:spacing w:line="360" w:lineRule="auto"/>
        <w:jc w:val="center"/>
        <w:rPr>
          <w:rFonts w:ascii="Times New Roman" w:eastAsia="宋体" w:hAnsi="Times New Roman" w:cs="Times New Roman" w:hint="eastAsia"/>
          <w:b/>
          <w:kern w:val="0"/>
          <w:szCs w:val="21"/>
        </w:rPr>
      </w:pPr>
      <w:r w:rsidRPr="007E2530">
        <w:rPr>
          <w:rFonts w:ascii="Times New Roman" w:eastAsia="宋体" w:hAnsi="Times New Roman" w:cs="Times New Roman" w:hint="eastAsia"/>
          <w:b/>
          <w:kern w:val="0"/>
          <w:szCs w:val="21"/>
        </w:rPr>
        <w:t>图</w:t>
      </w:r>
      <w:r w:rsidRPr="007E2530">
        <w:rPr>
          <w:rFonts w:ascii="Times New Roman" w:eastAsia="宋体" w:hAnsi="Times New Roman" w:cs="Times New Roman" w:hint="eastAsia"/>
          <w:b/>
          <w:kern w:val="0"/>
          <w:szCs w:val="21"/>
        </w:rPr>
        <w:t>5-</w:t>
      </w:r>
      <w:r w:rsidR="001F00E1">
        <w:rPr>
          <w:rFonts w:ascii="Times New Roman" w:eastAsia="宋体" w:hAnsi="Times New Roman" w:cs="Times New Roman" w:hint="eastAsia"/>
          <w:b/>
          <w:kern w:val="0"/>
          <w:szCs w:val="21"/>
        </w:rPr>
        <w:t>22</w:t>
      </w:r>
      <w:r>
        <w:rPr>
          <w:rFonts w:ascii="Times New Roman" w:eastAsia="宋体" w:hAnsi="Times New Roman" w:cs="Times New Roman" w:hint="eastAsia"/>
          <w:b/>
          <w:kern w:val="0"/>
          <w:szCs w:val="21"/>
        </w:rPr>
        <w:t>单一填料的</w:t>
      </w:r>
      <w:proofErr w:type="gramStart"/>
      <w:r>
        <w:rPr>
          <w:rFonts w:ascii="Times New Roman" w:eastAsia="宋体" w:hAnsi="Times New Roman" w:cs="Times New Roman" w:hint="eastAsia"/>
          <w:b/>
          <w:kern w:val="0"/>
          <w:szCs w:val="21"/>
        </w:rPr>
        <w:t>个</w:t>
      </w:r>
      <w:proofErr w:type="gramEnd"/>
      <w:r>
        <w:rPr>
          <w:rFonts w:ascii="Times New Roman" w:eastAsia="宋体" w:hAnsi="Times New Roman" w:cs="Times New Roman" w:hint="eastAsia"/>
          <w:b/>
          <w:kern w:val="0"/>
          <w:szCs w:val="21"/>
        </w:rPr>
        <w:t>单元</w:t>
      </w:r>
      <w:proofErr w:type="gramStart"/>
      <w:r w:rsidR="001F00E1" w:rsidRPr="001F00E1">
        <w:rPr>
          <w:rFonts w:ascii="Times New Roman" w:eastAsia="宋体" w:hAnsi="Times New Roman" w:cs="Times New Roman" w:hint="eastAsia"/>
          <w:b/>
          <w:kern w:val="0"/>
          <w:szCs w:val="21"/>
        </w:rPr>
        <w:t>三氯生</w:t>
      </w:r>
      <w:r>
        <w:rPr>
          <w:rFonts w:ascii="Times New Roman" w:eastAsia="宋体" w:hAnsi="Times New Roman" w:cs="Times New Roman" w:hint="eastAsia"/>
          <w:b/>
          <w:kern w:val="0"/>
          <w:szCs w:val="21"/>
        </w:rPr>
        <w:t>去除率</w:t>
      </w:r>
      <w:proofErr w:type="gramEnd"/>
      <w:r>
        <w:rPr>
          <w:rFonts w:ascii="Times New Roman" w:eastAsia="宋体" w:hAnsi="Times New Roman" w:cs="Times New Roman" w:hint="eastAsia"/>
          <w:b/>
          <w:kern w:val="0"/>
          <w:szCs w:val="21"/>
        </w:rPr>
        <w:t>波动曲线</w:t>
      </w:r>
    </w:p>
    <w:p w:rsidR="00AB3B0F" w:rsidRPr="00AB3B0F" w:rsidRDefault="000D4172" w:rsidP="000D4172">
      <w:pPr>
        <w:spacing w:line="360" w:lineRule="auto"/>
        <w:jc w:val="center"/>
        <w:rPr>
          <w:rFonts w:ascii="Times New Roman" w:eastAsia="宋体" w:hAnsi="Times New Roman" w:cs="Times New Roman" w:hint="eastAsia"/>
          <w:b/>
          <w:kern w:val="0"/>
          <w:szCs w:val="21"/>
        </w:rPr>
      </w:pPr>
      <w:r>
        <w:rPr>
          <w:noProof/>
        </w:rPr>
        <w:drawing>
          <wp:inline distT="0" distB="0" distL="0" distR="0" wp14:anchorId="1F47D86E" wp14:editId="0F2FDBB8">
            <wp:extent cx="4572000" cy="2586038"/>
            <wp:effectExtent l="0" t="0" r="0" b="5080"/>
            <wp:docPr id="249" name="图表 2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AB3B0F" w:rsidRDefault="00AB3B0F" w:rsidP="001F00E1">
      <w:pPr>
        <w:spacing w:line="360" w:lineRule="auto"/>
        <w:jc w:val="center"/>
        <w:rPr>
          <w:rFonts w:ascii="Times New Roman" w:eastAsia="宋体" w:hAnsi="Times New Roman" w:cs="Times New Roman" w:hint="eastAsia"/>
          <w:b/>
          <w:kern w:val="0"/>
          <w:szCs w:val="21"/>
        </w:rPr>
      </w:pPr>
      <w:r w:rsidRPr="00AB3B0F">
        <w:rPr>
          <w:rFonts w:ascii="Times New Roman" w:eastAsia="宋体" w:hAnsi="Times New Roman" w:cs="Times New Roman" w:hint="eastAsia"/>
          <w:b/>
          <w:kern w:val="0"/>
          <w:szCs w:val="21"/>
        </w:rPr>
        <w:t>图</w:t>
      </w:r>
      <w:r w:rsidRPr="00AB3B0F">
        <w:rPr>
          <w:rFonts w:ascii="Times New Roman" w:eastAsia="宋体" w:hAnsi="Times New Roman" w:cs="Times New Roman" w:hint="eastAsia"/>
          <w:b/>
          <w:kern w:val="0"/>
          <w:szCs w:val="21"/>
        </w:rPr>
        <w:t>5-</w:t>
      </w:r>
      <w:r w:rsidR="001F00E1">
        <w:rPr>
          <w:rFonts w:ascii="Times New Roman" w:eastAsia="宋体" w:hAnsi="Times New Roman" w:cs="Times New Roman" w:hint="eastAsia"/>
          <w:b/>
          <w:kern w:val="0"/>
          <w:szCs w:val="21"/>
        </w:rPr>
        <w:t>23</w:t>
      </w:r>
      <w:r w:rsidRPr="00AB3B0F">
        <w:rPr>
          <w:rFonts w:ascii="Times New Roman" w:eastAsia="宋体" w:hAnsi="Times New Roman" w:cs="Times New Roman" w:hint="eastAsia"/>
          <w:b/>
          <w:kern w:val="0"/>
          <w:szCs w:val="21"/>
        </w:rPr>
        <w:t>组合填料的</w:t>
      </w:r>
      <w:proofErr w:type="gramStart"/>
      <w:r w:rsidRPr="00AB3B0F">
        <w:rPr>
          <w:rFonts w:ascii="Times New Roman" w:eastAsia="宋体" w:hAnsi="Times New Roman" w:cs="Times New Roman" w:hint="eastAsia"/>
          <w:b/>
          <w:kern w:val="0"/>
          <w:szCs w:val="21"/>
        </w:rPr>
        <w:t>个</w:t>
      </w:r>
      <w:proofErr w:type="gramEnd"/>
      <w:r w:rsidRPr="00AB3B0F">
        <w:rPr>
          <w:rFonts w:ascii="Times New Roman" w:eastAsia="宋体" w:hAnsi="Times New Roman" w:cs="Times New Roman" w:hint="eastAsia"/>
          <w:b/>
          <w:kern w:val="0"/>
          <w:szCs w:val="21"/>
        </w:rPr>
        <w:t>单元</w:t>
      </w:r>
      <w:proofErr w:type="gramStart"/>
      <w:r w:rsidR="001F00E1" w:rsidRPr="001F00E1">
        <w:rPr>
          <w:rFonts w:ascii="Times New Roman" w:eastAsia="宋体" w:hAnsi="Times New Roman" w:cs="Times New Roman" w:hint="eastAsia"/>
          <w:b/>
          <w:kern w:val="0"/>
          <w:szCs w:val="21"/>
        </w:rPr>
        <w:t>三氯生</w:t>
      </w:r>
      <w:r w:rsidRPr="00AB3B0F">
        <w:rPr>
          <w:rFonts w:ascii="Times New Roman" w:eastAsia="宋体" w:hAnsi="Times New Roman" w:cs="Times New Roman" w:hint="eastAsia"/>
          <w:b/>
          <w:kern w:val="0"/>
          <w:szCs w:val="21"/>
        </w:rPr>
        <w:t>浓度</w:t>
      </w:r>
      <w:proofErr w:type="gramEnd"/>
      <w:r w:rsidRPr="00AB3B0F">
        <w:rPr>
          <w:rFonts w:ascii="Times New Roman" w:eastAsia="宋体" w:hAnsi="Times New Roman" w:cs="Times New Roman" w:hint="eastAsia"/>
          <w:b/>
          <w:kern w:val="0"/>
          <w:szCs w:val="21"/>
        </w:rPr>
        <w:t>波动曲线</w:t>
      </w:r>
    </w:p>
    <w:p w:rsidR="00AB3B0F" w:rsidRDefault="000D4172" w:rsidP="001F00E1">
      <w:pPr>
        <w:spacing w:line="360" w:lineRule="auto"/>
        <w:jc w:val="center"/>
        <w:rPr>
          <w:rFonts w:ascii="Times New Roman" w:eastAsia="宋体" w:hAnsi="Times New Roman" w:cs="Times New Roman" w:hint="eastAsia"/>
          <w:b/>
          <w:kern w:val="0"/>
          <w:szCs w:val="21"/>
        </w:rPr>
      </w:pPr>
      <w:r>
        <w:rPr>
          <w:noProof/>
        </w:rPr>
        <w:drawing>
          <wp:inline distT="0" distB="0" distL="0" distR="0" wp14:anchorId="2E4FC772" wp14:editId="22381EB3">
            <wp:extent cx="4572000" cy="2509838"/>
            <wp:effectExtent l="0" t="0" r="0" b="5080"/>
            <wp:docPr id="250" name="图表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AB3B0F" w:rsidRPr="00AB3B0F" w:rsidRDefault="00AB3B0F" w:rsidP="001F00E1">
      <w:pPr>
        <w:spacing w:line="360" w:lineRule="auto"/>
        <w:jc w:val="center"/>
        <w:rPr>
          <w:rFonts w:ascii="Times New Roman" w:eastAsia="宋体" w:hAnsi="Times New Roman" w:cs="Times New Roman" w:hint="eastAsia"/>
          <w:b/>
          <w:kern w:val="0"/>
          <w:szCs w:val="21"/>
        </w:rPr>
      </w:pPr>
      <w:r w:rsidRPr="00AB3B0F">
        <w:rPr>
          <w:rFonts w:ascii="Times New Roman" w:eastAsia="宋体" w:hAnsi="Times New Roman" w:cs="Times New Roman" w:hint="eastAsia"/>
          <w:b/>
          <w:kern w:val="0"/>
          <w:szCs w:val="21"/>
        </w:rPr>
        <w:t>图</w:t>
      </w:r>
      <w:r w:rsidRPr="00AB3B0F">
        <w:rPr>
          <w:rFonts w:ascii="Times New Roman" w:eastAsia="宋体" w:hAnsi="Times New Roman" w:cs="Times New Roman" w:hint="eastAsia"/>
          <w:b/>
          <w:kern w:val="0"/>
          <w:szCs w:val="21"/>
        </w:rPr>
        <w:t>5-</w:t>
      </w:r>
      <w:r w:rsidR="001F00E1">
        <w:rPr>
          <w:rFonts w:ascii="Times New Roman" w:eastAsia="宋体" w:hAnsi="Times New Roman" w:cs="Times New Roman" w:hint="eastAsia"/>
          <w:b/>
          <w:kern w:val="0"/>
          <w:szCs w:val="21"/>
        </w:rPr>
        <w:t>24</w:t>
      </w:r>
      <w:r w:rsidRPr="00AB3B0F">
        <w:rPr>
          <w:rFonts w:ascii="Times New Roman" w:eastAsia="宋体" w:hAnsi="Times New Roman" w:cs="Times New Roman" w:hint="eastAsia"/>
          <w:b/>
          <w:kern w:val="0"/>
          <w:szCs w:val="21"/>
        </w:rPr>
        <w:t>组合填料的</w:t>
      </w:r>
      <w:proofErr w:type="gramStart"/>
      <w:r w:rsidRPr="00AB3B0F">
        <w:rPr>
          <w:rFonts w:ascii="Times New Roman" w:eastAsia="宋体" w:hAnsi="Times New Roman" w:cs="Times New Roman" w:hint="eastAsia"/>
          <w:b/>
          <w:kern w:val="0"/>
          <w:szCs w:val="21"/>
        </w:rPr>
        <w:t>个</w:t>
      </w:r>
      <w:proofErr w:type="gramEnd"/>
      <w:r w:rsidRPr="00AB3B0F">
        <w:rPr>
          <w:rFonts w:ascii="Times New Roman" w:eastAsia="宋体" w:hAnsi="Times New Roman" w:cs="Times New Roman" w:hint="eastAsia"/>
          <w:b/>
          <w:kern w:val="0"/>
          <w:szCs w:val="21"/>
        </w:rPr>
        <w:t>单元</w:t>
      </w:r>
      <w:proofErr w:type="gramStart"/>
      <w:r w:rsidR="001F00E1" w:rsidRPr="001F00E1">
        <w:rPr>
          <w:rFonts w:ascii="Times New Roman" w:eastAsia="宋体" w:hAnsi="Times New Roman" w:cs="Times New Roman" w:hint="eastAsia"/>
          <w:b/>
          <w:kern w:val="0"/>
          <w:szCs w:val="21"/>
        </w:rPr>
        <w:t>三氯生</w:t>
      </w:r>
      <w:r w:rsidRPr="00AB3B0F">
        <w:rPr>
          <w:rFonts w:ascii="Times New Roman" w:eastAsia="宋体" w:hAnsi="Times New Roman" w:cs="Times New Roman" w:hint="eastAsia"/>
          <w:b/>
          <w:kern w:val="0"/>
          <w:szCs w:val="21"/>
        </w:rPr>
        <w:t>去除率</w:t>
      </w:r>
      <w:proofErr w:type="gramEnd"/>
      <w:r w:rsidRPr="00AB3B0F">
        <w:rPr>
          <w:rFonts w:ascii="Times New Roman" w:eastAsia="宋体" w:hAnsi="Times New Roman" w:cs="Times New Roman" w:hint="eastAsia"/>
          <w:b/>
          <w:kern w:val="0"/>
          <w:szCs w:val="21"/>
        </w:rPr>
        <w:t>波动曲线</w:t>
      </w:r>
    </w:p>
    <w:p w:rsidR="005126C0" w:rsidRPr="000D0F69" w:rsidRDefault="005126C0" w:rsidP="005126C0">
      <w:pPr>
        <w:spacing w:line="440" w:lineRule="exact"/>
        <w:jc w:val="center"/>
        <w:rPr>
          <w:rFonts w:ascii="Times New Roman" w:eastAsia="宋体" w:hAnsi="Times New Roman" w:cs="Times New Roman"/>
          <w:b/>
          <w:kern w:val="0"/>
          <w:szCs w:val="21"/>
        </w:rPr>
      </w:pPr>
      <w:r w:rsidRPr="000D0F69">
        <w:rPr>
          <w:rFonts w:ascii="Times New Roman" w:eastAsia="宋体" w:hAnsi="Times New Roman" w:cs="Times New Roman" w:hint="eastAsia"/>
          <w:b/>
          <w:kern w:val="0"/>
          <w:szCs w:val="21"/>
        </w:rPr>
        <w:lastRenderedPageBreak/>
        <w:t>表</w:t>
      </w:r>
      <w:r w:rsidRPr="000D0F69">
        <w:rPr>
          <w:rFonts w:ascii="Times New Roman" w:eastAsia="宋体" w:hAnsi="Times New Roman" w:cs="Times New Roman" w:hint="eastAsia"/>
          <w:b/>
          <w:kern w:val="0"/>
          <w:szCs w:val="21"/>
        </w:rPr>
        <w:t>5-</w:t>
      </w:r>
      <w:r w:rsidR="00EA76A4">
        <w:rPr>
          <w:rFonts w:ascii="Times New Roman" w:eastAsia="宋体" w:hAnsi="Times New Roman" w:cs="Times New Roman" w:hint="eastAsia"/>
          <w:b/>
          <w:kern w:val="0"/>
          <w:szCs w:val="21"/>
        </w:rPr>
        <w:t>6</w:t>
      </w:r>
      <w:r w:rsidRPr="000D0F69">
        <w:rPr>
          <w:rFonts w:ascii="Times New Roman" w:eastAsia="宋体" w:hAnsi="Times New Roman" w:cs="Times New Roman" w:hint="eastAsia"/>
          <w:b/>
          <w:kern w:val="0"/>
          <w:szCs w:val="21"/>
        </w:rPr>
        <w:t>各个</w:t>
      </w:r>
      <w:r w:rsidR="00861EE5">
        <w:rPr>
          <w:rFonts w:ascii="Times New Roman" w:eastAsia="宋体" w:hAnsi="Times New Roman" w:cs="Times New Roman" w:hint="eastAsia"/>
          <w:b/>
          <w:kern w:val="0"/>
          <w:szCs w:val="21"/>
        </w:rPr>
        <w:t>处理单元</w:t>
      </w:r>
      <w:r w:rsidRPr="000D0F69">
        <w:rPr>
          <w:rFonts w:ascii="Times New Roman" w:eastAsia="宋体" w:hAnsi="Times New Roman" w:cs="Times New Roman" w:hint="eastAsia"/>
          <w:b/>
          <w:kern w:val="0"/>
          <w:szCs w:val="21"/>
        </w:rPr>
        <w:t>的磺胺嘧啶监测数据</w:t>
      </w:r>
      <w:r w:rsidR="008F77AB" w:rsidRPr="000D0F69">
        <w:rPr>
          <w:rFonts w:ascii="Times New Roman" w:eastAsia="宋体" w:hAnsi="Times New Roman" w:cs="Times New Roman" w:hint="eastAsia"/>
          <w:b/>
          <w:kern w:val="0"/>
          <w:szCs w:val="21"/>
        </w:rPr>
        <w:t>单位（</w:t>
      </w:r>
      <w:r w:rsidR="008F77AB" w:rsidRPr="000D0F69">
        <w:rPr>
          <w:rFonts w:ascii="Times New Roman" w:eastAsia="宋体" w:hAnsi="Times New Roman" w:cs="Times New Roman" w:hint="eastAsia"/>
          <w:b/>
          <w:kern w:val="0"/>
          <w:szCs w:val="21"/>
        </w:rPr>
        <w:t>ng/l</w:t>
      </w:r>
      <w:r w:rsidR="008F77AB" w:rsidRPr="000D0F69">
        <w:rPr>
          <w:rFonts w:ascii="Times New Roman" w:eastAsia="宋体" w:hAnsi="Times New Roman" w:cs="Times New Roman" w:hint="eastAsia"/>
          <w:b/>
          <w:kern w:val="0"/>
          <w:szCs w:val="21"/>
        </w:rPr>
        <w:t>）</w:t>
      </w:r>
    </w:p>
    <w:tbl>
      <w:tblPr>
        <w:tblW w:w="0" w:type="auto"/>
        <w:jc w:val="center"/>
        <w:tblInd w:w="-885" w:type="dxa"/>
        <w:tblLook w:val="04A0" w:firstRow="1" w:lastRow="0" w:firstColumn="1" w:lastColumn="0" w:noHBand="0" w:noVBand="1"/>
      </w:tblPr>
      <w:tblGrid>
        <w:gridCol w:w="913"/>
        <w:gridCol w:w="797"/>
        <w:gridCol w:w="796"/>
        <w:gridCol w:w="796"/>
        <w:gridCol w:w="873"/>
        <w:gridCol w:w="873"/>
        <w:gridCol w:w="873"/>
        <w:gridCol w:w="873"/>
        <w:gridCol w:w="873"/>
        <w:gridCol w:w="873"/>
        <w:gridCol w:w="873"/>
      </w:tblGrid>
      <w:tr w:rsidR="005126C0" w:rsidRPr="004D5845" w:rsidTr="00C21110">
        <w:trPr>
          <w:trHeight w:val="36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名称</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1月7日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1月8日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1月9日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1月10日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1月11日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1月12日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1月13日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1月14日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1月15日</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5126C0" w:rsidRPr="00933235" w:rsidRDefault="005126C0"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1月16日</w:t>
            </w:r>
          </w:p>
        </w:tc>
      </w:tr>
      <w:tr w:rsidR="00C70B4E" w:rsidRPr="004D5845" w:rsidTr="00C21110">
        <w:trPr>
          <w:trHeight w:val="36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70B4E" w:rsidRPr="00933235" w:rsidRDefault="00C70B4E"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池子</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1.517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1.341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2.351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2.441 </w:t>
            </w:r>
          </w:p>
        </w:tc>
        <w:tc>
          <w:tcPr>
            <w:tcW w:w="0" w:type="auto"/>
            <w:tcBorders>
              <w:top w:val="nil"/>
              <w:left w:val="nil"/>
              <w:bottom w:val="single" w:sz="4" w:space="0" w:color="auto"/>
              <w:right w:val="single" w:sz="4" w:space="0" w:color="auto"/>
            </w:tcBorders>
            <w:shd w:val="clear" w:color="000000" w:fill="FFFFFF"/>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1.772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2.320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1.839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1.404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3.984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3.487 </w:t>
            </w:r>
          </w:p>
        </w:tc>
      </w:tr>
      <w:tr w:rsidR="00C70B4E" w:rsidRPr="004D5845" w:rsidTr="00C21110">
        <w:trPr>
          <w:trHeight w:val="36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70B4E" w:rsidRPr="00933235" w:rsidRDefault="00C70B4E"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一体化</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0.139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0.100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0.114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0.207 </w:t>
            </w:r>
          </w:p>
        </w:tc>
        <w:tc>
          <w:tcPr>
            <w:tcW w:w="0" w:type="auto"/>
            <w:tcBorders>
              <w:top w:val="nil"/>
              <w:left w:val="nil"/>
              <w:bottom w:val="single" w:sz="4" w:space="0" w:color="auto"/>
              <w:right w:val="single" w:sz="4" w:space="0" w:color="auto"/>
            </w:tcBorders>
            <w:shd w:val="clear" w:color="000000" w:fill="FFFFFF"/>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0.131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0.034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0.044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0.101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0.392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0.383 </w:t>
            </w:r>
          </w:p>
        </w:tc>
      </w:tr>
      <w:tr w:rsidR="00C70B4E" w:rsidRPr="004D5845" w:rsidTr="00C21110">
        <w:trPr>
          <w:trHeight w:val="36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70B4E" w:rsidRPr="00933235" w:rsidRDefault="00C70B4E"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碎石</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0.049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0.048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0.064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0.098 </w:t>
            </w:r>
          </w:p>
        </w:tc>
        <w:tc>
          <w:tcPr>
            <w:tcW w:w="0" w:type="auto"/>
            <w:tcBorders>
              <w:top w:val="nil"/>
              <w:left w:val="nil"/>
              <w:bottom w:val="single" w:sz="4" w:space="0" w:color="auto"/>
              <w:right w:val="single" w:sz="4" w:space="0" w:color="auto"/>
            </w:tcBorders>
            <w:shd w:val="clear" w:color="000000" w:fill="FFFFFF"/>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0.072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0.016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0.016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0.054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0.173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0.205 </w:t>
            </w:r>
          </w:p>
        </w:tc>
      </w:tr>
      <w:tr w:rsidR="00C70B4E" w:rsidRPr="004D5845" w:rsidTr="00C21110">
        <w:trPr>
          <w:trHeight w:val="36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70B4E" w:rsidRPr="00933235" w:rsidRDefault="00C70B4E"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煤渣</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0.019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0.008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0.012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0.010 </w:t>
            </w:r>
          </w:p>
        </w:tc>
        <w:tc>
          <w:tcPr>
            <w:tcW w:w="0" w:type="auto"/>
            <w:tcBorders>
              <w:top w:val="nil"/>
              <w:left w:val="nil"/>
              <w:bottom w:val="single" w:sz="4" w:space="0" w:color="auto"/>
              <w:right w:val="single" w:sz="4" w:space="0" w:color="auto"/>
            </w:tcBorders>
            <w:shd w:val="clear" w:color="000000" w:fill="FFFFFF"/>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0.010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0.006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0.008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0.011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0.038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0.036 </w:t>
            </w:r>
          </w:p>
        </w:tc>
      </w:tr>
      <w:tr w:rsidR="00C70B4E" w:rsidRPr="004D5845" w:rsidTr="00C21110">
        <w:trPr>
          <w:trHeight w:val="36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70B4E" w:rsidRPr="00933235" w:rsidRDefault="00C70B4E"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陶粒</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0.005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0.017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0.041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0.083 </w:t>
            </w:r>
          </w:p>
        </w:tc>
        <w:tc>
          <w:tcPr>
            <w:tcW w:w="0" w:type="auto"/>
            <w:tcBorders>
              <w:top w:val="nil"/>
              <w:left w:val="nil"/>
              <w:bottom w:val="single" w:sz="4" w:space="0" w:color="auto"/>
              <w:right w:val="single" w:sz="4" w:space="0" w:color="auto"/>
            </w:tcBorders>
            <w:shd w:val="clear" w:color="000000" w:fill="FFFFFF"/>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0.056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0.009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0.013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0.044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0.120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0.105 </w:t>
            </w:r>
          </w:p>
        </w:tc>
      </w:tr>
      <w:tr w:rsidR="00C70B4E" w:rsidRPr="004D5845" w:rsidTr="00C21110">
        <w:trPr>
          <w:trHeight w:val="36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70B4E" w:rsidRPr="00933235" w:rsidRDefault="00C70B4E"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陶粒+碎石</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0.036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0.023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0.044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0.069 </w:t>
            </w:r>
          </w:p>
        </w:tc>
        <w:tc>
          <w:tcPr>
            <w:tcW w:w="0" w:type="auto"/>
            <w:tcBorders>
              <w:top w:val="nil"/>
              <w:left w:val="nil"/>
              <w:bottom w:val="single" w:sz="4" w:space="0" w:color="auto"/>
              <w:right w:val="single" w:sz="4" w:space="0" w:color="auto"/>
            </w:tcBorders>
            <w:shd w:val="clear" w:color="000000" w:fill="FFFFFF"/>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0.069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0.011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0.015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0.043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0.103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0.104 </w:t>
            </w:r>
          </w:p>
        </w:tc>
      </w:tr>
      <w:tr w:rsidR="00C70B4E" w:rsidRPr="004D5845" w:rsidTr="00C21110">
        <w:trPr>
          <w:trHeight w:val="36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70B4E" w:rsidRPr="00933235" w:rsidRDefault="00C70B4E"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煤渣+碎石</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0.018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0.010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0.013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0.040 </w:t>
            </w:r>
          </w:p>
        </w:tc>
        <w:tc>
          <w:tcPr>
            <w:tcW w:w="0" w:type="auto"/>
            <w:tcBorders>
              <w:top w:val="nil"/>
              <w:left w:val="nil"/>
              <w:bottom w:val="single" w:sz="4" w:space="0" w:color="auto"/>
              <w:right w:val="single" w:sz="4" w:space="0" w:color="auto"/>
            </w:tcBorders>
            <w:shd w:val="clear" w:color="000000" w:fill="FFFFFF"/>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0.012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0.013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0.017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0.010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0.043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0.044 </w:t>
            </w:r>
          </w:p>
        </w:tc>
      </w:tr>
      <w:tr w:rsidR="00C70B4E" w:rsidRPr="004D5845" w:rsidTr="00C21110">
        <w:trPr>
          <w:trHeight w:val="498"/>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70B4E" w:rsidRPr="00933235" w:rsidRDefault="00C70B4E" w:rsidP="00C21110">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沸石+碎石</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0.078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0.032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0.058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0.096 </w:t>
            </w:r>
          </w:p>
        </w:tc>
        <w:tc>
          <w:tcPr>
            <w:tcW w:w="0" w:type="auto"/>
            <w:tcBorders>
              <w:top w:val="nil"/>
              <w:left w:val="nil"/>
              <w:bottom w:val="single" w:sz="4" w:space="0" w:color="auto"/>
              <w:right w:val="single" w:sz="4" w:space="0" w:color="auto"/>
            </w:tcBorders>
            <w:shd w:val="clear" w:color="000000" w:fill="FFFFFF"/>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0.079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0.012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0.019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0.043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0.144 </w:t>
            </w:r>
          </w:p>
        </w:tc>
        <w:tc>
          <w:tcPr>
            <w:tcW w:w="0" w:type="auto"/>
            <w:tcBorders>
              <w:top w:val="nil"/>
              <w:left w:val="nil"/>
              <w:bottom w:val="single" w:sz="4" w:space="0" w:color="auto"/>
              <w:right w:val="single" w:sz="4" w:space="0" w:color="auto"/>
            </w:tcBorders>
            <w:shd w:val="clear" w:color="auto" w:fill="auto"/>
            <w:noWrap/>
            <w:vAlign w:val="center"/>
            <w:hideMark/>
          </w:tcPr>
          <w:p w:rsidR="00C70B4E" w:rsidRDefault="00C70B4E">
            <w:pPr>
              <w:jc w:val="center"/>
              <w:rPr>
                <w:rFonts w:ascii="宋体" w:eastAsia="宋体" w:hAnsi="宋体" w:cs="宋体"/>
                <w:color w:val="000000"/>
                <w:sz w:val="22"/>
              </w:rPr>
            </w:pPr>
            <w:r>
              <w:rPr>
                <w:rFonts w:hint="eastAsia"/>
                <w:color w:val="000000"/>
                <w:sz w:val="22"/>
              </w:rPr>
              <w:t xml:space="preserve">0.225 </w:t>
            </w:r>
          </w:p>
        </w:tc>
      </w:tr>
    </w:tbl>
    <w:p w:rsidR="008F77AB" w:rsidRPr="008F77AB" w:rsidRDefault="000D4172" w:rsidP="000D4172">
      <w:pPr>
        <w:spacing w:line="360" w:lineRule="auto"/>
        <w:ind w:leftChars="-200" w:left="-420" w:rightChars="-200" w:right="-420"/>
        <w:jc w:val="center"/>
        <w:rPr>
          <w:noProof/>
        </w:rPr>
      </w:pPr>
      <w:r>
        <w:rPr>
          <w:noProof/>
        </w:rPr>
        <w:drawing>
          <wp:inline distT="0" distB="0" distL="0" distR="0" wp14:anchorId="4A426413" wp14:editId="31408414">
            <wp:extent cx="4648201" cy="2509838"/>
            <wp:effectExtent l="0" t="0" r="0" b="5080"/>
            <wp:docPr id="251" name="图表 2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AB3B0F" w:rsidRPr="007E2530" w:rsidRDefault="00AB3B0F" w:rsidP="000D4172">
      <w:pPr>
        <w:spacing w:line="360" w:lineRule="auto"/>
        <w:jc w:val="center"/>
        <w:rPr>
          <w:rFonts w:ascii="Times New Roman" w:eastAsia="宋体" w:hAnsi="Times New Roman" w:cs="Times New Roman"/>
          <w:b/>
          <w:kern w:val="0"/>
          <w:szCs w:val="21"/>
        </w:rPr>
      </w:pPr>
      <w:r w:rsidRPr="007E2530">
        <w:rPr>
          <w:rFonts w:ascii="Times New Roman" w:eastAsia="宋体" w:hAnsi="Times New Roman" w:cs="Times New Roman" w:hint="eastAsia"/>
          <w:b/>
          <w:kern w:val="0"/>
          <w:szCs w:val="21"/>
        </w:rPr>
        <w:t>图</w:t>
      </w:r>
      <w:r w:rsidRPr="007E2530">
        <w:rPr>
          <w:rFonts w:ascii="Times New Roman" w:eastAsia="宋体" w:hAnsi="Times New Roman" w:cs="Times New Roman" w:hint="eastAsia"/>
          <w:b/>
          <w:kern w:val="0"/>
          <w:szCs w:val="21"/>
        </w:rPr>
        <w:t>5-</w:t>
      </w:r>
      <w:r>
        <w:rPr>
          <w:rFonts w:ascii="Times New Roman" w:eastAsia="宋体" w:hAnsi="Times New Roman" w:cs="Times New Roman" w:hint="eastAsia"/>
          <w:b/>
          <w:kern w:val="0"/>
          <w:szCs w:val="21"/>
        </w:rPr>
        <w:t>5</w:t>
      </w:r>
      <w:r>
        <w:rPr>
          <w:rFonts w:ascii="Times New Roman" w:eastAsia="宋体" w:hAnsi="Times New Roman" w:cs="Times New Roman" w:hint="eastAsia"/>
          <w:b/>
          <w:kern w:val="0"/>
          <w:szCs w:val="21"/>
        </w:rPr>
        <w:t>一体化</w:t>
      </w:r>
      <w:r w:rsidRPr="007E2530">
        <w:rPr>
          <w:rFonts w:ascii="Times New Roman" w:eastAsia="宋体" w:hAnsi="Times New Roman" w:cs="Times New Roman" w:hint="eastAsia"/>
          <w:b/>
          <w:kern w:val="0"/>
          <w:szCs w:val="21"/>
        </w:rPr>
        <w:t>的</w:t>
      </w:r>
      <w:r w:rsidR="000D4172" w:rsidRPr="000D4172">
        <w:rPr>
          <w:rFonts w:ascii="Times New Roman" w:eastAsia="宋体" w:hAnsi="Times New Roman" w:cs="Times New Roman" w:hint="eastAsia"/>
          <w:b/>
          <w:kern w:val="0"/>
          <w:szCs w:val="21"/>
        </w:rPr>
        <w:t>磺胺嘧啶</w:t>
      </w:r>
      <w:r>
        <w:rPr>
          <w:rFonts w:ascii="Times New Roman" w:eastAsia="宋体" w:hAnsi="Times New Roman" w:cs="Times New Roman" w:hint="eastAsia"/>
          <w:b/>
          <w:kern w:val="0"/>
          <w:szCs w:val="21"/>
        </w:rPr>
        <w:t>浓度和去除率波动曲线</w:t>
      </w:r>
    </w:p>
    <w:p w:rsidR="00AB3B0F" w:rsidRDefault="000D4172" w:rsidP="000D4172">
      <w:pPr>
        <w:spacing w:line="360" w:lineRule="auto"/>
        <w:jc w:val="center"/>
        <w:rPr>
          <w:rFonts w:ascii="Times New Roman" w:eastAsia="宋体" w:hAnsi="Times New Roman" w:cs="Times New Roman" w:hint="eastAsia"/>
          <w:b/>
          <w:kern w:val="0"/>
          <w:szCs w:val="21"/>
        </w:rPr>
      </w:pPr>
      <w:r>
        <w:rPr>
          <w:noProof/>
        </w:rPr>
        <w:drawing>
          <wp:inline distT="0" distB="0" distL="0" distR="0" wp14:anchorId="4C8DF0F8" wp14:editId="7C6236C7">
            <wp:extent cx="4572000" cy="2495550"/>
            <wp:effectExtent l="0" t="0" r="0" b="0"/>
            <wp:docPr id="252" name="图表 2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AB3B0F" w:rsidRDefault="00AB3B0F" w:rsidP="000D4172">
      <w:pPr>
        <w:spacing w:line="360" w:lineRule="auto"/>
        <w:jc w:val="center"/>
        <w:rPr>
          <w:rFonts w:ascii="Times New Roman" w:eastAsia="宋体" w:hAnsi="Times New Roman" w:cs="Times New Roman" w:hint="eastAsia"/>
          <w:b/>
          <w:kern w:val="0"/>
          <w:szCs w:val="21"/>
        </w:rPr>
      </w:pPr>
      <w:r w:rsidRPr="007E2530">
        <w:rPr>
          <w:rFonts w:ascii="Times New Roman" w:eastAsia="宋体" w:hAnsi="Times New Roman" w:cs="Times New Roman" w:hint="eastAsia"/>
          <w:b/>
          <w:kern w:val="0"/>
          <w:szCs w:val="21"/>
        </w:rPr>
        <w:t>图</w:t>
      </w:r>
      <w:r w:rsidRPr="007E2530">
        <w:rPr>
          <w:rFonts w:ascii="Times New Roman" w:eastAsia="宋体" w:hAnsi="Times New Roman" w:cs="Times New Roman" w:hint="eastAsia"/>
          <w:b/>
          <w:kern w:val="0"/>
          <w:szCs w:val="21"/>
        </w:rPr>
        <w:t>5-</w:t>
      </w:r>
      <w:r>
        <w:rPr>
          <w:rFonts w:ascii="Times New Roman" w:eastAsia="宋体" w:hAnsi="Times New Roman" w:cs="Times New Roman" w:hint="eastAsia"/>
          <w:b/>
          <w:kern w:val="0"/>
          <w:szCs w:val="21"/>
        </w:rPr>
        <w:t>6</w:t>
      </w:r>
      <w:r>
        <w:rPr>
          <w:rFonts w:ascii="Times New Roman" w:eastAsia="宋体" w:hAnsi="Times New Roman" w:cs="Times New Roman" w:hint="eastAsia"/>
          <w:b/>
          <w:kern w:val="0"/>
          <w:szCs w:val="21"/>
        </w:rPr>
        <w:t>单一填料的</w:t>
      </w:r>
      <w:proofErr w:type="gramStart"/>
      <w:r>
        <w:rPr>
          <w:rFonts w:ascii="Times New Roman" w:eastAsia="宋体" w:hAnsi="Times New Roman" w:cs="Times New Roman" w:hint="eastAsia"/>
          <w:b/>
          <w:kern w:val="0"/>
          <w:szCs w:val="21"/>
        </w:rPr>
        <w:t>个</w:t>
      </w:r>
      <w:proofErr w:type="gramEnd"/>
      <w:r>
        <w:rPr>
          <w:rFonts w:ascii="Times New Roman" w:eastAsia="宋体" w:hAnsi="Times New Roman" w:cs="Times New Roman" w:hint="eastAsia"/>
          <w:b/>
          <w:kern w:val="0"/>
          <w:szCs w:val="21"/>
        </w:rPr>
        <w:t>单元</w:t>
      </w:r>
      <w:r w:rsidR="000D4172" w:rsidRPr="000D4172">
        <w:rPr>
          <w:rFonts w:ascii="Times New Roman" w:eastAsia="宋体" w:hAnsi="Times New Roman" w:cs="Times New Roman" w:hint="eastAsia"/>
          <w:b/>
          <w:kern w:val="0"/>
          <w:szCs w:val="21"/>
        </w:rPr>
        <w:t>磺胺嘧啶</w:t>
      </w:r>
      <w:r>
        <w:rPr>
          <w:rFonts w:ascii="Times New Roman" w:eastAsia="宋体" w:hAnsi="Times New Roman" w:cs="Times New Roman" w:hint="eastAsia"/>
          <w:b/>
          <w:kern w:val="0"/>
          <w:szCs w:val="21"/>
        </w:rPr>
        <w:t>浓度波动曲线</w:t>
      </w:r>
    </w:p>
    <w:p w:rsidR="00AB3B0F" w:rsidRPr="00AB3B0F" w:rsidRDefault="000D4172" w:rsidP="000D4172">
      <w:pPr>
        <w:spacing w:line="360" w:lineRule="auto"/>
        <w:jc w:val="center"/>
        <w:rPr>
          <w:rFonts w:ascii="Times New Roman" w:eastAsia="宋体" w:hAnsi="Times New Roman" w:cs="Times New Roman"/>
          <w:b/>
          <w:kern w:val="0"/>
          <w:szCs w:val="21"/>
        </w:rPr>
      </w:pPr>
      <w:r>
        <w:rPr>
          <w:noProof/>
        </w:rPr>
        <w:lastRenderedPageBreak/>
        <w:drawing>
          <wp:inline distT="0" distB="0" distL="0" distR="0" wp14:anchorId="73C301D2" wp14:editId="1B29D8CA">
            <wp:extent cx="4572000" cy="2743200"/>
            <wp:effectExtent l="0" t="0" r="0" b="0"/>
            <wp:docPr id="255" name="图表 2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AB3B0F" w:rsidRDefault="00AB3B0F" w:rsidP="000D4172">
      <w:pPr>
        <w:spacing w:line="360" w:lineRule="auto"/>
        <w:jc w:val="center"/>
        <w:rPr>
          <w:rFonts w:ascii="Times New Roman" w:eastAsia="宋体" w:hAnsi="Times New Roman" w:cs="Times New Roman" w:hint="eastAsia"/>
          <w:b/>
          <w:kern w:val="0"/>
          <w:szCs w:val="21"/>
        </w:rPr>
      </w:pPr>
      <w:r w:rsidRPr="007E2530">
        <w:rPr>
          <w:rFonts w:ascii="Times New Roman" w:eastAsia="宋体" w:hAnsi="Times New Roman" w:cs="Times New Roman" w:hint="eastAsia"/>
          <w:b/>
          <w:kern w:val="0"/>
          <w:szCs w:val="21"/>
        </w:rPr>
        <w:t>图</w:t>
      </w:r>
      <w:r w:rsidRPr="007E2530">
        <w:rPr>
          <w:rFonts w:ascii="Times New Roman" w:eastAsia="宋体" w:hAnsi="Times New Roman" w:cs="Times New Roman" w:hint="eastAsia"/>
          <w:b/>
          <w:kern w:val="0"/>
          <w:szCs w:val="21"/>
        </w:rPr>
        <w:t>5-</w:t>
      </w:r>
      <w:r>
        <w:rPr>
          <w:rFonts w:ascii="Times New Roman" w:eastAsia="宋体" w:hAnsi="Times New Roman" w:cs="Times New Roman" w:hint="eastAsia"/>
          <w:b/>
          <w:kern w:val="0"/>
          <w:szCs w:val="21"/>
        </w:rPr>
        <w:t>7</w:t>
      </w:r>
      <w:r>
        <w:rPr>
          <w:rFonts w:ascii="Times New Roman" w:eastAsia="宋体" w:hAnsi="Times New Roman" w:cs="Times New Roman" w:hint="eastAsia"/>
          <w:b/>
          <w:kern w:val="0"/>
          <w:szCs w:val="21"/>
        </w:rPr>
        <w:t>单一填料的</w:t>
      </w:r>
      <w:proofErr w:type="gramStart"/>
      <w:r>
        <w:rPr>
          <w:rFonts w:ascii="Times New Roman" w:eastAsia="宋体" w:hAnsi="Times New Roman" w:cs="Times New Roman" w:hint="eastAsia"/>
          <w:b/>
          <w:kern w:val="0"/>
          <w:szCs w:val="21"/>
        </w:rPr>
        <w:t>个</w:t>
      </w:r>
      <w:proofErr w:type="gramEnd"/>
      <w:r>
        <w:rPr>
          <w:rFonts w:ascii="Times New Roman" w:eastAsia="宋体" w:hAnsi="Times New Roman" w:cs="Times New Roman" w:hint="eastAsia"/>
          <w:b/>
          <w:kern w:val="0"/>
          <w:szCs w:val="21"/>
        </w:rPr>
        <w:t>单元</w:t>
      </w:r>
      <w:r w:rsidR="000D4172" w:rsidRPr="000D4172">
        <w:rPr>
          <w:rFonts w:ascii="Times New Roman" w:eastAsia="宋体" w:hAnsi="Times New Roman" w:cs="Times New Roman" w:hint="eastAsia"/>
          <w:b/>
          <w:kern w:val="0"/>
          <w:szCs w:val="21"/>
        </w:rPr>
        <w:t>磺胺嘧啶</w:t>
      </w:r>
      <w:r>
        <w:rPr>
          <w:rFonts w:ascii="Times New Roman" w:eastAsia="宋体" w:hAnsi="Times New Roman" w:cs="Times New Roman" w:hint="eastAsia"/>
          <w:b/>
          <w:kern w:val="0"/>
          <w:szCs w:val="21"/>
        </w:rPr>
        <w:t>去除率波动曲线</w:t>
      </w:r>
    </w:p>
    <w:p w:rsidR="00AB3B0F" w:rsidRPr="00AB3B0F" w:rsidRDefault="000D4172" w:rsidP="000D4172">
      <w:pPr>
        <w:spacing w:line="360" w:lineRule="auto"/>
        <w:jc w:val="center"/>
        <w:rPr>
          <w:rFonts w:ascii="Times New Roman" w:eastAsia="宋体" w:hAnsi="Times New Roman" w:cs="Times New Roman" w:hint="eastAsia"/>
          <w:b/>
          <w:kern w:val="0"/>
          <w:szCs w:val="21"/>
        </w:rPr>
      </w:pPr>
      <w:r>
        <w:rPr>
          <w:noProof/>
        </w:rPr>
        <w:drawing>
          <wp:inline distT="0" distB="0" distL="0" distR="0" wp14:anchorId="12CC8B42" wp14:editId="455184B2">
            <wp:extent cx="4572000" cy="2419350"/>
            <wp:effectExtent l="0" t="0" r="0" b="0"/>
            <wp:docPr id="42" name="图表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AB3B0F" w:rsidRDefault="00AB3B0F" w:rsidP="000D4172">
      <w:pPr>
        <w:spacing w:line="360" w:lineRule="auto"/>
        <w:jc w:val="center"/>
        <w:rPr>
          <w:rFonts w:ascii="Times New Roman" w:eastAsia="宋体" w:hAnsi="Times New Roman" w:cs="Times New Roman" w:hint="eastAsia"/>
          <w:b/>
          <w:kern w:val="0"/>
          <w:szCs w:val="21"/>
        </w:rPr>
      </w:pPr>
      <w:r w:rsidRPr="00AB3B0F">
        <w:rPr>
          <w:rFonts w:ascii="Times New Roman" w:eastAsia="宋体" w:hAnsi="Times New Roman" w:cs="Times New Roman" w:hint="eastAsia"/>
          <w:b/>
          <w:kern w:val="0"/>
          <w:szCs w:val="21"/>
        </w:rPr>
        <w:t>图</w:t>
      </w:r>
      <w:r w:rsidRPr="00AB3B0F">
        <w:rPr>
          <w:rFonts w:ascii="Times New Roman" w:eastAsia="宋体" w:hAnsi="Times New Roman" w:cs="Times New Roman" w:hint="eastAsia"/>
          <w:b/>
          <w:kern w:val="0"/>
          <w:szCs w:val="21"/>
        </w:rPr>
        <w:t>5-4</w:t>
      </w:r>
      <w:r w:rsidRPr="00AB3B0F">
        <w:rPr>
          <w:rFonts w:ascii="Times New Roman" w:eastAsia="宋体" w:hAnsi="Times New Roman" w:cs="Times New Roman" w:hint="eastAsia"/>
          <w:b/>
          <w:kern w:val="0"/>
          <w:szCs w:val="21"/>
        </w:rPr>
        <w:t>组合填料的</w:t>
      </w:r>
      <w:proofErr w:type="gramStart"/>
      <w:r w:rsidRPr="00AB3B0F">
        <w:rPr>
          <w:rFonts w:ascii="Times New Roman" w:eastAsia="宋体" w:hAnsi="Times New Roman" w:cs="Times New Roman" w:hint="eastAsia"/>
          <w:b/>
          <w:kern w:val="0"/>
          <w:szCs w:val="21"/>
        </w:rPr>
        <w:t>个</w:t>
      </w:r>
      <w:proofErr w:type="gramEnd"/>
      <w:r w:rsidRPr="00AB3B0F">
        <w:rPr>
          <w:rFonts w:ascii="Times New Roman" w:eastAsia="宋体" w:hAnsi="Times New Roman" w:cs="Times New Roman" w:hint="eastAsia"/>
          <w:b/>
          <w:kern w:val="0"/>
          <w:szCs w:val="21"/>
        </w:rPr>
        <w:t>单元</w:t>
      </w:r>
      <w:r w:rsidR="000D4172" w:rsidRPr="000D4172">
        <w:rPr>
          <w:rFonts w:ascii="Times New Roman" w:eastAsia="宋体" w:hAnsi="Times New Roman" w:cs="Times New Roman" w:hint="eastAsia"/>
          <w:b/>
          <w:kern w:val="0"/>
          <w:szCs w:val="21"/>
        </w:rPr>
        <w:t>磺胺嘧啶</w:t>
      </w:r>
      <w:r w:rsidRPr="00AB3B0F">
        <w:rPr>
          <w:rFonts w:ascii="Times New Roman" w:eastAsia="宋体" w:hAnsi="Times New Roman" w:cs="Times New Roman" w:hint="eastAsia"/>
          <w:b/>
          <w:kern w:val="0"/>
          <w:szCs w:val="21"/>
        </w:rPr>
        <w:t>浓度波动曲线</w:t>
      </w:r>
    </w:p>
    <w:p w:rsidR="00AB3B0F" w:rsidRDefault="000D4172" w:rsidP="000D4172">
      <w:pPr>
        <w:spacing w:line="360" w:lineRule="auto"/>
        <w:jc w:val="center"/>
        <w:rPr>
          <w:rFonts w:ascii="Times New Roman" w:eastAsia="宋体" w:hAnsi="Times New Roman" w:cs="Times New Roman" w:hint="eastAsia"/>
          <w:b/>
          <w:kern w:val="0"/>
          <w:szCs w:val="21"/>
        </w:rPr>
      </w:pPr>
      <w:r>
        <w:rPr>
          <w:noProof/>
        </w:rPr>
        <w:drawing>
          <wp:inline distT="0" distB="0" distL="0" distR="0" wp14:anchorId="382B6547" wp14:editId="6B244DF3">
            <wp:extent cx="4572000" cy="2509838"/>
            <wp:effectExtent l="0" t="0" r="0" b="5080"/>
            <wp:docPr id="45" name="图表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AB3B0F" w:rsidRPr="00AB3B0F" w:rsidRDefault="00AB3B0F" w:rsidP="000D4172">
      <w:pPr>
        <w:spacing w:line="360" w:lineRule="auto"/>
        <w:jc w:val="center"/>
        <w:rPr>
          <w:rFonts w:ascii="Times New Roman" w:eastAsia="宋体" w:hAnsi="Times New Roman" w:cs="Times New Roman" w:hint="eastAsia"/>
          <w:b/>
          <w:kern w:val="0"/>
          <w:szCs w:val="21"/>
        </w:rPr>
      </w:pPr>
      <w:r w:rsidRPr="00AB3B0F">
        <w:rPr>
          <w:rFonts w:ascii="Times New Roman" w:eastAsia="宋体" w:hAnsi="Times New Roman" w:cs="Times New Roman" w:hint="eastAsia"/>
          <w:b/>
          <w:kern w:val="0"/>
          <w:szCs w:val="21"/>
        </w:rPr>
        <w:t>图</w:t>
      </w:r>
      <w:r w:rsidRPr="00AB3B0F">
        <w:rPr>
          <w:rFonts w:ascii="Times New Roman" w:eastAsia="宋体" w:hAnsi="Times New Roman" w:cs="Times New Roman" w:hint="eastAsia"/>
          <w:b/>
          <w:kern w:val="0"/>
          <w:szCs w:val="21"/>
        </w:rPr>
        <w:t>5-4</w:t>
      </w:r>
      <w:r w:rsidRPr="00AB3B0F">
        <w:rPr>
          <w:rFonts w:ascii="Times New Roman" w:eastAsia="宋体" w:hAnsi="Times New Roman" w:cs="Times New Roman" w:hint="eastAsia"/>
          <w:b/>
          <w:kern w:val="0"/>
          <w:szCs w:val="21"/>
        </w:rPr>
        <w:t>组合填料的</w:t>
      </w:r>
      <w:proofErr w:type="gramStart"/>
      <w:r w:rsidRPr="00AB3B0F">
        <w:rPr>
          <w:rFonts w:ascii="Times New Roman" w:eastAsia="宋体" w:hAnsi="Times New Roman" w:cs="Times New Roman" w:hint="eastAsia"/>
          <w:b/>
          <w:kern w:val="0"/>
          <w:szCs w:val="21"/>
        </w:rPr>
        <w:t>个</w:t>
      </w:r>
      <w:proofErr w:type="gramEnd"/>
      <w:r w:rsidRPr="00AB3B0F">
        <w:rPr>
          <w:rFonts w:ascii="Times New Roman" w:eastAsia="宋体" w:hAnsi="Times New Roman" w:cs="Times New Roman" w:hint="eastAsia"/>
          <w:b/>
          <w:kern w:val="0"/>
          <w:szCs w:val="21"/>
        </w:rPr>
        <w:t>单元</w:t>
      </w:r>
      <w:r w:rsidR="000D4172" w:rsidRPr="000D4172">
        <w:rPr>
          <w:rFonts w:ascii="Times New Roman" w:eastAsia="宋体" w:hAnsi="Times New Roman" w:cs="Times New Roman" w:hint="eastAsia"/>
          <w:b/>
          <w:kern w:val="0"/>
          <w:szCs w:val="21"/>
        </w:rPr>
        <w:t>磺胺嘧啶</w:t>
      </w:r>
      <w:r w:rsidRPr="00AB3B0F">
        <w:rPr>
          <w:rFonts w:ascii="Times New Roman" w:eastAsia="宋体" w:hAnsi="Times New Roman" w:cs="Times New Roman" w:hint="eastAsia"/>
          <w:b/>
          <w:kern w:val="0"/>
          <w:szCs w:val="21"/>
        </w:rPr>
        <w:t>去除率波动曲线</w:t>
      </w:r>
    </w:p>
    <w:p w:rsidR="00EA76A4" w:rsidRPr="00EA76A4" w:rsidRDefault="00EA76A4" w:rsidP="00EA76A4">
      <w:pPr>
        <w:spacing w:line="440" w:lineRule="exact"/>
        <w:jc w:val="center"/>
        <w:rPr>
          <w:rFonts w:ascii="Times New Roman" w:eastAsia="宋体" w:hAnsi="Times New Roman" w:cs="Times New Roman"/>
          <w:b/>
          <w:kern w:val="0"/>
          <w:szCs w:val="21"/>
        </w:rPr>
      </w:pPr>
      <w:r w:rsidRPr="00EA76A4">
        <w:rPr>
          <w:rFonts w:ascii="Times New Roman" w:eastAsia="宋体" w:hAnsi="Times New Roman" w:cs="Times New Roman" w:hint="eastAsia"/>
          <w:b/>
          <w:kern w:val="0"/>
          <w:szCs w:val="21"/>
        </w:rPr>
        <w:lastRenderedPageBreak/>
        <w:t>表</w:t>
      </w:r>
      <w:r w:rsidRPr="00EA76A4">
        <w:rPr>
          <w:rFonts w:ascii="Times New Roman" w:eastAsia="宋体" w:hAnsi="Times New Roman" w:cs="Times New Roman" w:hint="eastAsia"/>
          <w:b/>
          <w:kern w:val="0"/>
          <w:szCs w:val="21"/>
        </w:rPr>
        <w:t>5-7</w:t>
      </w:r>
      <w:r>
        <w:rPr>
          <w:rFonts w:ascii="Times New Roman" w:eastAsia="宋体" w:hAnsi="Times New Roman" w:cs="Times New Roman" w:hint="eastAsia"/>
          <w:b/>
          <w:kern w:val="0"/>
          <w:szCs w:val="21"/>
        </w:rPr>
        <w:t>实验对污染物的平均处理效果</w:t>
      </w:r>
      <w:r>
        <w:rPr>
          <w:rFonts w:ascii="Times New Roman" w:eastAsia="宋体" w:hAnsi="Times New Roman" w:cs="Times New Roman" w:hint="eastAsia"/>
          <w:b/>
          <w:kern w:val="0"/>
          <w:szCs w:val="21"/>
        </w:rPr>
        <w:t xml:space="preserve"> </w:t>
      </w:r>
    </w:p>
    <w:tbl>
      <w:tblPr>
        <w:tblW w:w="0" w:type="auto"/>
        <w:jc w:val="center"/>
        <w:tblInd w:w="-1264" w:type="dxa"/>
        <w:tblLook w:val="04A0" w:firstRow="1" w:lastRow="0" w:firstColumn="1" w:lastColumn="0" w:noHBand="0" w:noVBand="1"/>
      </w:tblPr>
      <w:tblGrid>
        <w:gridCol w:w="745"/>
        <w:gridCol w:w="831"/>
        <w:gridCol w:w="600"/>
        <w:gridCol w:w="831"/>
        <w:gridCol w:w="600"/>
        <w:gridCol w:w="831"/>
        <w:gridCol w:w="600"/>
        <w:gridCol w:w="831"/>
        <w:gridCol w:w="600"/>
        <w:gridCol w:w="1292"/>
        <w:gridCol w:w="600"/>
        <w:gridCol w:w="831"/>
        <w:gridCol w:w="600"/>
      </w:tblGrid>
      <w:tr w:rsidR="004405A7" w:rsidRPr="004D5845" w:rsidTr="004405A7">
        <w:trPr>
          <w:trHeight w:val="550"/>
          <w:jc w:val="center"/>
        </w:trPr>
        <w:tc>
          <w:tcPr>
            <w:tcW w:w="9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A76A4" w:rsidRPr="00933235" w:rsidRDefault="00EA76A4" w:rsidP="00EA76A4">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名称</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rsidR="00EA76A4" w:rsidRDefault="00EA76A4" w:rsidP="00EA76A4">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COD</w:t>
            </w:r>
          </w:p>
          <w:p w:rsidR="004405A7" w:rsidRPr="00933235" w:rsidRDefault="004405A7" w:rsidP="00EA76A4">
            <w:pPr>
              <w:widowControl/>
              <w:jc w:val="center"/>
              <w:rPr>
                <w:rFonts w:ascii="宋体" w:eastAsia="宋体" w:hAnsi="宋体" w:cs="宋体"/>
                <w:color w:val="000000"/>
                <w:kern w:val="0"/>
                <w:sz w:val="22"/>
              </w:rPr>
            </w:pPr>
            <w:r w:rsidRPr="004405A7">
              <w:rPr>
                <w:rFonts w:ascii="宋体" w:eastAsia="宋体" w:hAnsi="宋体" w:cs="宋体" w:hint="eastAsia"/>
                <w:color w:val="000000"/>
                <w:kern w:val="0"/>
                <w:sz w:val="22"/>
              </w:rPr>
              <w:t>（mg/l）</w:t>
            </w:r>
          </w:p>
        </w:tc>
        <w:tc>
          <w:tcPr>
            <w:tcW w:w="758" w:type="dxa"/>
            <w:tcBorders>
              <w:top w:val="single" w:sz="4" w:space="0" w:color="auto"/>
              <w:left w:val="nil"/>
              <w:bottom w:val="single" w:sz="4" w:space="0" w:color="auto"/>
              <w:right w:val="nil"/>
            </w:tcBorders>
            <w:vAlign w:val="center"/>
          </w:tcPr>
          <w:p w:rsidR="00EA76A4" w:rsidRDefault="00EA76A4" w:rsidP="00EA76A4">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去除（%）</w:t>
            </w:r>
          </w:p>
        </w:tc>
        <w:tc>
          <w:tcPr>
            <w:tcW w:w="703" w:type="dxa"/>
            <w:tcBorders>
              <w:top w:val="single" w:sz="4" w:space="0" w:color="auto"/>
              <w:left w:val="nil"/>
              <w:bottom w:val="single" w:sz="4" w:space="0" w:color="auto"/>
              <w:right w:val="single" w:sz="4" w:space="0" w:color="auto"/>
            </w:tcBorders>
            <w:shd w:val="clear" w:color="auto" w:fill="auto"/>
            <w:noWrap/>
            <w:vAlign w:val="center"/>
            <w:hideMark/>
          </w:tcPr>
          <w:p w:rsidR="00EA76A4" w:rsidRPr="00933235" w:rsidRDefault="00EA76A4" w:rsidP="00EA76A4">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NH</w:t>
            </w:r>
            <w:r w:rsidRPr="00EA76A4">
              <w:rPr>
                <w:rFonts w:ascii="宋体" w:eastAsia="宋体" w:hAnsi="宋体" w:cs="宋体" w:hint="eastAsia"/>
                <w:color w:val="000000"/>
                <w:kern w:val="0"/>
                <w:sz w:val="22"/>
                <w:vertAlign w:val="subscript"/>
              </w:rPr>
              <w:t>3</w:t>
            </w:r>
            <w:r>
              <w:rPr>
                <w:rFonts w:ascii="宋体" w:eastAsia="宋体" w:hAnsi="宋体" w:cs="宋体" w:hint="eastAsia"/>
                <w:color w:val="000000"/>
                <w:kern w:val="0"/>
                <w:sz w:val="22"/>
              </w:rPr>
              <w:t>-N</w:t>
            </w:r>
            <w:r w:rsidR="004405A7" w:rsidRPr="004405A7">
              <w:rPr>
                <w:rFonts w:ascii="宋体" w:eastAsia="宋体" w:hAnsi="宋体" w:cs="宋体" w:hint="eastAsia"/>
                <w:color w:val="000000"/>
                <w:kern w:val="0"/>
                <w:sz w:val="22"/>
              </w:rPr>
              <w:t>（mg/l）</w:t>
            </w:r>
          </w:p>
        </w:tc>
        <w:tc>
          <w:tcPr>
            <w:tcW w:w="757" w:type="dxa"/>
            <w:tcBorders>
              <w:top w:val="single" w:sz="4" w:space="0" w:color="auto"/>
              <w:left w:val="nil"/>
              <w:bottom w:val="single" w:sz="4" w:space="0" w:color="auto"/>
              <w:right w:val="nil"/>
            </w:tcBorders>
            <w:vAlign w:val="center"/>
          </w:tcPr>
          <w:p w:rsidR="00EA76A4" w:rsidRDefault="00EA76A4" w:rsidP="00EA76A4">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去除（%）</w:t>
            </w:r>
          </w:p>
        </w:tc>
        <w:tc>
          <w:tcPr>
            <w:tcW w:w="499" w:type="dxa"/>
            <w:tcBorders>
              <w:top w:val="single" w:sz="4" w:space="0" w:color="auto"/>
              <w:left w:val="nil"/>
              <w:bottom w:val="single" w:sz="4" w:space="0" w:color="auto"/>
              <w:right w:val="single" w:sz="4" w:space="0" w:color="auto"/>
            </w:tcBorders>
            <w:shd w:val="clear" w:color="auto" w:fill="auto"/>
            <w:noWrap/>
            <w:vAlign w:val="center"/>
            <w:hideMark/>
          </w:tcPr>
          <w:p w:rsidR="00EA76A4" w:rsidRPr="00933235" w:rsidRDefault="00EA76A4" w:rsidP="00EA76A4">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TP</w:t>
            </w:r>
            <w:r w:rsidR="004405A7" w:rsidRPr="004405A7">
              <w:rPr>
                <w:rFonts w:ascii="宋体" w:eastAsia="宋体" w:hAnsi="宋体" w:cs="宋体" w:hint="eastAsia"/>
                <w:color w:val="000000"/>
                <w:kern w:val="0"/>
                <w:sz w:val="22"/>
              </w:rPr>
              <w:t>（mg/l）</w:t>
            </w:r>
          </w:p>
        </w:tc>
        <w:tc>
          <w:tcPr>
            <w:tcW w:w="757" w:type="dxa"/>
            <w:tcBorders>
              <w:top w:val="single" w:sz="4" w:space="0" w:color="auto"/>
              <w:left w:val="nil"/>
              <w:bottom w:val="single" w:sz="4" w:space="0" w:color="auto"/>
              <w:right w:val="nil"/>
            </w:tcBorders>
            <w:vAlign w:val="center"/>
          </w:tcPr>
          <w:p w:rsidR="00EA76A4" w:rsidRDefault="00EA76A4" w:rsidP="00EA76A4">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去除（%）</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EA76A4" w:rsidRPr="00933235" w:rsidRDefault="00EA76A4" w:rsidP="004405A7">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三</w:t>
            </w:r>
            <w:proofErr w:type="gramStart"/>
            <w:r>
              <w:rPr>
                <w:rFonts w:ascii="宋体" w:eastAsia="宋体" w:hAnsi="宋体" w:cs="宋体" w:hint="eastAsia"/>
                <w:color w:val="000000"/>
                <w:kern w:val="0"/>
                <w:sz w:val="22"/>
              </w:rPr>
              <w:t>氯卡班</w:t>
            </w:r>
            <w:proofErr w:type="gramEnd"/>
            <w:r w:rsidR="004405A7" w:rsidRPr="004405A7">
              <w:rPr>
                <w:rFonts w:ascii="宋体" w:eastAsia="宋体" w:hAnsi="宋体" w:cs="宋体" w:hint="eastAsia"/>
                <w:color w:val="000000"/>
                <w:kern w:val="0"/>
                <w:sz w:val="22"/>
              </w:rPr>
              <w:t>（</w:t>
            </w:r>
            <w:r w:rsidR="004405A7">
              <w:rPr>
                <w:rFonts w:ascii="宋体" w:eastAsia="宋体" w:hAnsi="宋体" w:cs="宋体" w:hint="eastAsia"/>
                <w:color w:val="000000"/>
                <w:kern w:val="0"/>
                <w:sz w:val="22"/>
              </w:rPr>
              <w:t>n</w:t>
            </w:r>
            <w:r w:rsidR="004405A7" w:rsidRPr="004405A7">
              <w:rPr>
                <w:rFonts w:ascii="宋体" w:eastAsia="宋体" w:hAnsi="宋体" w:cs="宋体" w:hint="eastAsia"/>
                <w:color w:val="000000"/>
                <w:kern w:val="0"/>
                <w:sz w:val="22"/>
              </w:rPr>
              <w:t>g/l）</w:t>
            </w:r>
          </w:p>
        </w:tc>
        <w:tc>
          <w:tcPr>
            <w:tcW w:w="0" w:type="auto"/>
            <w:tcBorders>
              <w:top w:val="single" w:sz="4" w:space="0" w:color="auto"/>
              <w:left w:val="nil"/>
              <w:bottom w:val="single" w:sz="4" w:space="0" w:color="auto"/>
              <w:right w:val="nil"/>
            </w:tcBorders>
            <w:vAlign w:val="center"/>
          </w:tcPr>
          <w:p w:rsidR="00EA76A4" w:rsidRDefault="00EA76A4" w:rsidP="00EA76A4">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去除（%）</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EA76A4" w:rsidRPr="00933235" w:rsidRDefault="00EA76A4" w:rsidP="00EA76A4">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三氯生</w:t>
            </w:r>
            <w:r w:rsidR="004405A7" w:rsidRPr="004405A7">
              <w:rPr>
                <w:rFonts w:ascii="宋体" w:eastAsia="宋体" w:hAnsi="宋体" w:cs="宋体" w:hint="eastAsia"/>
                <w:color w:val="000000"/>
                <w:kern w:val="0"/>
                <w:sz w:val="22"/>
              </w:rPr>
              <w:t>（ng/l）</w:t>
            </w:r>
          </w:p>
        </w:tc>
        <w:tc>
          <w:tcPr>
            <w:tcW w:w="757" w:type="dxa"/>
            <w:tcBorders>
              <w:top w:val="single" w:sz="4" w:space="0" w:color="auto"/>
              <w:left w:val="nil"/>
              <w:bottom w:val="single" w:sz="4" w:space="0" w:color="auto"/>
              <w:right w:val="nil"/>
            </w:tcBorders>
            <w:vAlign w:val="center"/>
          </w:tcPr>
          <w:p w:rsidR="00EA76A4" w:rsidRDefault="00EA76A4" w:rsidP="00EA76A4">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去除（%）</w:t>
            </w:r>
          </w:p>
        </w:tc>
        <w:tc>
          <w:tcPr>
            <w:tcW w:w="818" w:type="dxa"/>
            <w:tcBorders>
              <w:top w:val="single" w:sz="4" w:space="0" w:color="auto"/>
              <w:left w:val="nil"/>
              <w:bottom w:val="single" w:sz="4" w:space="0" w:color="auto"/>
              <w:right w:val="single" w:sz="4" w:space="0" w:color="auto"/>
            </w:tcBorders>
            <w:shd w:val="clear" w:color="auto" w:fill="auto"/>
            <w:noWrap/>
            <w:vAlign w:val="center"/>
            <w:hideMark/>
          </w:tcPr>
          <w:p w:rsidR="00EA76A4" w:rsidRPr="00933235" w:rsidRDefault="00EA76A4" w:rsidP="00EA76A4">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磺胺嘧啶</w:t>
            </w:r>
            <w:r w:rsidR="004405A7" w:rsidRPr="004405A7">
              <w:rPr>
                <w:rFonts w:ascii="宋体" w:eastAsia="宋体" w:hAnsi="宋体" w:cs="宋体" w:hint="eastAsia"/>
                <w:color w:val="000000"/>
                <w:kern w:val="0"/>
                <w:sz w:val="22"/>
              </w:rPr>
              <w:t>（ng/l）</w:t>
            </w:r>
          </w:p>
        </w:tc>
        <w:tc>
          <w:tcPr>
            <w:tcW w:w="757" w:type="dxa"/>
            <w:tcBorders>
              <w:top w:val="single" w:sz="4" w:space="0" w:color="auto"/>
              <w:left w:val="nil"/>
              <w:bottom w:val="single" w:sz="4" w:space="0" w:color="auto"/>
              <w:right w:val="single" w:sz="4" w:space="0" w:color="auto"/>
            </w:tcBorders>
            <w:vAlign w:val="center"/>
          </w:tcPr>
          <w:p w:rsidR="00EA76A4" w:rsidRDefault="00EA76A4" w:rsidP="00EA76A4">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去除（%）</w:t>
            </w:r>
          </w:p>
        </w:tc>
      </w:tr>
      <w:tr w:rsidR="004405A7" w:rsidRPr="004D5845" w:rsidTr="004405A7">
        <w:trPr>
          <w:trHeight w:val="360"/>
          <w:jc w:val="center"/>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rsidR="002F6287" w:rsidRPr="00933235" w:rsidRDefault="002F6287" w:rsidP="00EA76A4">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池子</w:t>
            </w:r>
          </w:p>
        </w:tc>
        <w:tc>
          <w:tcPr>
            <w:tcW w:w="711"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175.6 </w:t>
            </w:r>
          </w:p>
        </w:tc>
        <w:tc>
          <w:tcPr>
            <w:tcW w:w="758" w:type="dxa"/>
            <w:tcBorders>
              <w:top w:val="nil"/>
              <w:left w:val="nil"/>
              <w:bottom w:val="single" w:sz="4" w:space="0" w:color="auto"/>
              <w:right w:val="nil"/>
            </w:tcBorders>
            <w:vAlign w:val="center"/>
          </w:tcPr>
          <w:p w:rsidR="002F6287" w:rsidRDefault="002F6287">
            <w:pPr>
              <w:rPr>
                <w:rFonts w:ascii="宋体" w:eastAsia="宋体" w:hAnsi="宋体" w:cs="宋体"/>
                <w:color w:val="000000"/>
                <w:sz w:val="22"/>
              </w:rPr>
            </w:pPr>
          </w:p>
        </w:tc>
        <w:tc>
          <w:tcPr>
            <w:tcW w:w="703"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25.1 </w:t>
            </w:r>
          </w:p>
        </w:tc>
        <w:tc>
          <w:tcPr>
            <w:tcW w:w="757" w:type="dxa"/>
            <w:tcBorders>
              <w:top w:val="nil"/>
              <w:left w:val="nil"/>
              <w:bottom w:val="single" w:sz="4" w:space="0" w:color="auto"/>
              <w:right w:val="nil"/>
            </w:tcBorders>
            <w:vAlign w:val="center"/>
          </w:tcPr>
          <w:p w:rsidR="002F6287" w:rsidRDefault="002F6287">
            <w:pPr>
              <w:rPr>
                <w:rFonts w:ascii="宋体" w:eastAsia="宋体" w:hAnsi="宋体" w:cs="宋体"/>
                <w:color w:val="000000"/>
                <w:sz w:val="22"/>
              </w:rPr>
            </w:pPr>
          </w:p>
        </w:tc>
        <w:tc>
          <w:tcPr>
            <w:tcW w:w="499"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3.7 </w:t>
            </w:r>
          </w:p>
        </w:tc>
        <w:tc>
          <w:tcPr>
            <w:tcW w:w="757" w:type="dxa"/>
            <w:tcBorders>
              <w:top w:val="nil"/>
              <w:left w:val="nil"/>
              <w:bottom w:val="single" w:sz="4" w:space="0" w:color="auto"/>
              <w:right w:val="nil"/>
            </w:tcBorders>
            <w:vAlign w:val="center"/>
          </w:tcPr>
          <w:p w:rsidR="002F6287" w:rsidRDefault="002F6287">
            <w:pPr>
              <w:rPr>
                <w:rFonts w:ascii="宋体" w:eastAsia="宋体" w:hAnsi="宋体" w:cs="宋体"/>
                <w:color w:val="000000"/>
                <w:sz w:val="22"/>
              </w:rPr>
            </w:pPr>
          </w:p>
        </w:tc>
        <w:tc>
          <w:tcPr>
            <w:tcW w:w="680"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37.1 </w:t>
            </w:r>
          </w:p>
        </w:tc>
        <w:tc>
          <w:tcPr>
            <w:tcW w:w="0" w:type="auto"/>
            <w:tcBorders>
              <w:top w:val="nil"/>
              <w:left w:val="nil"/>
              <w:bottom w:val="single" w:sz="4" w:space="0" w:color="auto"/>
              <w:right w:val="nil"/>
            </w:tcBorders>
            <w:vAlign w:val="center"/>
          </w:tcPr>
          <w:p w:rsidR="002F6287" w:rsidRDefault="002F6287">
            <w:pPr>
              <w:rPr>
                <w:rFonts w:ascii="宋体" w:eastAsia="宋体" w:hAnsi="宋体" w:cs="宋体"/>
                <w:color w:val="000000"/>
                <w:sz w:val="22"/>
              </w:rPr>
            </w:pPr>
          </w:p>
        </w:tc>
        <w:tc>
          <w:tcPr>
            <w:tcW w:w="0" w:type="auto"/>
            <w:tcBorders>
              <w:top w:val="nil"/>
              <w:left w:val="nil"/>
              <w:bottom w:val="single" w:sz="4" w:space="0" w:color="auto"/>
              <w:right w:val="single" w:sz="4" w:space="0" w:color="auto"/>
            </w:tcBorders>
            <w:shd w:val="clear" w:color="000000" w:fill="FFFFFF"/>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62.1 </w:t>
            </w:r>
          </w:p>
        </w:tc>
        <w:tc>
          <w:tcPr>
            <w:tcW w:w="757" w:type="dxa"/>
            <w:tcBorders>
              <w:top w:val="nil"/>
              <w:left w:val="nil"/>
              <w:bottom w:val="single" w:sz="4" w:space="0" w:color="auto"/>
              <w:right w:val="nil"/>
            </w:tcBorders>
            <w:vAlign w:val="center"/>
          </w:tcPr>
          <w:p w:rsidR="002F6287" w:rsidRDefault="002F6287">
            <w:pPr>
              <w:rPr>
                <w:rFonts w:ascii="宋体" w:eastAsia="宋体" w:hAnsi="宋体" w:cs="宋体"/>
                <w:color w:val="000000"/>
                <w:sz w:val="22"/>
              </w:rPr>
            </w:pPr>
          </w:p>
        </w:tc>
        <w:tc>
          <w:tcPr>
            <w:tcW w:w="818" w:type="dxa"/>
            <w:tcBorders>
              <w:top w:val="nil"/>
              <w:left w:val="nil"/>
              <w:bottom w:val="single" w:sz="4" w:space="0" w:color="auto"/>
              <w:right w:val="single" w:sz="4" w:space="0" w:color="auto"/>
            </w:tcBorders>
            <w:shd w:val="clear" w:color="auto" w:fill="auto"/>
            <w:noWrap/>
            <w:vAlign w:val="center"/>
            <w:hideMark/>
          </w:tcPr>
          <w:p w:rsidR="002F6287" w:rsidRDefault="002F6287" w:rsidP="00090CF6">
            <w:pPr>
              <w:ind w:right="110"/>
              <w:jc w:val="right"/>
              <w:rPr>
                <w:rFonts w:ascii="宋体" w:eastAsia="宋体" w:hAnsi="宋体" w:cs="宋体"/>
                <w:color w:val="000000"/>
                <w:sz w:val="22"/>
              </w:rPr>
            </w:pPr>
            <w:r>
              <w:rPr>
                <w:rFonts w:hint="eastAsia"/>
                <w:color w:val="000000"/>
                <w:sz w:val="22"/>
              </w:rPr>
              <w:t xml:space="preserve">1.497 </w:t>
            </w:r>
          </w:p>
        </w:tc>
        <w:tc>
          <w:tcPr>
            <w:tcW w:w="757" w:type="dxa"/>
            <w:tcBorders>
              <w:top w:val="nil"/>
              <w:left w:val="nil"/>
              <w:bottom w:val="single" w:sz="4" w:space="0" w:color="auto"/>
              <w:right w:val="single" w:sz="4" w:space="0" w:color="auto"/>
            </w:tcBorders>
            <w:vAlign w:val="center"/>
          </w:tcPr>
          <w:p w:rsidR="002F6287" w:rsidRDefault="002F6287">
            <w:pPr>
              <w:rPr>
                <w:rFonts w:ascii="宋体" w:eastAsia="宋体" w:hAnsi="宋体" w:cs="宋体"/>
                <w:color w:val="000000"/>
                <w:sz w:val="22"/>
              </w:rPr>
            </w:pPr>
          </w:p>
        </w:tc>
      </w:tr>
      <w:tr w:rsidR="004405A7" w:rsidRPr="004D5845" w:rsidTr="004405A7">
        <w:trPr>
          <w:trHeight w:val="360"/>
          <w:jc w:val="center"/>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rsidR="002F6287" w:rsidRPr="00933235" w:rsidRDefault="002F6287" w:rsidP="00EA76A4">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一体化</w:t>
            </w:r>
          </w:p>
        </w:tc>
        <w:tc>
          <w:tcPr>
            <w:tcW w:w="711"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87.5 </w:t>
            </w:r>
          </w:p>
        </w:tc>
        <w:tc>
          <w:tcPr>
            <w:tcW w:w="758"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50%</w:t>
            </w:r>
          </w:p>
        </w:tc>
        <w:tc>
          <w:tcPr>
            <w:tcW w:w="703"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4.0 </w:t>
            </w:r>
          </w:p>
        </w:tc>
        <w:tc>
          <w:tcPr>
            <w:tcW w:w="757"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84%</w:t>
            </w:r>
          </w:p>
        </w:tc>
        <w:tc>
          <w:tcPr>
            <w:tcW w:w="499"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2.4 </w:t>
            </w:r>
          </w:p>
        </w:tc>
        <w:tc>
          <w:tcPr>
            <w:tcW w:w="757"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35%</w:t>
            </w:r>
          </w:p>
        </w:tc>
        <w:tc>
          <w:tcPr>
            <w:tcW w:w="680"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16.0 </w:t>
            </w:r>
          </w:p>
        </w:tc>
        <w:tc>
          <w:tcPr>
            <w:tcW w:w="0" w:type="auto"/>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57%</w:t>
            </w:r>
          </w:p>
        </w:tc>
        <w:tc>
          <w:tcPr>
            <w:tcW w:w="0" w:type="auto"/>
            <w:tcBorders>
              <w:top w:val="nil"/>
              <w:left w:val="nil"/>
              <w:bottom w:val="single" w:sz="4" w:space="0" w:color="auto"/>
              <w:right w:val="single" w:sz="4" w:space="0" w:color="auto"/>
            </w:tcBorders>
            <w:shd w:val="clear" w:color="000000" w:fill="FFFFFF"/>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34.8 </w:t>
            </w:r>
          </w:p>
        </w:tc>
        <w:tc>
          <w:tcPr>
            <w:tcW w:w="757"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44%</w:t>
            </w:r>
          </w:p>
        </w:tc>
        <w:tc>
          <w:tcPr>
            <w:tcW w:w="818"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0.110 </w:t>
            </w:r>
          </w:p>
        </w:tc>
        <w:tc>
          <w:tcPr>
            <w:tcW w:w="757" w:type="dxa"/>
            <w:tcBorders>
              <w:top w:val="nil"/>
              <w:left w:val="nil"/>
              <w:bottom w:val="single" w:sz="4" w:space="0" w:color="auto"/>
              <w:right w:val="single" w:sz="4" w:space="0" w:color="auto"/>
            </w:tcBorders>
            <w:vAlign w:val="center"/>
          </w:tcPr>
          <w:p w:rsidR="002F6287" w:rsidRDefault="002F6287">
            <w:pPr>
              <w:jc w:val="right"/>
              <w:rPr>
                <w:rFonts w:ascii="宋体" w:eastAsia="宋体" w:hAnsi="宋体" w:cs="宋体"/>
                <w:color w:val="000000"/>
                <w:sz w:val="22"/>
              </w:rPr>
            </w:pPr>
            <w:r>
              <w:rPr>
                <w:rFonts w:hint="eastAsia"/>
                <w:color w:val="000000"/>
                <w:sz w:val="22"/>
              </w:rPr>
              <w:t>93%</w:t>
            </w:r>
          </w:p>
        </w:tc>
      </w:tr>
      <w:tr w:rsidR="004405A7" w:rsidRPr="004D5845" w:rsidTr="004405A7">
        <w:trPr>
          <w:trHeight w:val="360"/>
          <w:jc w:val="center"/>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rsidR="002F6287" w:rsidRPr="00933235" w:rsidRDefault="002F6287" w:rsidP="00EA76A4">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碎石</w:t>
            </w:r>
          </w:p>
        </w:tc>
        <w:tc>
          <w:tcPr>
            <w:tcW w:w="711"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51.2 </w:t>
            </w:r>
          </w:p>
        </w:tc>
        <w:tc>
          <w:tcPr>
            <w:tcW w:w="758"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41%</w:t>
            </w:r>
          </w:p>
        </w:tc>
        <w:tc>
          <w:tcPr>
            <w:tcW w:w="703"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3.4 </w:t>
            </w:r>
          </w:p>
        </w:tc>
        <w:tc>
          <w:tcPr>
            <w:tcW w:w="757"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16%</w:t>
            </w:r>
          </w:p>
        </w:tc>
        <w:tc>
          <w:tcPr>
            <w:tcW w:w="499"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2.2 </w:t>
            </w:r>
          </w:p>
        </w:tc>
        <w:tc>
          <w:tcPr>
            <w:tcW w:w="757"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10%</w:t>
            </w:r>
          </w:p>
        </w:tc>
        <w:tc>
          <w:tcPr>
            <w:tcW w:w="680"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12.8 </w:t>
            </w:r>
          </w:p>
        </w:tc>
        <w:tc>
          <w:tcPr>
            <w:tcW w:w="0" w:type="auto"/>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20%</w:t>
            </w:r>
          </w:p>
        </w:tc>
        <w:tc>
          <w:tcPr>
            <w:tcW w:w="0" w:type="auto"/>
            <w:tcBorders>
              <w:top w:val="nil"/>
              <w:left w:val="nil"/>
              <w:bottom w:val="single" w:sz="4" w:space="0" w:color="auto"/>
              <w:right w:val="single" w:sz="4" w:space="0" w:color="auto"/>
            </w:tcBorders>
            <w:shd w:val="clear" w:color="000000" w:fill="FFFFFF"/>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23.3 </w:t>
            </w:r>
          </w:p>
        </w:tc>
        <w:tc>
          <w:tcPr>
            <w:tcW w:w="757"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33%</w:t>
            </w:r>
          </w:p>
        </w:tc>
        <w:tc>
          <w:tcPr>
            <w:tcW w:w="818"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0.053 </w:t>
            </w:r>
          </w:p>
        </w:tc>
        <w:tc>
          <w:tcPr>
            <w:tcW w:w="757" w:type="dxa"/>
            <w:tcBorders>
              <w:top w:val="nil"/>
              <w:left w:val="nil"/>
              <w:bottom w:val="single" w:sz="4" w:space="0" w:color="auto"/>
              <w:right w:val="single" w:sz="4" w:space="0" w:color="auto"/>
            </w:tcBorders>
            <w:vAlign w:val="center"/>
          </w:tcPr>
          <w:p w:rsidR="002F6287" w:rsidRDefault="002F6287">
            <w:pPr>
              <w:jc w:val="right"/>
              <w:rPr>
                <w:rFonts w:ascii="宋体" w:eastAsia="宋体" w:hAnsi="宋体" w:cs="宋体"/>
                <w:color w:val="000000"/>
                <w:sz w:val="22"/>
              </w:rPr>
            </w:pPr>
            <w:r>
              <w:rPr>
                <w:rFonts w:hint="eastAsia"/>
                <w:color w:val="000000"/>
                <w:sz w:val="22"/>
              </w:rPr>
              <w:t>52%</w:t>
            </w:r>
          </w:p>
        </w:tc>
      </w:tr>
      <w:tr w:rsidR="004405A7" w:rsidRPr="004D5845" w:rsidTr="004405A7">
        <w:trPr>
          <w:trHeight w:val="360"/>
          <w:jc w:val="center"/>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rsidR="002F6287" w:rsidRPr="00933235" w:rsidRDefault="002F6287" w:rsidP="00EA76A4">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煤渣</w:t>
            </w:r>
          </w:p>
        </w:tc>
        <w:tc>
          <w:tcPr>
            <w:tcW w:w="711"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31.1 </w:t>
            </w:r>
          </w:p>
        </w:tc>
        <w:tc>
          <w:tcPr>
            <w:tcW w:w="758"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64%</w:t>
            </w:r>
          </w:p>
        </w:tc>
        <w:tc>
          <w:tcPr>
            <w:tcW w:w="703"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2.5 </w:t>
            </w:r>
          </w:p>
        </w:tc>
        <w:tc>
          <w:tcPr>
            <w:tcW w:w="757"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37%</w:t>
            </w:r>
          </w:p>
        </w:tc>
        <w:tc>
          <w:tcPr>
            <w:tcW w:w="499"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2.3 </w:t>
            </w:r>
          </w:p>
        </w:tc>
        <w:tc>
          <w:tcPr>
            <w:tcW w:w="757"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10%</w:t>
            </w:r>
          </w:p>
        </w:tc>
        <w:tc>
          <w:tcPr>
            <w:tcW w:w="680"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5.2 </w:t>
            </w:r>
          </w:p>
        </w:tc>
        <w:tc>
          <w:tcPr>
            <w:tcW w:w="0" w:type="auto"/>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67%</w:t>
            </w:r>
          </w:p>
        </w:tc>
        <w:tc>
          <w:tcPr>
            <w:tcW w:w="0" w:type="auto"/>
            <w:tcBorders>
              <w:top w:val="nil"/>
              <w:left w:val="nil"/>
              <w:bottom w:val="single" w:sz="4" w:space="0" w:color="auto"/>
              <w:right w:val="single" w:sz="4" w:space="0" w:color="auto"/>
            </w:tcBorders>
            <w:shd w:val="clear" w:color="000000" w:fill="FFFFFF"/>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13.3 </w:t>
            </w:r>
          </w:p>
        </w:tc>
        <w:tc>
          <w:tcPr>
            <w:tcW w:w="757"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62%</w:t>
            </w:r>
          </w:p>
        </w:tc>
        <w:tc>
          <w:tcPr>
            <w:tcW w:w="818"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0.011 </w:t>
            </w:r>
          </w:p>
        </w:tc>
        <w:tc>
          <w:tcPr>
            <w:tcW w:w="757" w:type="dxa"/>
            <w:tcBorders>
              <w:top w:val="nil"/>
              <w:left w:val="nil"/>
              <w:bottom w:val="single" w:sz="4" w:space="0" w:color="auto"/>
              <w:right w:val="single" w:sz="4" w:space="0" w:color="auto"/>
            </w:tcBorders>
            <w:vAlign w:val="center"/>
          </w:tcPr>
          <w:p w:rsidR="002F6287" w:rsidRDefault="002F6287">
            <w:pPr>
              <w:jc w:val="right"/>
              <w:rPr>
                <w:rFonts w:ascii="宋体" w:eastAsia="宋体" w:hAnsi="宋体" w:cs="宋体"/>
                <w:color w:val="000000"/>
                <w:sz w:val="22"/>
              </w:rPr>
            </w:pPr>
            <w:r>
              <w:rPr>
                <w:rFonts w:hint="eastAsia"/>
                <w:color w:val="000000"/>
                <w:sz w:val="22"/>
              </w:rPr>
              <w:t>90%</w:t>
            </w:r>
          </w:p>
        </w:tc>
      </w:tr>
      <w:tr w:rsidR="004405A7" w:rsidRPr="004D5845" w:rsidTr="004405A7">
        <w:trPr>
          <w:trHeight w:val="360"/>
          <w:jc w:val="center"/>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rsidR="002F6287" w:rsidRPr="00933235" w:rsidRDefault="002F6287" w:rsidP="00EA76A4">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陶粒</w:t>
            </w:r>
          </w:p>
        </w:tc>
        <w:tc>
          <w:tcPr>
            <w:tcW w:w="711"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47.8 </w:t>
            </w:r>
          </w:p>
        </w:tc>
        <w:tc>
          <w:tcPr>
            <w:tcW w:w="758"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45%</w:t>
            </w:r>
          </w:p>
        </w:tc>
        <w:tc>
          <w:tcPr>
            <w:tcW w:w="703"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2.4 </w:t>
            </w:r>
          </w:p>
        </w:tc>
        <w:tc>
          <w:tcPr>
            <w:tcW w:w="757"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40%</w:t>
            </w:r>
          </w:p>
        </w:tc>
        <w:tc>
          <w:tcPr>
            <w:tcW w:w="499"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2.2 </w:t>
            </w:r>
          </w:p>
        </w:tc>
        <w:tc>
          <w:tcPr>
            <w:tcW w:w="757"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9%</w:t>
            </w:r>
          </w:p>
        </w:tc>
        <w:tc>
          <w:tcPr>
            <w:tcW w:w="680"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11.1 </w:t>
            </w:r>
          </w:p>
        </w:tc>
        <w:tc>
          <w:tcPr>
            <w:tcW w:w="0" w:type="auto"/>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30%</w:t>
            </w:r>
          </w:p>
        </w:tc>
        <w:tc>
          <w:tcPr>
            <w:tcW w:w="0" w:type="auto"/>
            <w:tcBorders>
              <w:top w:val="nil"/>
              <w:left w:val="nil"/>
              <w:bottom w:val="single" w:sz="4" w:space="0" w:color="auto"/>
              <w:right w:val="single" w:sz="4" w:space="0" w:color="auto"/>
            </w:tcBorders>
            <w:shd w:val="clear" w:color="000000" w:fill="FFFFFF"/>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19.5 </w:t>
            </w:r>
          </w:p>
        </w:tc>
        <w:tc>
          <w:tcPr>
            <w:tcW w:w="757"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44%</w:t>
            </w:r>
          </w:p>
        </w:tc>
        <w:tc>
          <w:tcPr>
            <w:tcW w:w="818"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0.033 </w:t>
            </w:r>
          </w:p>
        </w:tc>
        <w:tc>
          <w:tcPr>
            <w:tcW w:w="757" w:type="dxa"/>
            <w:tcBorders>
              <w:top w:val="nil"/>
              <w:left w:val="nil"/>
              <w:bottom w:val="single" w:sz="4" w:space="0" w:color="auto"/>
              <w:right w:val="single" w:sz="4" w:space="0" w:color="auto"/>
            </w:tcBorders>
            <w:vAlign w:val="center"/>
          </w:tcPr>
          <w:p w:rsidR="002F6287" w:rsidRDefault="002F6287">
            <w:pPr>
              <w:jc w:val="right"/>
              <w:rPr>
                <w:rFonts w:ascii="宋体" w:eastAsia="宋体" w:hAnsi="宋体" w:cs="宋体"/>
                <w:color w:val="000000"/>
                <w:sz w:val="22"/>
              </w:rPr>
            </w:pPr>
            <w:r>
              <w:rPr>
                <w:rFonts w:hint="eastAsia"/>
                <w:color w:val="000000"/>
                <w:sz w:val="22"/>
              </w:rPr>
              <w:t>70%</w:t>
            </w:r>
          </w:p>
        </w:tc>
      </w:tr>
      <w:tr w:rsidR="004405A7" w:rsidRPr="004D5845" w:rsidTr="004405A7">
        <w:trPr>
          <w:trHeight w:val="360"/>
          <w:jc w:val="center"/>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rsidR="002F6287" w:rsidRPr="00933235" w:rsidRDefault="002F6287" w:rsidP="00EA76A4">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陶粒+碎石</w:t>
            </w:r>
          </w:p>
        </w:tc>
        <w:tc>
          <w:tcPr>
            <w:tcW w:w="711"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56.6 </w:t>
            </w:r>
          </w:p>
        </w:tc>
        <w:tc>
          <w:tcPr>
            <w:tcW w:w="758"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35%</w:t>
            </w:r>
          </w:p>
        </w:tc>
        <w:tc>
          <w:tcPr>
            <w:tcW w:w="703"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2.2 </w:t>
            </w:r>
          </w:p>
        </w:tc>
        <w:tc>
          <w:tcPr>
            <w:tcW w:w="757"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45%</w:t>
            </w:r>
          </w:p>
        </w:tc>
        <w:tc>
          <w:tcPr>
            <w:tcW w:w="499"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2.2 </w:t>
            </w:r>
          </w:p>
        </w:tc>
        <w:tc>
          <w:tcPr>
            <w:tcW w:w="757"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10%</w:t>
            </w:r>
          </w:p>
        </w:tc>
        <w:tc>
          <w:tcPr>
            <w:tcW w:w="680"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11.3 </w:t>
            </w:r>
          </w:p>
        </w:tc>
        <w:tc>
          <w:tcPr>
            <w:tcW w:w="0" w:type="auto"/>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29%</w:t>
            </w:r>
          </w:p>
        </w:tc>
        <w:tc>
          <w:tcPr>
            <w:tcW w:w="0" w:type="auto"/>
            <w:tcBorders>
              <w:top w:val="nil"/>
              <w:left w:val="nil"/>
              <w:bottom w:val="single" w:sz="4" w:space="0" w:color="auto"/>
              <w:right w:val="single" w:sz="4" w:space="0" w:color="auto"/>
            </w:tcBorders>
            <w:shd w:val="clear" w:color="000000" w:fill="FFFFFF"/>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21.0 </w:t>
            </w:r>
          </w:p>
        </w:tc>
        <w:tc>
          <w:tcPr>
            <w:tcW w:w="757"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40%</w:t>
            </w:r>
          </w:p>
        </w:tc>
        <w:tc>
          <w:tcPr>
            <w:tcW w:w="818"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0.034 </w:t>
            </w:r>
          </w:p>
        </w:tc>
        <w:tc>
          <w:tcPr>
            <w:tcW w:w="757" w:type="dxa"/>
            <w:tcBorders>
              <w:top w:val="nil"/>
              <w:left w:val="nil"/>
              <w:bottom w:val="single" w:sz="4" w:space="0" w:color="auto"/>
              <w:right w:val="single" w:sz="4" w:space="0" w:color="auto"/>
            </w:tcBorders>
            <w:vAlign w:val="center"/>
          </w:tcPr>
          <w:p w:rsidR="002F6287" w:rsidRDefault="002F6287">
            <w:pPr>
              <w:jc w:val="right"/>
              <w:rPr>
                <w:rFonts w:ascii="宋体" w:eastAsia="宋体" w:hAnsi="宋体" w:cs="宋体"/>
                <w:color w:val="000000"/>
                <w:sz w:val="22"/>
              </w:rPr>
            </w:pPr>
            <w:r>
              <w:rPr>
                <w:rFonts w:hint="eastAsia"/>
                <w:color w:val="000000"/>
                <w:sz w:val="22"/>
              </w:rPr>
              <w:t>69%</w:t>
            </w:r>
          </w:p>
        </w:tc>
      </w:tr>
      <w:tr w:rsidR="004405A7" w:rsidRPr="004D5845" w:rsidTr="004405A7">
        <w:trPr>
          <w:trHeight w:val="360"/>
          <w:jc w:val="center"/>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rsidR="002F6287" w:rsidRPr="00933235" w:rsidRDefault="002F6287" w:rsidP="00EA76A4">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煤渣+碎石</w:t>
            </w:r>
          </w:p>
        </w:tc>
        <w:tc>
          <w:tcPr>
            <w:tcW w:w="711"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46.1 </w:t>
            </w:r>
          </w:p>
        </w:tc>
        <w:tc>
          <w:tcPr>
            <w:tcW w:w="758"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47%</w:t>
            </w:r>
          </w:p>
        </w:tc>
        <w:tc>
          <w:tcPr>
            <w:tcW w:w="703"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3.2 </w:t>
            </w:r>
          </w:p>
        </w:tc>
        <w:tc>
          <w:tcPr>
            <w:tcW w:w="757"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21%</w:t>
            </w:r>
          </w:p>
        </w:tc>
        <w:tc>
          <w:tcPr>
            <w:tcW w:w="499"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2.1 </w:t>
            </w:r>
          </w:p>
        </w:tc>
        <w:tc>
          <w:tcPr>
            <w:tcW w:w="757"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12%</w:t>
            </w:r>
          </w:p>
        </w:tc>
        <w:tc>
          <w:tcPr>
            <w:tcW w:w="680"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6.3 </w:t>
            </w:r>
          </w:p>
        </w:tc>
        <w:tc>
          <w:tcPr>
            <w:tcW w:w="0" w:type="auto"/>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60%</w:t>
            </w:r>
          </w:p>
        </w:tc>
        <w:tc>
          <w:tcPr>
            <w:tcW w:w="0" w:type="auto"/>
            <w:tcBorders>
              <w:top w:val="nil"/>
              <w:left w:val="nil"/>
              <w:bottom w:val="single" w:sz="4" w:space="0" w:color="auto"/>
              <w:right w:val="single" w:sz="4" w:space="0" w:color="auto"/>
            </w:tcBorders>
            <w:shd w:val="clear" w:color="000000" w:fill="FFFFFF"/>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14.9 </w:t>
            </w:r>
          </w:p>
        </w:tc>
        <w:tc>
          <w:tcPr>
            <w:tcW w:w="757"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57%</w:t>
            </w:r>
          </w:p>
        </w:tc>
        <w:tc>
          <w:tcPr>
            <w:tcW w:w="818"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0.015 </w:t>
            </w:r>
          </w:p>
        </w:tc>
        <w:tc>
          <w:tcPr>
            <w:tcW w:w="757" w:type="dxa"/>
            <w:tcBorders>
              <w:top w:val="nil"/>
              <w:left w:val="nil"/>
              <w:bottom w:val="single" w:sz="4" w:space="0" w:color="auto"/>
              <w:right w:val="single" w:sz="4" w:space="0" w:color="auto"/>
            </w:tcBorders>
            <w:vAlign w:val="center"/>
          </w:tcPr>
          <w:p w:rsidR="002F6287" w:rsidRDefault="002F6287">
            <w:pPr>
              <w:jc w:val="right"/>
              <w:rPr>
                <w:rFonts w:ascii="宋体" w:eastAsia="宋体" w:hAnsi="宋体" w:cs="宋体"/>
                <w:color w:val="000000"/>
                <w:sz w:val="22"/>
              </w:rPr>
            </w:pPr>
            <w:r>
              <w:rPr>
                <w:rFonts w:hint="eastAsia"/>
                <w:color w:val="000000"/>
                <w:sz w:val="22"/>
              </w:rPr>
              <w:t>87%</w:t>
            </w:r>
          </w:p>
        </w:tc>
      </w:tr>
      <w:tr w:rsidR="004405A7" w:rsidRPr="004D5845" w:rsidTr="004405A7">
        <w:trPr>
          <w:trHeight w:val="498"/>
          <w:jc w:val="center"/>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rsidR="002F6287" w:rsidRPr="00933235" w:rsidRDefault="002F6287" w:rsidP="00EA76A4">
            <w:pPr>
              <w:widowControl/>
              <w:jc w:val="center"/>
              <w:rPr>
                <w:rFonts w:ascii="宋体" w:eastAsia="宋体" w:hAnsi="宋体" w:cs="宋体"/>
                <w:color w:val="000000"/>
                <w:kern w:val="0"/>
                <w:sz w:val="22"/>
              </w:rPr>
            </w:pPr>
            <w:r w:rsidRPr="00933235">
              <w:rPr>
                <w:rFonts w:ascii="宋体" w:eastAsia="宋体" w:hAnsi="宋体" w:cs="宋体" w:hint="eastAsia"/>
                <w:color w:val="000000"/>
                <w:kern w:val="0"/>
                <w:sz w:val="22"/>
              </w:rPr>
              <w:t>沸石+碎石</w:t>
            </w:r>
          </w:p>
        </w:tc>
        <w:tc>
          <w:tcPr>
            <w:tcW w:w="711"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49.2 </w:t>
            </w:r>
          </w:p>
        </w:tc>
        <w:tc>
          <w:tcPr>
            <w:tcW w:w="758"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44%</w:t>
            </w:r>
          </w:p>
        </w:tc>
        <w:tc>
          <w:tcPr>
            <w:tcW w:w="703"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2.7 </w:t>
            </w:r>
          </w:p>
        </w:tc>
        <w:tc>
          <w:tcPr>
            <w:tcW w:w="757"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34%</w:t>
            </w:r>
          </w:p>
        </w:tc>
        <w:tc>
          <w:tcPr>
            <w:tcW w:w="499"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2.2 </w:t>
            </w:r>
          </w:p>
        </w:tc>
        <w:tc>
          <w:tcPr>
            <w:tcW w:w="757"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9%</w:t>
            </w:r>
          </w:p>
        </w:tc>
        <w:tc>
          <w:tcPr>
            <w:tcW w:w="680"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11.7 </w:t>
            </w:r>
          </w:p>
        </w:tc>
        <w:tc>
          <w:tcPr>
            <w:tcW w:w="0" w:type="auto"/>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27%</w:t>
            </w:r>
          </w:p>
        </w:tc>
        <w:tc>
          <w:tcPr>
            <w:tcW w:w="0" w:type="auto"/>
            <w:tcBorders>
              <w:top w:val="nil"/>
              <w:left w:val="nil"/>
              <w:bottom w:val="single" w:sz="4" w:space="0" w:color="auto"/>
              <w:right w:val="single" w:sz="4" w:space="0" w:color="auto"/>
            </w:tcBorders>
            <w:shd w:val="clear" w:color="000000" w:fill="FFFFFF"/>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24.8 </w:t>
            </w:r>
          </w:p>
        </w:tc>
        <w:tc>
          <w:tcPr>
            <w:tcW w:w="757" w:type="dxa"/>
            <w:tcBorders>
              <w:top w:val="nil"/>
              <w:left w:val="nil"/>
              <w:bottom w:val="single" w:sz="4" w:space="0" w:color="auto"/>
              <w:right w:val="nil"/>
            </w:tcBorders>
            <w:vAlign w:val="center"/>
          </w:tcPr>
          <w:p w:rsidR="002F6287" w:rsidRDefault="002F6287">
            <w:pPr>
              <w:jc w:val="right"/>
              <w:rPr>
                <w:rFonts w:ascii="宋体" w:eastAsia="宋体" w:hAnsi="宋体" w:cs="宋体"/>
                <w:color w:val="000000"/>
                <w:sz w:val="22"/>
              </w:rPr>
            </w:pPr>
            <w:r>
              <w:rPr>
                <w:rFonts w:hint="eastAsia"/>
                <w:color w:val="000000"/>
                <w:sz w:val="22"/>
              </w:rPr>
              <w:t>29%</w:t>
            </w:r>
          </w:p>
        </w:tc>
        <w:tc>
          <w:tcPr>
            <w:tcW w:w="818" w:type="dxa"/>
            <w:tcBorders>
              <w:top w:val="nil"/>
              <w:left w:val="nil"/>
              <w:bottom w:val="single" w:sz="4" w:space="0" w:color="auto"/>
              <w:right w:val="single" w:sz="4" w:space="0" w:color="auto"/>
            </w:tcBorders>
            <w:shd w:val="clear" w:color="auto" w:fill="auto"/>
            <w:noWrap/>
            <w:vAlign w:val="center"/>
            <w:hideMark/>
          </w:tcPr>
          <w:p w:rsidR="002F6287" w:rsidRDefault="002F6287">
            <w:pPr>
              <w:jc w:val="right"/>
              <w:rPr>
                <w:rFonts w:ascii="宋体" w:eastAsia="宋体" w:hAnsi="宋体" w:cs="宋体"/>
                <w:color w:val="000000"/>
                <w:sz w:val="22"/>
              </w:rPr>
            </w:pPr>
            <w:r>
              <w:rPr>
                <w:rFonts w:hint="eastAsia"/>
                <w:color w:val="000000"/>
                <w:sz w:val="22"/>
              </w:rPr>
              <w:t xml:space="preserve">0.052 </w:t>
            </w:r>
          </w:p>
        </w:tc>
        <w:tc>
          <w:tcPr>
            <w:tcW w:w="757" w:type="dxa"/>
            <w:tcBorders>
              <w:top w:val="nil"/>
              <w:left w:val="nil"/>
              <w:bottom w:val="single" w:sz="4" w:space="0" w:color="auto"/>
              <w:right w:val="single" w:sz="4" w:space="0" w:color="auto"/>
            </w:tcBorders>
            <w:vAlign w:val="center"/>
          </w:tcPr>
          <w:p w:rsidR="002F6287" w:rsidRDefault="002F6287">
            <w:pPr>
              <w:jc w:val="right"/>
              <w:rPr>
                <w:rFonts w:ascii="宋体" w:eastAsia="宋体" w:hAnsi="宋体" w:cs="宋体"/>
                <w:color w:val="000000"/>
                <w:sz w:val="22"/>
              </w:rPr>
            </w:pPr>
            <w:r>
              <w:rPr>
                <w:rFonts w:hint="eastAsia"/>
                <w:color w:val="000000"/>
                <w:sz w:val="22"/>
              </w:rPr>
              <w:t>52%</w:t>
            </w:r>
          </w:p>
        </w:tc>
      </w:tr>
    </w:tbl>
    <w:p w:rsidR="00EA76A4" w:rsidRDefault="00EA76A4" w:rsidP="004405A7">
      <w:pPr>
        <w:spacing w:line="360" w:lineRule="auto"/>
        <w:rPr>
          <w:rFonts w:ascii="Times New Roman" w:eastAsia="宋体" w:hAnsi="Times New Roman" w:cs="Times New Roman"/>
          <w:kern w:val="0"/>
          <w:sz w:val="24"/>
          <w:szCs w:val="24"/>
        </w:rPr>
      </w:pPr>
    </w:p>
    <w:p w:rsidR="00F321D6" w:rsidRDefault="00C70B4E" w:rsidP="00F321D6">
      <w:pPr>
        <w:spacing w:line="360" w:lineRule="auto"/>
        <w:ind w:firstLineChars="200" w:firstLine="480"/>
        <w:rPr>
          <w:rFonts w:ascii="Times New Roman" w:eastAsia="宋体" w:hAnsi="Times New Roman" w:cs="Times New Roman"/>
          <w:kern w:val="0"/>
          <w:sz w:val="24"/>
          <w:szCs w:val="24"/>
        </w:rPr>
      </w:pPr>
      <w:r w:rsidRPr="00C70B4E">
        <w:rPr>
          <w:rFonts w:ascii="Times New Roman" w:eastAsia="宋体" w:hAnsi="Times New Roman" w:cs="Times New Roman" w:hint="eastAsia"/>
          <w:kern w:val="0"/>
          <w:sz w:val="24"/>
          <w:szCs w:val="24"/>
        </w:rPr>
        <w:t>结论：</w:t>
      </w:r>
      <w:r w:rsidR="00F321D6">
        <w:rPr>
          <w:rFonts w:ascii="Times New Roman" w:eastAsia="宋体" w:hAnsi="Times New Roman" w:cs="Times New Roman" w:hint="eastAsia"/>
          <w:kern w:val="0"/>
          <w:sz w:val="24"/>
          <w:szCs w:val="24"/>
        </w:rPr>
        <w:t>1</w:t>
      </w:r>
      <w:r w:rsidR="00F321D6">
        <w:rPr>
          <w:rFonts w:ascii="Times New Roman" w:eastAsia="宋体" w:hAnsi="Times New Roman" w:cs="Times New Roman" w:hint="eastAsia"/>
          <w:kern w:val="0"/>
          <w:sz w:val="24"/>
          <w:szCs w:val="24"/>
        </w:rPr>
        <w:t>、一体化对</w:t>
      </w:r>
      <w:r w:rsidR="00F321D6">
        <w:rPr>
          <w:rFonts w:ascii="Times New Roman" w:eastAsia="宋体" w:hAnsi="Times New Roman" w:cs="Times New Roman" w:hint="eastAsia"/>
          <w:kern w:val="0"/>
          <w:sz w:val="24"/>
          <w:szCs w:val="24"/>
        </w:rPr>
        <w:t>COD</w:t>
      </w:r>
      <w:r w:rsidR="00F321D6">
        <w:rPr>
          <w:rFonts w:ascii="Times New Roman" w:eastAsia="宋体" w:hAnsi="Times New Roman" w:cs="Times New Roman" w:hint="eastAsia"/>
          <w:kern w:val="0"/>
          <w:sz w:val="24"/>
          <w:szCs w:val="24"/>
        </w:rPr>
        <w:t>、氨氮、</w:t>
      </w:r>
      <w:r w:rsidR="00F321D6">
        <w:rPr>
          <w:rFonts w:ascii="Times New Roman" w:eastAsia="宋体" w:hAnsi="Times New Roman" w:cs="Times New Roman" w:hint="eastAsia"/>
          <w:kern w:val="0"/>
          <w:sz w:val="24"/>
          <w:szCs w:val="24"/>
        </w:rPr>
        <w:t>TP</w:t>
      </w:r>
      <w:r w:rsidR="00F321D6">
        <w:rPr>
          <w:rFonts w:ascii="Times New Roman" w:eastAsia="宋体" w:hAnsi="Times New Roman" w:cs="Times New Roman" w:hint="eastAsia"/>
          <w:kern w:val="0"/>
          <w:sz w:val="24"/>
          <w:szCs w:val="24"/>
        </w:rPr>
        <w:t>、三</w:t>
      </w:r>
      <w:proofErr w:type="gramStart"/>
      <w:r w:rsidR="00F321D6">
        <w:rPr>
          <w:rFonts w:ascii="Times New Roman" w:eastAsia="宋体" w:hAnsi="Times New Roman" w:cs="Times New Roman" w:hint="eastAsia"/>
          <w:kern w:val="0"/>
          <w:sz w:val="24"/>
          <w:szCs w:val="24"/>
        </w:rPr>
        <w:t>氯卡班</w:t>
      </w:r>
      <w:proofErr w:type="gramEnd"/>
      <w:r w:rsidR="00F321D6">
        <w:rPr>
          <w:rFonts w:ascii="Times New Roman" w:eastAsia="宋体" w:hAnsi="Times New Roman" w:cs="Times New Roman" w:hint="eastAsia"/>
          <w:kern w:val="0"/>
          <w:sz w:val="24"/>
          <w:szCs w:val="24"/>
        </w:rPr>
        <w:t>、</w:t>
      </w:r>
      <w:proofErr w:type="gramStart"/>
      <w:r w:rsidR="00F321D6">
        <w:rPr>
          <w:rFonts w:ascii="Times New Roman" w:eastAsia="宋体" w:hAnsi="Times New Roman" w:cs="Times New Roman" w:hint="eastAsia"/>
          <w:kern w:val="0"/>
          <w:sz w:val="24"/>
          <w:szCs w:val="24"/>
        </w:rPr>
        <w:t>三氯生和</w:t>
      </w:r>
      <w:proofErr w:type="gramEnd"/>
      <w:r w:rsidR="00F321D6">
        <w:rPr>
          <w:rFonts w:ascii="Times New Roman" w:eastAsia="宋体" w:hAnsi="Times New Roman" w:cs="Times New Roman" w:hint="eastAsia"/>
          <w:kern w:val="0"/>
          <w:sz w:val="24"/>
          <w:szCs w:val="24"/>
        </w:rPr>
        <w:t>磺胺嘧啶的去除率平均值分别为</w:t>
      </w:r>
      <w:r w:rsidR="00F321D6">
        <w:rPr>
          <w:rFonts w:ascii="Times New Roman" w:eastAsia="宋体" w:hAnsi="Times New Roman" w:cs="Times New Roman" w:hint="eastAsia"/>
          <w:kern w:val="0"/>
          <w:sz w:val="24"/>
          <w:szCs w:val="24"/>
        </w:rPr>
        <w:t>50%</w:t>
      </w:r>
      <w:r w:rsidR="00F321D6">
        <w:rPr>
          <w:rFonts w:ascii="Times New Roman" w:eastAsia="宋体" w:hAnsi="Times New Roman" w:cs="Times New Roman" w:hint="eastAsia"/>
          <w:kern w:val="0"/>
          <w:sz w:val="24"/>
          <w:szCs w:val="24"/>
        </w:rPr>
        <w:t>、</w:t>
      </w:r>
      <w:r w:rsidR="00F321D6">
        <w:rPr>
          <w:rFonts w:ascii="Times New Roman" w:eastAsia="宋体" w:hAnsi="Times New Roman" w:cs="Times New Roman" w:hint="eastAsia"/>
          <w:kern w:val="0"/>
          <w:sz w:val="24"/>
          <w:szCs w:val="24"/>
        </w:rPr>
        <w:t>8</w:t>
      </w:r>
      <w:r w:rsidR="004405A7">
        <w:rPr>
          <w:rFonts w:ascii="Times New Roman" w:eastAsia="宋体" w:hAnsi="Times New Roman" w:cs="Times New Roman" w:hint="eastAsia"/>
          <w:kern w:val="0"/>
          <w:sz w:val="24"/>
          <w:szCs w:val="24"/>
        </w:rPr>
        <w:t>4</w:t>
      </w:r>
      <w:r w:rsidR="00F321D6">
        <w:rPr>
          <w:rFonts w:ascii="Times New Roman" w:eastAsia="宋体" w:hAnsi="Times New Roman" w:cs="Times New Roman" w:hint="eastAsia"/>
          <w:kern w:val="0"/>
          <w:sz w:val="24"/>
          <w:szCs w:val="24"/>
        </w:rPr>
        <w:t>%</w:t>
      </w:r>
      <w:r w:rsidR="00F321D6">
        <w:rPr>
          <w:rFonts w:ascii="Times New Roman" w:eastAsia="宋体" w:hAnsi="Times New Roman" w:cs="Times New Roman" w:hint="eastAsia"/>
          <w:kern w:val="0"/>
          <w:sz w:val="24"/>
          <w:szCs w:val="24"/>
        </w:rPr>
        <w:t>、</w:t>
      </w:r>
      <w:r w:rsidR="00F321D6">
        <w:rPr>
          <w:rFonts w:ascii="Times New Roman" w:eastAsia="宋体" w:hAnsi="Times New Roman" w:cs="Times New Roman" w:hint="eastAsia"/>
          <w:kern w:val="0"/>
          <w:sz w:val="24"/>
          <w:szCs w:val="24"/>
        </w:rPr>
        <w:t>35%</w:t>
      </w:r>
      <w:r w:rsidR="00F321D6">
        <w:rPr>
          <w:rFonts w:ascii="Times New Roman" w:eastAsia="宋体" w:hAnsi="Times New Roman" w:cs="Times New Roman" w:hint="eastAsia"/>
          <w:kern w:val="0"/>
          <w:sz w:val="24"/>
          <w:szCs w:val="24"/>
        </w:rPr>
        <w:t>、</w:t>
      </w:r>
      <w:r w:rsidR="004405A7">
        <w:rPr>
          <w:rFonts w:ascii="Times New Roman" w:eastAsia="宋体" w:hAnsi="Times New Roman" w:cs="Times New Roman" w:hint="eastAsia"/>
          <w:kern w:val="0"/>
          <w:sz w:val="24"/>
          <w:szCs w:val="24"/>
        </w:rPr>
        <w:t>57</w:t>
      </w:r>
      <w:r w:rsidR="00F321D6">
        <w:rPr>
          <w:rFonts w:ascii="Times New Roman" w:eastAsia="宋体" w:hAnsi="Times New Roman" w:cs="Times New Roman" w:hint="eastAsia"/>
          <w:kern w:val="0"/>
          <w:sz w:val="24"/>
          <w:szCs w:val="24"/>
        </w:rPr>
        <w:t>%</w:t>
      </w:r>
      <w:r w:rsidR="00F321D6">
        <w:rPr>
          <w:rFonts w:ascii="Times New Roman" w:eastAsia="宋体" w:hAnsi="Times New Roman" w:cs="Times New Roman" w:hint="eastAsia"/>
          <w:kern w:val="0"/>
          <w:sz w:val="24"/>
          <w:szCs w:val="24"/>
        </w:rPr>
        <w:t>、</w:t>
      </w:r>
      <w:r w:rsidR="00F321D6">
        <w:rPr>
          <w:rFonts w:ascii="Times New Roman" w:eastAsia="宋体" w:hAnsi="Times New Roman" w:cs="Times New Roman" w:hint="eastAsia"/>
          <w:kern w:val="0"/>
          <w:sz w:val="24"/>
          <w:szCs w:val="24"/>
        </w:rPr>
        <w:t>4</w:t>
      </w:r>
      <w:r w:rsidR="004405A7">
        <w:rPr>
          <w:rFonts w:ascii="Times New Roman" w:eastAsia="宋体" w:hAnsi="Times New Roman" w:cs="Times New Roman" w:hint="eastAsia"/>
          <w:kern w:val="0"/>
          <w:sz w:val="24"/>
          <w:szCs w:val="24"/>
        </w:rPr>
        <w:t>4</w:t>
      </w:r>
      <w:r w:rsidR="00F321D6">
        <w:rPr>
          <w:rFonts w:ascii="Times New Roman" w:eastAsia="宋体" w:hAnsi="Times New Roman" w:cs="Times New Roman" w:hint="eastAsia"/>
          <w:kern w:val="0"/>
          <w:sz w:val="24"/>
          <w:szCs w:val="24"/>
        </w:rPr>
        <w:t>%</w:t>
      </w:r>
      <w:r w:rsidR="00F321D6">
        <w:rPr>
          <w:rFonts w:ascii="Times New Roman" w:eastAsia="宋体" w:hAnsi="Times New Roman" w:cs="Times New Roman" w:hint="eastAsia"/>
          <w:kern w:val="0"/>
          <w:sz w:val="24"/>
          <w:szCs w:val="24"/>
        </w:rPr>
        <w:t>和</w:t>
      </w:r>
      <w:r w:rsidR="00F321D6">
        <w:rPr>
          <w:rFonts w:ascii="Times New Roman" w:eastAsia="宋体" w:hAnsi="Times New Roman" w:cs="Times New Roman" w:hint="eastAsia"/>
          <w:kern w:val="0"/>
          <w:sz w:val="24"/>
          <w:szCs w:val="24"/>
        </w:rPr>
        <w:t>93%</w:t>
      </w:r>
      <w:r w:rsidR="00F321D6">
        <w:rPr>
          <w:rFonts w:ascii="Times New Roman" w:eastAsia="宋体" w:hAnsi="Times New Roman" w:cs="Times New Roman" w:hint="eastAsia"/>
          <w:kern w:val="0"/>
          <w:sz w:val="24"/>
          <w:szCs w:val="24"/>
        </w:rPr>
        <w:t>。</w:t>
      </w:r>
    </w:p>
    <w:p w:rsidR="007503E5" w:rsidRDefault="007503E5" w:rsidP="00F321D6">
      <w:pPr>
        <w:spacing w:line="360" w:lineRule="auto"/>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、碎石人工湿地</w:t>
      </w:r>
      <w:r w:rsidRPr="007503E5">
        <w:rPr>
          <w:rFonts w:ascii="Times New Roman" w:eastAsia="宋体" w:hAnsi="Times New Roman" w:cs="Times New Roman" w:hint="eastAsia"/>
          <w:kern w:val="0"/>
          <w:sz w:val="24"/>
          <w:szCs w:val="24"/>
        </w:rPr>
        <w:t>对对</w:t>
      </w:r>
      <w:r w:rsidRPr="007503E5">
        <w:rPr>
          <w:rFonts w:ascii="Times New Roman" w:eastAsia="宋体" w:hAnsi="Times New Roman" w:cs="Times New Roman" w:hint="eastAsia"/>
          <w:kern w:val="0"/>
          <w:sz w:val="24"/>
          <w:szCs w:val="24"/>
        </w:rPr>
        <w:t>COD</w:t>
      </w:r>
      <w:r w:rsidRPr="007503E5">
        <w:rPr>
          <w:rFonts w:ascii="Times New Roman" w:eastAsia="宋体" w:hAnsi="Times New Roman" w:cs="Times New Roman" w:hint="eastAsia"/>
          <w:kern w:val="0"/>
          <w:sz w:val="24"/>
          <w:szCs w:val="24"/>
        </w:rPr>
        <w:t>、氨氮、</w:t>
      </w:r>
      <w:r w:rsidRPr="007503E5">
        <w:rPr>
          <w:rFonts w:ascii="Times New Roman" w:eastAsia="宋体" w:hAnsi="Times New Roman" w:cs="Times New Roman" w:hint="eastAsia"/>
          <w:kern w:val="0"/>
          <w:sz w:val="24"/>
          <w:szCs w:val="24"/>
        </w:rPr>
        <w:t>TP</w:t>
      </w:r>
      <w:r w:rsidRPr="007503E5">
        <w:rPr>
          <w:rFonts w:ascii="Times New Roman" w:eastAsia="宋体" w:hAnsi="Times New Roman" w:cs="Times New Roman" w:hint="eastAsia"/>
          <w:kern w:val="0"/>
          <w:sz w:val="24"/>
          <w:szCs w:val="24"/>
        </w:rPr>
        <w:t>、三</w:t>
      </w:r>
      <w:proofErr w:type="gramStart"/>
      <w:r w:rsidRPr="007503E5">
        <w:rPr>
          <w:rFonts w:ascii="Times New Roman" w:eastAsia="宋体" w:hAnsi="Times New Roman" w:cs="Times New Roman" w:hint="eastAsia"/>
          <w:kern w:val="0"/>
          <w:sz w:val="24"/>
          <w:szCs w:val="24"/>
        </w:rPr>
        <w:t>氯卡班</w:t>
      </w:r>
      <w:proofErr w:type="gramEnd"/>
      <w:r w:rsidRPr="007503E5">
        <w:rPr>
          <w:rFonts w:ascii="Times New Roman" w:eastAsia="宋体" w:hAnsi="Times New Roman" w:cs="Times New Roman" w:hint="eastAsia"/>
          <w:kern w:val="0"/>
          <w:sz w:val="24"/>
          <w:szCs w:val="24"/>
        </w:rPr>
        <w:t>、</w:t>
      </w:r>
      <w:proofErr w:type="gramStart"/>
      <w:r w:rsidRPr="007503E5">
        <w:rPr>
          <w:rFonts w:ascii="Times New Roman" w:eastAsia="宋体" w:hAnsi="Times New Roman" w:cs="Times New Roman" w:hint="eastAsia"/>
          <w:kern w:val="0"/>
          <w:sz w:val="24"/>
          <w:szCs w:val="24"/>
        </w:rPr>
        <w:t>三氯生和</w:t>
      </w:r>
      <w:proofErr w:type="gramEnd"/>
      <w:r w:rsidRPr="007503E5">
        <w:rPr>
          <w:rFonts w:ascii="Times New Roman" w:eastAsia="宋体" w:hAnsi="Times New Roman" w:cs="Times New Roman" w:hint="eastAsia"/>
          <w:kern w:val="0"/>
          <w:sz w:val="24"/>
          <w:szCs w:val="24"/>
        </w:rPr>
        <w:t>磺胺嘧啶的去除率平均值分别为</w:t>
      </w:r>
      <w:r>
        <w:rPr>
          <w:rFonts w:ascii="Times New Roman" w:eastAsia="宋体" w:hAnsi="Times New Roman" w:cs="Times New Roman" w:hint="eastAsia"/>
          <w:kern w:val="0"/>
          <w:sz w:val="24"/>
          <w:szCs w:val="24"/>
        </w:rPr>
        <w:t>41</w:t>
      </w:r>
      <w:r w:rsidRPr="007503E5">
        <w:rPr>
          <w:rFonts w:ascii="Times New Roman" w:eastAsia="宋体" w:hAnsi="Times New Roman" w:cs="Times New Roman" w:hint="eastAsia"/>
          <w:kern w:val="0"/>
          <w:sz w:val="24"/>
          <w:szCs w:val="24"/>
        </w:rPr>
        <w:t>%</w:t>
      </w:r>
      <w:r w:rsidRPr="007503E5">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16</w:t>
      </w:r>
      <w:r w:rsidRPr="007503E5">
        <w:rPr>
          <w:rFonts w:ascii="Times New Roman" w:eastAsia="宋体" w:hAnsi="Times New Roman" w:cs="Times New Roman" w:hint="eastAsia"/>
          <w:kern w:val="0"/>
          <w:sz w:val="24"/>
          <w:szCs w:val="24"/>
        </w:rPr>
        <w:t>%</w:t>
      </w:r>
      <w:r w:rsidRPr="007503E5">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10</w:t>
      </w:r>
      <w:r w:rsidRPr="007503E5">
        <w:rPr>
          <w:rFonts w:ascii="Times New Roman" w:eastAsia="宋体" w:hAnsi="Times New Roman" w:cs="Times New Roman" w:hint="eastAsia"/>
          <w:kern w:val="0"/>
          <w:sz w:val="24"/>
          <w:szCs w:val="24"/>
        </w:rPr>
        <w:t>%</w:t>
      </w:r>
      <w:r w:rsidRPr="007503E5">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20</w:t>
      </w:r>
      <w:r w:rsidRPr="007503E5">
        <w:rPr>
          <w:rFonts w:ascii="Times New Roman" w:eastAsia="宋体" w:hAnsi="Times New Roman" w:cs="Times New Roman" w:hint="eastAsia"/>
          <w:kern w:val="0"/>
          <w:sz w:val="24"/>
          <w:szCs w:val="24"/>
        </w:rPr>
        <w:t>%</w:t>
      </w:r>
      <w:r w:rsidRPr="007503E5">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33</w:t>
      </w:r>
      <w:r w:rsidRPr="007503E5">
        <w:rPr>
          <w:rFonts w:ascii="Times New Roman" w:eastAsia="宋体" w:hAnsi="Times New Roman" w:cs="Times New Roman" w:hint="eastAsia"/>
          <w:kern w:val="0"/>
          <w:sz w:val="24"/>
          <w:szCs w:val="24"/>
        </w:rPr>
        <w:t>%</w:t>
      </w:r>
      <w:r w:rsidRPr="007503E5">
        <w:rPr>
          <w:rFonts w:ascii="Times New Roman" w:eastAsia="宋体" w:hAnsi="Times New Roman" w:cs="Times New Roman" w:hint="eastAsia"/>
          <w:kern w:val="0"/>
          <w:sz w:val="24"/>
          <w:szCs w:val="24"/>
        </w:rPr>
        <w:t>和</w:t>
      </w:r>
      <w:r>
        <w:rPr>
          <w:rFonts w:ascii="Times New Roman" w:eastAsia="宋体" w:hAnsi="Times New Roman" w:cs="Times New Roman" w:hint="eastAsia"/>
          <w:kern w:val="0"/>
          <w:sz w:val="24"/>
          <w:szCs w:val="24"/>
        </w:rPr>
        <w:t>52</w:t>
      </w:r>
      <w:r w:rsidRPr="007503E5">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，表明普通的碎石人工湿地具有一定污染去除能力，但相对能力不高；</w:t>
      </w:r>
    </w:p>
    <w:p w:rsidR="005126C0" w:rsidRDefault="007503E5" w:rsidP="00F321D6">
      <w:pPr>
        <w:spacing w:line="360" w:lineRule="auto"/>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3</w:t>
      </w:r>
      <w:r w:rsidR="00C70B4E">
        <w:rPr>
          <w:rFonts w:ascii="Times New Roman" w:eastAsia="宋体" w:hAnsi="Times New Roman" w:cs="Times New Roman" w:hint="eastAsia"/>
          <w:kern w:val="0"/>
          <w:sz w:val="24"/>
          <w:szCs w:val="24"/>
        </w:rPr>
        <w:t>、煤渣</w:t>
      </w:r>
      <w:r>
        <w:rPr>
          <w:rFonts w:ascii="Times New Roman" w:eastAsia="宋体" w:hAnsi="Times New Roman" w:cs="Times New Roman" w:hint="eastAsia"/>
          <w:kern w:val="0"/>
          <w:sz w:val="24"/>
          <w:szCs w:val="24"/>
        </w:rPr>
        <w:t>人工湿地</w:t>
      </w:r>
      <w:r w:rsidR="00E400B5">
        <w:rPr>
          <w:rFonts w:ascii="Times New Roman" w:eastAsia="宋体" w:hAnsi="Times New Roman" w:cs="Times New Roman" w:hint="eastAsia"/>
          <w:kern w:val="0"/>
          <w:sz w:val="24"/>
          <w:szCs w:val="24"/>
        </w:rPr>
        <w:t>对污水的处理效果好于其他几种基质。煤渣</w:t>
      </w:r>
      <w:r>
        <w:rPr>
          <w:rFonts w:ascii="Times New Roman" w:eastAsia="宋体" w:hAnsi="Times New Roman" w:cs="Times New Roman" w:hint="eastAsia"/>
          <w:kern w:val="0"/>
          <w:sz w:val="24"/>
          <w:szCs w:val="24"/>
        </w:rPr>
        <w:t>人工湿地</w:t>
      </w:r>
      <w:r w:rsidR="00E400B5">
        <w:rPr>
          <w:rFonts w:ascii="Times New Roman" w:eastAsia="宋体" w:hAnsi="Times New Roman" w:cs="Times New Roman" w:hint="eastAsia"/>
          <w:kern w:val="0"/>
          <w:sz w:val="24"/>
          <w:szCs w:val="24"/>
        </w:rPr>
        <w:t>对</w:t>
      </w:r>
      <w:r w:rsidR="00E400B5">
        <w:rPr>
          <w:rFonts w:ascii="Times New Roman" w:eastAsia="宋体" w:hAnsi="Times New Roman" w:cs="Times New Roman" w:hint="eastAsia"/>
          <w:kern w:val="0"/>
          <w:sz w:val="24"/>
          <w:szCs w:val="24"/>
        </w:rPr>
        <w:t>COD</w:t>
      </w:r>
      <w:r w:rsidR="00E400B5">
        <w:rPr>
          <w:rFonts w:ascii="Times New Roman" w:eastAsia="宋体" w:hAnsi="Times New Roman" w:cs="Times New Roman" w:hint="eastAsia"/>
          <w:kern w:val="0"/>
          <w:sz w:val="24"/>
          <w:szCs w:val="24"/>
        </w:rPr>
        <w:t>、氨氮、三</w:t>
      </w:r>
      <w:proofErr w:type="gramStart"/>
      <w:r w:rsidR="00E400B5">
        <w:rPr>
          <w:rFonts w:ascii="Times New Roman" w:eastAsia="宋体" w:hAnsi="Times New Roman" w:cs="Times New Roman" w:hint="eastAsia"/>
          <w:kern w:val="0"/>
          <w:sz w:val="24"/>
          <w:szCs w:val="24"/>
        </w:rPr>
        <w:t>氯卡班</w:t>
      </w:r>
      <w:proofErr w:type="gramEnd"/>
      <w:r w:rsidR="00E400B5">
        <w:rPr>
          <w:rFonts w:ascii="Times New Roman" w:eastAsia="宋体" w:hAnsi="Times New Roman" w:cs="Times New Roman" w:hint="eastAsia"/>
          <w:kern w:val="0"/>
          <w:sz w:val="24"/>
          <w:szCs w:val="24"/>
        </w:rPr>
        <w:t>、</w:t>
      </w:r>
      <w:proofErr w:type="gramStart"/>
      <w:r w:rsidR="00E400B5">
        <w:rPr>
          <w:rFonts w:ascii="Times New Roman" w:eastAsia="宋体" w:hAnsi="Times New Roman" w:cs="Times New Roman" w:hint="eastAsia"/>
          <w:kern w:val="0"/>
          <w:sz w:val="24"/>
          <w:szCs w:val="24"/>
        </w:rPr>
        <w:t>三氯生和</w:t>
      </w:r>
      <w:proofErr w:type="gramEnd"/>
      <w:r w:rsidR="00E400B5">
        <w:rPr>
          <w:rFonts w:ascii="Times New Roman" w:eastAsia="宋体" w:hAnsi="Times New Roman" w:cs="Times New Roman" w:hint="eastAsia"/>
          <w:kern w:val="0"/>
          <w:sz w:val="24"/>
          <w:szCs w:val="24"/>
        </w:rPr>
        <w:t>磺胺嘧啶处理效果比较明显</w:t>
      </w:r>
      <w:r w:rsidR="004405A7">
        <w:rPr>
          <w:rFonts w:ascii="Times New Roman" w:eastAsia="宋体" w:hAnsi="Times New Roman" w:cs="Times New Roman" w:hint="eastAsia"/>
          <w:kern w:val="0"/>
          <w:sz w:val="24"/>
          <w:szCs w:val="24"/>
        </w:rPr>
        <w:t>，去除率平均值分别是</w:t>
      </w:r>
      <w:r w:rsidR="004405A7">
        <w:rPr>
          <w:rFonts w:ascii="Times New Roman" w:eastAsia="宋体" w:hAnsi="Times New Roman" w:cs="Times New Roman" w:hint="eastAsia"/>
          <w:kern w:val="0"/>
          <w:sz w:val="24"/>
          <w:szCs w:val="24"/>
        </w:rPr>
        <w:t>64%</w:t>
      </w:r>
      <w:r w:rsidR="004405A7">
        <w:rPr>
          <w:rFonts w:ascii="Times New Roman" w:eastAsia="宋体" w:hAnsi="Times New Roman" w:cs="Times New Roman" w:hint="eastAsia"/>
          <w:kern w:val="0"/>
          <w:sz w:val="24"/>
          <w:szCs w:val="24"/>
        </w:rPr>
        <w:t>、</w:t>
      </w:r>
      <w:r w:rsidR="004405A7">
        <w:rPr>
          <w:rFonts w:ascii="Times New Roman" w:eastAsia="宋体" w:hAnsi="Times New Roman" w:cs="Times New Roman" w:hint="eastAsia"/>
          <w:kern w:val="0"/>
          <w:sz w:val="24"/>
          <w:szCs w:val="24"/>
        </w:rPr>
        <w:t>37%</w:t>
      </w:r>
      <w:r w:rsidR="004405A7">
        <w:rPr>
          <w:rFonts w:ascii="Times New Roman" w:eastAsia="宋体" w:hAnsi="Times New Roman" w:cs="Times New Roman" w:hint="eastAsia"/>
          <w:kern w:val="0"/>
          <w:sz w:val="24"/>
          <w:szCs w:val="24"/>
        </w:rPr>
        <w:t>、</w:t>
      </w:r>
      <w:r w:rsidR="004405A7">
        <w:rPr>
          <w:rFonts w:ascii="Times New Roman" w:eastAsia="宋体" w:hAnsi="Times New Roman" w:cs="Times New Roman" w:hint="eastAsia"/>
          <w:kern w:val="0"/>
          <w:sz w:val="24"/>
          <w:szCs w:val="24"/>
        </w:rPr>
        <w:t>67%</w:t>
      </w:r>
      <w:r w:rsidR="004405A7">
        <w:rPr>
          <w:rFonts w:ascii="Times New Roman" w:eastAsia="宋体" w:hAnsi="Times New Roman" w:cs="Times New Roman" w:hint="eastAsia"/>
          <w:kern w:val="0"/>
          <w:sz w:val="24"/>
          <w:szCs w:val="24"/>
        </w:rPr>
        <w:t>、</w:t>
      </w:r>
      <w:r w:rsidR="004405A7">
        <w:rPr>
          <w:rFonts w:ascii="Times New Roman" w:eastAsia="宋体" w:hAnsi="Times New Roman" w:cs="Times New Roman" w:hint="eastAsia"/>
          <w:kern w:val="0"/>
          <w:sz w:val="24"/>
          <w:szCs w:val="24"/>
        </w:rPr>
        <w:t>62%</w:t>
      </w:r>
      <w:r w:rsidR="004405A7">
        <w:rPr>
          <w:rFonts w:ascii="Times New Roman" w:eastAsia="宋体" w:hAnsi="Times New Roman" w:cs="Times New Roman" w:hint="eastAsia"/>
          <w:kern w:val="0"/>
          <w:sz w:val="24"/>
          <w:szCs w:val="24"/>
        </w:rPr>
        <w:t>和</w:t>
      </w:r>
      <w:r w:rsidR="004405A7">
        <w:rPr>
          <w:rFonts w:ascii="Times New Roman" w:eastAsia="宋体" w:hAnsi="Times New Roman" w:cs="Times New Roman" w:hint="eastAsia"/>
          <w:kern w:val="0"/>
          <w:sz w:val="24"/>
          <w:szCs w:val="24"/>
        </w:rPr>
        <w:t>90%</w:t>
      </w:r>
      <w:r w:rsidR="00E400B5">
        <w:rPr>
          <w:rFonts w:ascii="Times New Roman" w:eastAsia="宋体" w:hAnsi="Times New Roman" w:cs="Times New Roman" w:hint="eastAsia"/>
          <w:kern w:val="0"/>
          <w:sz w:val="24"/>
          <w:szCs w:val="24"/>
        </w:rPr>
        <w:t>。但</w:t>
      </w:r>
      <w:r>
        <w:rPr>
          <w:rFonts w:ascii="Times New Roman" w:eastAsia="宋体" w:hAnsi="Times New Roman" w:cs="Times New Roman" w:hint="eastAsia"/>
          <w:kern w:val="0"/>
          <w:sz w:val="24"/>
          <w:szCs w:val="24"/>
        </w:rPr>
        <w:t>其</w:t>
      </w:r>
      <w:r w:rsidR="00E400B5">
        <w:rPr>
          <w:rFonts w:ascii="Times New Roman" w:eastAsia="宋体" w:hAnsi="Times New Roman" w:cs="Times New Roman" w:hint="eastAsia"/>
          <w:kern w:val="0"/>
          <w:sz w:val="24"/>
          <w:szCs w:val="24"/>
        </w:rPr>
        <w:t>对总磷的效果比较低。</w:t>
      </w:r>
    </w:p>
    <w:p w:rsidR="00E400B5" w:rsidRDefault="003B2267" w:rsidP="00F321D6">
      <w:pPr>
        <w:spacing w:line="360" w:lineRule="auto"/>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7503E5" w:rsidRPr="007503E5">
        <w:rPr>
          <w:rFonts w:ascii="Times New Roman" w:eastAsia="宋体" w:hAnsi="Times New Roman" w:cs="Times New Roman" w:hint="eastAsia"/>
          <w:kern w:val="0"/>
          <w:sz w:val="24"/>
          <w:szCs w:val="24"/>
        </w:rPr>
        <w:t>煤渣</w:t>
      </w:r>
      <w:r w:rsidR="007503E5">
        <w:rPr>
          <w:rFonts w:ascii="Times New Roman" w:eastAsia="宋体" w:hAnsi="Times New Roman" w:cs="Times New Roman" w:hint="eastAsia"/>
          <w:kern w:val="0"/>
          <w:sz w:val="24"/>
          <w:szCs w:val="24"/>
        </w:rPr>
        <w:t>+</w:t>
      </w:r>
      <w:r w:rsidR="007503E5">
        <w:rPr>
          <w:rFonts w:ascii="Times New Roman" w:eastAsia="宋体" w:hAnsi="Times New Roman" w:cs="Times New Roman" w:hint="eastAsia"/>
          <w:kern w:val="0"/>
          <w:sz w:val="24"/>
          <w:szCs w:val="24"/>
        </w:rPr>
        <w:t>碎石</w:t>
      </w:r>
      <w:r w:rsidR="007503E5" w:rsidRPr="007503E5">
        <w:rPr>
          <w:rFonts w:ascii="Times New Roman" w:eastAsia="宋体" w:hAnsi="Times New Roman" w:cs="Times New Roman" w:hint="eastAsia"/>
          <w:kern w:val="0"/>
          <w:sz w:val="24"/>
          <w:szCs w:val="24"/>
        </w:rPr>
        <w:t>人工湿地</w:t>
      </w:r>
      <w:r w:rsidR="00972FB0">
        <w:rPr>
          <w:rFonts w:ascii="Times New Roman" w:eastAsia="宋体" w:hAnsi="Times New Roman" w:cs="Times New Roman" w:hint="eastAsia"/>
          <w:kern w:val="0"/>
          <w:sz w:val="24"/>
          <w:szCs w:val="24"/>
        </w:rPr>
        <w:t>相对煤渣人工湿地效果差一点，但是去除的差距不大。</w:t>
      </w:r>
    </w:p>
    <w:p w:rsidR="003B2267" w:rsidRPr="003B2267" w:rsidRDefault="00972FB0" w:rsidP="00972FB0">
      <w:pPr>
        <w:spacing w:line="360" w:lineRule="auto"/>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5</w:t>
      </w:r>
      <w:r>
        <w:rPr>
          <w:rFonts w:ascii="Times New Roman" w:eastAsia="宋体" w:hAnsi="Times New Roman" w:cs="Times New Roman" w:hint="eastAsia"/>
          <w:kern w:val="0"/>
          <w:sz w:val="24"/>
          <w:szCs w:val="24"/>
        </w:rPr>
        <w:t>、去除效果的排序：煤渣人工湿地</w:t>
      </w:r>
      <w:r w:rsidRPr="00972FB0">
        <w:rPr>
          <w:rFonts w:ascii="Times New Roman" w:eastAsia="宋体" w:hAnsi="Times New Roman" w:cs="Times New Roman" w:hint="eastAsia"/>
          <w:kern w:val="0"/>
          <w:sz w:val="24"/>
          <w:szCs w:val="24"/>
        </w:rPr>
        <w:t>﹥煤渣</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碎石</w:t>
      </w:r>
      <w:r w:rsidRPr="00972FB0">
        <w:rPr>
          <w:rFonts w:ascii="Times New Roman" w:eastAsia="宋体" w:hAnsi="Times New Roman" w:cs="Times New Roman" w:hint="eastAsia"/>
          <w:kern w:val="0"/>
          <w:sz w:val="24"/>
          <w:szCs w:val="24"/>
        </w:rPr>
        <w:t>人工湿地﹥</w:t>
      </w:r>
      <w:r>
        <w:rPr>
          <w:rFonts w:ascii="Times New Roman" w:eastAsia="宋体" w:hAnsi="Times New Roman" w:cs="Times New Roman" w:hint="eastAsia"/>
          <w:kern w:val="0"/>
          <w:sz w:val="24"/>
          <w:szCs w:val="24"/>
        </w:rPr>
        <w:t>陶粒</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碎石人工湿地</w:t>
      </w:r>
      <w:r w:rsidRPr="00972FB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陶粒人工湿地</w:t>
      </w:r>
      <w:r w:rsidRPr="00972FB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沸石</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碎石人工湿地</w:t>
      </w:r>
      <w:r w:rsidRPr="00972FB0">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碎石人工湿地</w:t>
      </w:r>
    </w:p>
    <w:p w:rsidR="00933235" w:rsidRPr="002E54EA" w:rsidRDefault="00933235" w:rsidP="00F321D6">
      <w:pPr>
        <w:spacing w:line="360" w:lineRule="auto"/>
        <w:ind w:firstLineChars="200" w:firstLine="562"/>
        <w:rPr>
          <w:b/>
          <w:sz w:val="28"/>
          <w:szCs w:val="28"/>
        </w:rPr>
      </w:pPr>
    </w:p>
    <w:sectPr w:rsidR="00933235" w:rsidRPr="002E54EA" w:rsidSect="009D5027">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109B" w:rsidRDefault="0000109B" w:rsidP="00443A1A">
      <w:r>
        <w:separator/>
      </w:r>
    </w:p>
  </w:endnote>
  <w:endnote w:type="continuationSeparator" w:id="0">
    <w:p w:rsidR="0000109B" w:rsidRDefault="0000109B" w:rsidP="00443A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6"/>
    <w:family w:val="swiss"/>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109B" w:rsidRDefault="0000109B" w:rsidP="00443A1A">
      <w:r>
        <w:separator/>
      </w:r>
    </w:p>
  </w:footnote>
  <w:footnote w:type="continuationSeparator" w:id="0">
    <w:p w:rsidR="0000109B" w:rsidRDefault="0000109B" w:rsidP="00443A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20"/>
    <w:multiLevelType w:val="singleLevel"/>
    <w:tmpl w:val="00000020"/>
    <w:lvl w:ilvl="0">
      <w:start w:val="1"/>
      <w:numFmt w:val="bullet"/>
      <w:lvlText w:val=""/>
      <w:lvlJc w:val="left"/>
      <w:pPr>
        <w:tabs>
          <w:tab w:val="num" w:pos="425"/>
        </w:tabs>
        <w:ind w:left="425" w:hanging="425"/>
      </w:pPr>
      <w:rPr>
        <w:rFonts w:ascii="Wingdings" w:hAnsi="Wingdings" w:hint="default"/>
      </w:r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A7FE4"/>
    <w:rsid w:val="0000109B"/>
    <w:rsid w:val="00017590"/>
    <w:rsid w:val="00021A6A"/>
    <w:rsid w:val="00033625"/>
    <w:rsid w:val="00037FA0"/>
    <w:rsid w:val="00041D7B"/>
    <w:rsid w:val="00063962"/>
    <w:rsid w:val="0008117C"/>
    <w:rsid w:val="0008197B"/>
    <w:rsid w:val="00090CF6"/>
    <w:rsid w:val="0009435C"/>
    <w:rsid w:val="000A16F0"/>
    <w:rsid w:val="000D0F69"/>
    <w:rsid w:val="000D4172"/>
    <w:rsid w:val="00100EDA"/>
    <w:rsid w:val="00127C9A"/>
    <w:rsid w:val="001349C6"/>
    <w:rsid w:val="001438E2"/>
    <w:rsid w:val="00150E13"/>
    <w:rsid w:val="001609E1"/>
    <w:rsid w:val="0016458A"/>
    <w:rsid w:val="00183B21"/>
    <w:rsid w:val="001858BE"/>
    <w:rsid w:val="001913B8"/>
    <w:rsid w:val="001A6F15"/>
    <w:rsid w:val="001E0979"/>
    <w:rsid w:val="001E218E"/>
    <w:rsid w:val="001F00E1"/>
    <w:rsid w:val="001F390E"/>
    <w:rsid w:val="002132D2"/>
    <w:rsid w:val="0023427B"/>
    <w:rsid w:val="002427E9"/>
    <w:rsid w:val="00277670"/>
    <w:rsid w:val="002D62FB"/>
    <w:rsid w:val="002E54EA"/>
    <w:rsid w:val="002F6287"/>
    <w:rsid w:val="00343D1C"/>
    <w:rsid w:val="00354DBE"/>
    <w:rsid w:val="00360F40"/>
    <w:rsid w:val="00362475"/>
    <w:rsid w:val="00364C4A"/>
    <w:rsid w:val="00371B86"/>
    <w:rsid w:val="003918E4"/>
    <w:rsid w:val="003A7FE4"/>
    <w:rsid w:val="003B2267"/>
    <w:rsid w:val="003E67AB"/>
    <w:rsid w:val="00401F0E"/>
    <w:rsid w:val="004027F7"/>
    <w:rsid w:val="00406EF4"/>
    <w:rsid w:val="004147F5"/>
    <w:rsid w:val="00425758"/>
    <w:rsid w:val="004405A7"/>
    <w:rsid w:val="00443A1A"/>
    <w:rsid w:val="00446266"/>
    <w:rsid w:val="00473288"/>
    <w:rsid w:val="00473B42"/>
    <w:rsid w:val="00475CC3"/>
    <w:rsid w:val="0048419E"/>
    <w:rsid w:val="0048494C"/>
    <w:rsid w:val="00491458"/>
    <w:rsid w:val="004A5F9F"/>
    <w:rsid w:val="004D5845"/>
    <w:rsid w:val="004E4875"/>
    <w:rsid w:val="004E5288"/>
    <w:rsid w:val="004E749A"/>
    <w:rsid w:val="004F18AA"/>
    <w:rsid w:val="004F5146"/>
    <w:rsid w:val="00501442"/>
    <w:rsid w:val="00503556"/>
    <w:rsid w:val="005042C0"/>
    <w:rsid w:val="005126C0"/>
    <w:rsid w:val="00515216"/>
    <w:rsid w:val="005171A5"/>
    <w:rsid w:val="00547EF2"/>
    <w:rsid w:val="00574B8B"/>
    <w:rsid w:val="005857FF"/>
    <w:rsid w:val="00591461"/>
    <w:rsid w:val="005A5413"/>
    <w:rsid w:val="005B377F"/>
    <w:rsid w:val="005D52CE"/>
    <w:rsid w:val="005E209F"/>
    <w:rsid w:val="005F3125"/>
    <w:rsid w:val="00604189"/>
    <w:rsid w:val="006047EF"/>
    <w:rsid w:val="006068E5"/>
    <w:rsid w:val="0061527B"/>
    <w:rsid w:val="00622FE6"/>
    <w:rsid w:val="0063435B"/>
    <w:rsid w:val="006372E1"/>
    <w:rsid w:val="006607A4"/>
    <w:rsid w:val="00674098"/>
    <w:rsid w:val="006746CD"/>
    <w:rsid w:val="00677C7E"/>
    <w:rsid w:val="00687000"/>
    <w:rsid w:val="006903A9"/>
    <w:rsid w:val="006A2D12"/>
    <w:rsid w:val="006D3995"/>
    <w:rsid w:val="006E5425"/>
    <w:rsid w:val="007035C4"/>
    <w:rsid w:val="00716192"/>
    <w:rsid w:val="00721AA5"/>
    <w:rsid w:val="00722687"/>
    <w:rsid w:val="007351A2"/>
    <w:rsid w:val="007503E5"/>
    <w:rsid w:val="007513E2"/>
    <w:rsid w:val="00757337"/>
    <w:rsid w:val="00792C96"/>
    <w:rsid w:val="00797091"/>
    <w:rsid w:val="007A7B28"/>
    <w:rsid w:val="007B2F6D"/>
    <w:rsid w:val="007E2530"/>
    <w:rsid w:val="007E2E22"/>
    <w:rsid w:val="007E2E70"/>
    <w:rsid w:val="008051F7"/>
    <w:rsid w:val="00821C2B"/>
    <w:rsid w:val="0082597C"/>
    <w:rsid w:val="00831ED3"/>
    <w:rsid w:val="008339C9"/>
    <w:rsid w:val="00861EE5"/>
    <w:rsid w:val="00891A56"/>
    <w:rsid w:val="008C7443"/>
    <w:rsid w:val="008F77AB"/>
    <w:rsid w:val="0091449F"/>
    <w:rsid w:val="009251E9"/>
    <w:rsid w:val="00933235"/>
    <w:rsid w:val="00933CEC"/>
    <w:rsid w:val="00972FB0"/>
    <w:rsid w:val="00992AEE"/>
    <w:rsid w:val="009A221C"/>
    <w:rsid w:val="009A57CF"/>
    <w:rsid w:val="009A78D8"/>
    <w:rsid w:val="009B6CA1"/>
    <w:rsid w:val="009D21FE"/>
    <w:rsid w:val="009D5027"/>
    <w:rsid w:val="009D63FB"/>
    <w:rsid w:val="009E442C"/>
    <w:rsid w:val="00A052A3"/>
    <w:rsid w:val="00A118B8"/>
    <w:rsid w:val="00A221F4"/>
    <w:rsid w:val="00A420D6"/>
    <w:rsid w:val="00A457C0"/>
    <w:rsid w:val="00A629CE"/>
    <w:rsid w:val="00A71C12"/>
    <w:rsid w:val="00A741D8"/>
    <w:rsid w:val="00A839AA"/>
    <w:rsid w:val="00AA79A4"/>
    <w:rsid w:val="00AB3B0F"/>
    <w:rsid w:val="00AD479E"/>
    <w:rsid w:val="00AE0F88"/>
    <w:rsid w:val="00AF0616"/>
    <w:rsid w:val="00AF2873"/>
    <w:rsid w:val="00AF491E"/>
    <w:rsid w:val="00B200CE"/>
    <w:rsid w:val="00B24E02"/>
    <w:rsid w:val="00B31B60"/>
    <w:rsid w:val="00B47F30"/>
    <w:rsid w:val="00B61748"/>
    <w:rsid w:val="00B662EC"/>
    <w:rsid w:val="00B7268F"/>
    <w:rsid w:val="00B82D5D"/>
    <w:rsid w:val="00B86879"/>
    <w:rsid w:val="00B9240A"/>
    <w:rsid w:val="00BB7112"/>
    <w:rsid w:val="00BD7321"/>
    <w:rsid w:val="00BF47FE"/>
    <w:rsid w:val="00BF593B"/>
    <w:rsid w:val="00C0588D"/>
    <w:rsid w:val="00C10009"/>
    <w:rsid w:val="00C143CA"/>
    <w:rsid w:val="00C21110"/>
    <w:rsid w:val="00C22E33"/>
    <w:rsid w:val="00C5126B"/>
    <w:rsid w:val="00C602CD"/>
    <w:rsid w:val="00C60BC3"/>
    <w:rsid w:val="00C61233"/>
    <w:rsid w:val="00C617BD"/>
    <w:rsid w:val="00C63FD4"/>
    <w:rsid w:val="00C70B4E"/>
    <w:rsid w:val="00CA6C52"/>
    <w:rsid w:val="00CB6F93"/>
    <w:rsid w:val="00CB7232"/>
    <w:rsid w:val="00CF25FF"/>
    <w:rsid w:val="00D03982"/>
    <w:rsid w:val="00D06E40"/>
    <w:rsid w:val="00D4758E"/>
    <w:rsid w:val="00D5264F"/>
    <w:rsid w:val="00D82D4E"/>
    <w:rsid w:val="00D91334"/>
    <w:rsid w:val="00D91F0F"/>
    <w:rsid w:val="00DA1B82"/>
    <w:rsid w:val="00DC54EF"/>
    <w:rsid w:val="00DF2E03"/>
    <w:rsid w:val="00E13B2B"/>
    <w:rsid w:val="00E3372C"/>
    <w:rsid w:val="00E400B5"/>
    <w:rsid w:val="00E635BA"/>
    <w:rsid w:val="00E65BC3"/>
    <w:rsid w:val="00E726F5"/>
    <w:rsid w:val="00E83F5C"/>
    <w:rsid w:val="00EA5AA5"/>
    <w:rsid w:val="00EA76A4"/>
    <w:rsid w:val="00ED1E65"/>
    <w:rsid w:val="00ED457F"/>
    <w:rsid w:val="00EF7EF9"/>
    <w:rsid w:val="00F24B60"/>
    <w:rsid w:val="00F321D6"/>
    <w:rsid w:val="00F60053"/>
    <w:rsid w:val="00F613D9"/>
    <w:rsid w:val="00F62F77"/>
    <w:rsid w:val="00F67581"/>
    <w:rsid w:val="00F757EE"/>
    <w:rsid w:val="00F927D5"/>
    <w:rsid w:val="00F94ED0"/>
    <w:rsid w:val="00FA2150"/>
    <w:rsid w:val="00FB6C4F"/>
    <w:rsid w:val="00FC120B"/>
    <w:rsid w:val="00FC1C2C"/>
    <w:rsid w:val="00FC768F"/>
    <w:rsid w:val="00FE168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rules v:ext="edit">
        <o:r id="V:Rule1" type="callout" idref="#线形标注 2 229"/>
        <o:r id="V:Rule2" type="callout" idref="#线形标注 2 56"/>
        <o:r id="V:Rule3" type="callout" idref="#线形标注 2 55"/>
        <o:r id="V:Rule4" type="callout" idref="#线形标注 2 51"/>
        <o:r id="V:Rule5" type="connector" idref="#直接箭头连接符 251"/>
        <o:r id="V:Rule6" type="connector" idref="#直接箭头连接符 3"/>
        <o:r id="V:Rule7" type="connector" idref="#直接箭头连接符 250"/>
        <o:r id="V:Rule8" type="connector" idref="#肘形连接符 24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94ED0"/>
    <w:pPr>
      <w:widowControl w:val="0"/>
      <w:jc w:val="both"/>
    </w:pPr>
  </w:style>
  <w:style w:type="paragraph" w:styleId="1">
    <w:name w:val="heading 1"/>
    <w:aliases w:val="章"/>
    <w:basedOn w:val="a"/>
    <w:next w:val="a"/>
    <w:link w:val="1Char"/>
    <w:qFormat/>
    <w:rsid w:val="000A16F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0A16F0"/>
    <w:pPr>
      <w:keepNext/>
      <w:keepLines/>
      <w:spacing w:before="260" w:after="260" w:line="415" w:lineRule="auto"/>
      <w:outlineLvl w:val="1"/>
    </w:pPr>
    <w:rPr>
      <w:rFonts w:ascii="Cambria" w:eastAsia="宋体" w:hAnsi="Cambria"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3A1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3A1A"/>
    <w:rPr>
      <w:sz w:val="18"/>
      <w:szCs w:val="18"/>
    </w:rPr>
  </w:style>
  <w:style w:type="paragraph" w:styleId="a4">
    <w:name w:val="footer"/>
    <w:basedOn w:val="a"/>
    <w:link w:val="Char0"/>
    <w:uiPriority w:val="99"/>
    <w:unhideWhenUsed/>
    <w:rsid w:val="00443A1A"/>
    <w:pPr>
      <w:tabs>
        <w:tab w:val="center" w:pos="4153"/>
        <w:tab w:val="right" w:pos="8306"/>
      </w:tabs>
      <w:snapToGrid w:val="0"/>
      <w:jc w:val="left"/>
    </w:pPr>
    <w:rPr>
      <w:sz w:val="18"/>
      <w:szCs w:val="18"/>
    </w:rPr>
  </w:style>
  <w:style w:type="character" w:customStyle="1" w:styleId="Char0">
    <w:name w:val="页脚 Char"/>
    <w:basedOn w:val="a0"/>
    <w:link w:val="a4"/>
    <w:uiPriority w:val="99"/>
    <w:rsid w:val="00443A1A"/>
    <w:rPr>
      <w:sz w:val="18"/>
      <w:szCs w:val="18"/>
    </w:rPr>
  </w:style>
  <w:style w:type="paragraph" w:styleId="a5">
    <w:name w:val="List Paragraph"/>
    <w:basedOn w:val="a"/>
    <w:uiPriority w:val="34"/>
    <w:qFormat/>
    <w:rsid w:val="00443A1A"/>
    <w:pPr>
      <w:ind w:firstLineChars="200" w:firstLine="420"/>
    </w:pPr>
  </w:style>
  <w:style w:type="paragraph" w:styleId="a6">
    <w:name w:val="Balloon Text"/>
    <w:basedOn w:val="a"/>
    <w:link w:val="Char1"/>
    <w:uiPriority w:val="99"/>
    <w:semiHidden/>
    <w:unhideWhenUsed/>
    <w:rsid w:val="00D91334"/>
    <w:rPr>
      <w:sz w:val="18"/>
      <w:szCs w:val="18"/>
    </w:rPr>
  </w:style>
  <w:style w:type="character" w:customStyle="1" w:styleId="Char1">
    <w:name w:val="批注框文本 Char"/>
    <w:basedOn w:val="a0"/>
    <w:link w:val="a6"/>
    <w:uiPriority w:val="99"/>
    <w:semiHidden/>
    <w:rsid w:val="00D91334"/>
    <w:rPr>
      <w:sz w:val="18"/>
      <w:szCs w:val="18"/>
    </w:rPr>
  </w:style>
  <w:style w:type="table" w:styleId="a7">
    <w:name w:val="Table Grid"/>
    <w:basedOn w:val="a1"/>
    <w:uiPriority w:val="59"/>
    <w:rsid w:val="002132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aliases w:val="章 Char"/>
    <w:basedOn w:val="a0"/>
    <w:link w:val="1"/>
    <w:rsid w:val="000A16F0"/>
    <w:rPr>
      <w:b/>
      <w:bCs/>
      <w:kern w:val="44"/>
      <w:sz w:val="44"/>
      <w:szCs w:val="44"/>
    </w:rPr>
  </w:style>
  <w:style w:type="character" w:customStyle="1" w:styleId="2Char">
    <w:name w:val="标题 2 Char"/>
    <w:basedOn w:val="a0"/>
    <w:link w:val="2"/>
    <w:uiPriority w:val="9"/>
    <w:semiHidden/>
    <w:rsid w:val="000A16F0"/>
    <w:rPr>
      <w:rFonts w:ascii="Cambria" w:eastAsia="宋体" w:hAnsi="Cambria" w:cs="Times New Roman"/>
      <w:b/>
      <w:bCs/>
      <w:sz w:val="32"/>
      <w:szCs w:val="32"/>
    </w:rPr>
  </w:style>
  <w:style w:type="numbering" w:customStyle="1" w:styleId="10">
    <w:name w:val="无列表1"/>
    <w:next w:val="a2"/>
    <w:uiPriority w:val="99"/>
    <w:semiHidden/>
    <w:unhideWhenUsed/>
    <w:rsid w:val="000A16F0"/>
  </w:style>
  <w:style w:type="character" w:customStyle="1" w:styleId="1Char1">
    <w:name w:val="标题 1 Char1"/>
    <w:aliases w:val="章 Char1"/>
    <w:basedOn w:val="a0"/>
    <w:rsid w:val="000A16F0"/>
    <w:rPr>
      <w:rFonts w:eastAsia="宋体"/>
      <w:b/>
      <w:bCs/>
      <w:kern w:val="44"/>
      <w:sz w:val="44"/>
      <w:szCs w:val="44"/>
    </w:rPr>
  </w:style>
  <w:style w:type="paragraph" w:styleId="a8">
    <w:name w:val="Normal (Web)"/>
    <w:basedOn w:val="a"/>
    <w:uiPriority w:val="99"/>
    <w:semiHidden/>
    <w:unhideWhenUsed/>
    <w:rsid w:val="000A16F0"/>
    <w:pPr>
      <w:widowControl/>
      <w:spacing w:before="100" w:beforeAutospacing="1" w:after="100" w:afterAutospacing="1"/>
      <w:jc w:val="left"/>
    </w:pPr>
    <w:rPr>
      <w:rFonts w:ascii="Arial Unicode MS" w:eastAsia="Arial Unicode MS" w:hAnsi="Arial Unicode MS" w:cs="Arial Unicode MS"/>
      <w:kern w:val="0"/>
      <w:sz w:val="24"/>
      <w:szCs w:val="24"/>
    </w:rPr>
  </w:style>
  <w:style w:type="character" w:customStyle="1" w:styleId="Char2">
    <w:name w:val="正文缩进 Char"/>
    <w:aliases w:val="特点 Char,表正文 Char,正文非缩进 Char,首行缩进两字 Char,正文（首行缩进两字） Char Char,文本条款 Char,正文（首行缩进两字）1 Char,s4 Char1,正文不缩进 Char,段1 Char,ALT+Z Char,四号 Char,文本 Char,正文缩进 Char Char Char,正文缩进 Char Char Char Char Char Char Char,署名 Char,正文顶格悬挂 Char,（首行缩进两字） Char,特 Char"/>
    <w:link w:val="a9"/>
    <w:semiHidden/>
    <w:locked/>
    <w:rsid w:val="000A16F0"/>
    <w:rPr>
      <w:rFonts w:ascii="Times New Roman" w:hAnsi="Times New Roman" w:cs="Times New Roman"/>
    </w:rPr>
  </w:style>
  <w:style w:type="paragraph" w:styleId="a9">
    <w:name w:val="Normal Indent"/>
    <w:aliases w:val="特点,表正文,正文非缩进,首行缩进两字,正文（首行缩进两字） Char,文本条款,正文（首行缩进两字）1,s4,正文不缩进,段1,ALT+Z,四号,文本,正文缩进 Char Char,正文缩进 Char Char Char Char Char Char,正文缩进 Char Char Char Char Char Char Char Char Char Char Char Char Char,署名,正文顶格悬挂,（首行缩进两字）,identication,s4 Char,特,鋘dra"/>
    <w:basedOn w:val="a"/>
    <w:link w:val="Char2"/>
    <w:semiHidden/>
    <w:unhideWhenUsed/>
    <w:rsid w:val="000A16F0"/>
    <w:pPr>
      <w:ind w:firstLineChars="200" w:firstLine="420"/>
    </w:pPr>
    <w:rPr>
      <w:rFonts w:ascii="Times New Roman" w:hAnsi="Times New Roman" w:cs="Times New Roman"/>
    </w:rPr>
  </w:style>
  <w:style w:type="paragraph" w:styleId="aa">
    <w:name w:val="Body Text Indent"/>
    <w:basedOn w:val="a"/>
    <w:link w:val="Char3"/>
    <w:uiPriority w:val="99"/>
    <w:semiHidden/>
    <w:unhideWhenUsed/>
    <w:rsid w:val="000A16F0"/>
    <w:pPr>
      <w:ind w:firstLine="556"/>
    </w:pPr>
    <w:rPr>
      <w:rFonts w:ascii="宋体" w:eastAsia="宋体" w:hAnsi="Calibri" w:cs="Times New Roman"/>
      <w:sz w:val="28"/>
    </w:rPr>
  </w:style>
  <w:style w:type="character" w:customStyle="1" w:styleId="Char3">
    <w:name w:val="正文文本缩进 Char"/>
    <w:basedOn w:val="a0"/>
    <w:link w:val="aa"/>
    <w:uiPriority w:val="99"/>
    <w:semiHidden/>
    <w:rsid w:val="000A16F0"/>
    <w:rPr>
      <w:rFonts w:ascii="宋体" w:eastAsia="宋体" w:hAnsi="Calibri" w:cs="Times New Roman"/>
      <w:sz w:val="28"/>
    </w:rPr>
  </w:style>
  <w:style w:type="paragraph" w:customStyle="1" w:styleId="CharCharCharCharCharChar1CharCharChar1CharCharCharCharCharCharChar">
    <w:name w:val="Char Char Char Char Char Char1 Char Char Char1 Char Char Char Char Char Char Char"/>
    <w:basedOn w:val="a"/>
    <w:uiPriority w:val="99"/>
    <w:rsid w:val="000A16F0"/>
    <w:pPr>
      <w:spacing w:line="360" w:lineRule="auto"/>
      <w:ind w:firstLineChars="200" w:firstLine="200"/>
    </w:pPr>
    <w:rPr>
      <w:rFonts w:ascii="Times New Roman" w:eastAsia="宋体" w:hAnsi="Times New Roman" w:cs="Times New Roman"/>
      <w:szCs w:val="20"/>
    </w:rPr>
  </w:style>
  <w:style w:type="paragraph" w:customStyle="1" w:styleId="11">
    <w:name w:val="样式1"/>
    <w:basedOn w:val="a"/>
    <w:uiPriority w:val="99"/>
    <w:rsid w:val="000A16F0"/>
    <w:pPr>
      <w:spacing w:line="360" w:lineRule="auto"/>
    </w:pPr>
    <w:rPr>
      <w:rFonts w:ascii="Times New Roman" w:eastAsia="宋体" w:hAnsi="Times New Roman" w:cs="Times New Roman"/>
      <w:sz w:val="24"/>
      <w:szCs w:val="20"/>
    </w:rPr>
  </w:style>
  <w:style w:type="character" w:customStyle="1" w:styleId="Char10">
    <w:name w:val="正文文本缩进 Char1"/>
    <w:basedOn w:val="a0"/>
    <w:uiPriority w:val="99"/>
    <w:semiHidden/>
    <w:rsid w:val="000A16F0"/>
  </w:style>
  <w:style w:type="character" w:styleId="ab">
    <w:name w:val="Placeholder Text"/>
    <w:basedOn w:val="a0"/>
    <w:uiPriority w:val="99"/>
    <w:semiHidden/>
    <w:rsid w:val="00DF2E0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94ED0"/>
    <w:pPr>
      <w:widowControl w:val="0"/>
      <w:jc w:val="both"/>
    </w:pPr>
  </w:style>
  <w:style w:type="paragraph" w:styleId="1">
    <w:name w:val="heading 1"/>
    <w:aliases w:val="章"/>
    <w:basedOn w:val="a"/>
    <w:next w:val="a"/>
    <w:link w:val="1Char"/>
    <w:qFormat/>
    <w:rsid w:val="000A16F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0A16F0"/>
    <w:pPr>
      <w:keepNext/>
      <w:keepLines/>
      <w:spacing w:before="260" w:after="260" w:line="415" w:lineRule="auto"/>
      <w:outlineLvl w:val="1"/>
    </w:pPr>
    <w:rPr>
      <w:rFonts w:ascii="Cambria" w:eastAsia="宋体" w:hAnsi="Cambria"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43A1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3A1A"/>
    <w:rPr>
      <w:sz w:val="18"/>
      <w:szCs w:val="18"/>
    </w:rPr>
  </w:style>
  <w:style w:type="paragraph" w:styleId="a4">
    <w:name w:val="footer"/>
    <w:basedOn w:val="a"/>
    <w:link w:val="Char0"/>
    <w:uiPriority w:val="99"/>
    <w:unhideWhenUsed/>
    <w:rsid w:val="00443A1A"/>
    <w:pPr>
      <w:tabs>
        <w:tab w:val="center" w:pos="4153"/>
        <w:tab w:val="right" w:pos="8306"/>
      </w:tabs>
      <w:snapToGrid w:val="0"/>
      <w:jc w:val="left"/>
    </w:pPr>
    <w:rPr>
      <w:sz w:val="18"/>
      <w:szCs w:val="18"/>
    </w:rPr>
  </w:style>
  <w:style w:type="character" w:customStyle="1" w:styleId="Char0">
    <w:name w:val="页脚 Char"/>
    <w:basedOn w:val="a0"/>
    <w:link w:val="a4"/>
    <w:uiPriority w:val="99"/>
    <w:rsid w:val="00443A1A"/>
    <w:rPr>
      <w:sz w:val="18"/>
      <w:szCs w:val="18"/>
    </w:rPr>
  </w:style>
  <w:style w:type="paragraph" w:styleId="a5">
    <w:name w:val="List Paragraph"/>
    <w:basedOn w:val="a"/>
    <w:uiPriority w:val="34"/>
    <w:qFormat/>
    <w:rsid w:val="00443A1A"/>
    <w:pPr>
      <w:ind w:firstLineChars="200" w:firstLine="420"/>
    </w:pPr>
  </w:style>
  <w:style w:type="paragraph" w:styleId="a6">
    <w:name w:val="Balloon Text"/>
    <w:basedOn w:val="a"/>
    <w:link w:val="Char1"/>
    <w:uiPriority w:val="99"/>
    <w:semiHidden/>
    <w:unhideWhenUsed/>
    <w:rsid w:val="00D91334"/>
    <w:rPr>
      <w:sz w:val="18"/>
      <w:szCs w:val="18"/>
    </w:rPr>
  </w:style>
  <w:style w:type="character" w:customStyle="1" w:styleId="Char1">
    <w:name w:val="批注框文本 Char"/>
    <w:basedOn w:val="a0"/>
    <w:link w:val="a6"/>
    <w:uiPriority w:val="99"/>
    <w:semiHidden/>
    <w:rsid w:val="00D91334"/>
    <w:rPr>
      <w:sz w:val="18"/>
      <w:szCs w:val="18"/>
    </w:rPr>
  </w:style>
  <w:style w:type="table" w:styleId="a7">
    <w:name w:val="Table Grid"/>
    <w:basedOn w:val="a1"/>
    <w:uiPriority w:val="59"/>
    <w:rsid w:val="002132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aliases w:val="章 Char"/>
    <w:basedOn w:val="a0"/>
    <w:link w:val="1"/>
    <w:rsid w:val="000A16F0"/>
    <w:rPr>
      <w:b/>
      <w:bCs/>
      <w:kern w:val="44"/>
      <w:sz w:val="44"/>
      <w:szCs w:val="44"/>
    </w:rPr>
  </w:style>
  <w:style w:type="character" w:customStyle="1" w:styleId="2Char">
    <w:name w:val="标题 2 Char"/>
    <w:basedOn w:val="a0"/>
    <w:link w:val="2"/>
    <w:uiPriority w:val="9"/>
    <w:semiHidden/>
    <w:rsid w:val="000A16F0"/>
    <w:rPr>
      <w:rFonts w:ascii="Cambria" w:eastAsia="宋体" w:hAnsi="Cambria" w:cs="Times New Roman"/>
      <w:b/>
      <w:bCs/>
      <w:sz w:val="32"/>
      <w:szCs w:val="32"/>
    </w:rPr>
  </w:style>
  <w:style w:type="numbering" w:customStyle="1" w:styleId="10">
    <w:name w:val="无列表1"/>
    <w:next w:val="a2"/>
    <w:uiPriority w:val="99"/>
    <w:semiHidden/>
    <w:unhideWhenUsed/>
    <w:rsid w:val="000A16F0"/>
  </w:style>
  <w:style w:type="character" w:customStyle="1" w:styleId="1Char1">
    <w:name w:val="标题 1 Char1"/>
    <w:aliases w:val="章 Char1"/>
    <w:basedOn w:val="a0"/>
    <w:rsid w:val="000A16F0"/>
    <w:rPr>
      <w:rFonts w:eastAsia="宋体"/>
      <w:b/>
      <w:bCs/>
      <w:kern w:val="44"/>
      <w:sz w:val="44"/>
      <w:szCs w:val="44"/>
    </w:rPr>
  </w:style>
  <w:style w:type="paragraph" w:styleId="a8">
    <w:name w:val="Normal (Web)"/>
    <w:basedOn w:val="a"/>
    <w:uiPriority w:val="99"/>
    <w:semiHidden/>
    <w:unhideWhenUsed/>
    <w:rsid w:val="000A16F0"/>
    <w:pPr>
      <w:widowControl/>
      <w:spacing w:before="100" w:beforeAutospacing="1" w:after="100" w:afterAutospacing="1"/>
      <w:jc w:val="left"/>
    </w:pPr>
    <w:rPr>
      <w:rFonts w:ascii="Arial Unicode MS" w:eastAsia="Arial Unicode MS" w:hAnsi="Arial Unicode MS" w:cs="Arial Unicode MS"/>
      <w:kern w:val="0"/>
      <w:sz w:val="24"/>
      <w:szCs w:val="24"/>
    </w:rPr>
  </w:style>
  <w:style w:type="character" w:customStyle="1" w:styleId="Char2">
    <w:name w:val="正文缩进 Char"/>
    <w:aliases w:val="特点 Char,表正文 Char,正文非缩进 Char,首行缩进两字 Char,正文（首行缩进两字） Char Char,文本条款 Char,正文（首行缩进两字）1 Char,s4 Char1,正文不缩进 Char,段1 Char,ALT+Z Char,四号 Char,文本 Char,正文缩进 Char Char Char,正文缩进 Char Char Char Char Char Char Char,署名 Char,正文顶格悬挂 Char,（首行缩进两字） Char,特 Char"/>
    <w:link w:val="a9"/>
    <w:semiHidden/>
    <w:locked/>
    <w:rsid w:val="000A16F0"/>
    <w:rPr>
      <w:rFonts w:ascii="Times New Roman" w:hAnsi="Times New Roman" w:cs="Times New Roman"/>
    </w:rPr>
  </w:style>
  <w:style w:type="paragraph" w:styleId="a9">
    <w:name w:val="Normal Indent"/>
    <w:aliases w:val="特点,表正文,正文非缩进,首行缩进两字,正文（首行缩进两字） Char,文本条款,正文（首行缩进两字）1,s4,正文不缩进,段1,ALT+Z,四号,文本,正文缩进 Char Char,正文缩进 Char Char Char Char Char Char,正文缩进 Char Char Char Char Char Char Char Char Char Char Char Char Char,署名,正文顶格悬挂,（首行缩进两字）,identication,s4 Char,特,鋘dra"/>
    <w:basedOn w:val="a"/>
    <w:link w:val="Char2"/>
    <w:semiHidden/>
    <w:unhideWhenUsed/>
    <w:rsid w:val="000A16F0"/>
    <w:pPr>
      <w:ind w:firstLineChars="200" w:firstLine="420"/>
    </w:pPr>
    <w:rPr>
      <w:rFonts w:ascii="Times New Roman" w:hAnsi="Times New Roman" w:cs="Times New Roman"/>
    </w:rPr>
  </w:style>
  <w:style w:type="paragraph" w:styleId="aa">
    <w:name w:val="Body Text Indent"/>
    <w:basedOn w:val="a"/>
    <w:link w:val="Char3"/>
    <w:uiPriority w:val="99"/>
    <w:semiHidden/>
    <w:unhideWhenUsed/>
    <w:rsid w:val="000A16F0"/>
    <w:pPr>
      <w:ind w:firstLine="556"/>
    </w:pPr>
    <w:rPr>
      <w:rFonts w:ascii="宋体" w:eastAsia="宋体" w:hAnsi="Calibri" w:cs="Times New Roman"/>
      <w:sz w:val="28"/>
    </w:rPr>
  </w:style>
  <w:style w:type="character" w:customStyle="1" w:styleId="Char3">
    <w:name w:val="正文文本缩进 Char"/>
    <w:basedOn w:val="a0"/>
    <w:link w:val="aa"/>
    <w:uiPriority w:val="99"/>
    <w:semiHidden/>
    <w:rsid w:val="000A16F0"/>
    <w:rPr>
      <w:rFonts w:ascii="宋体" w:eastAsia="宋体" w:hAnsi="Calibri" w:cs="Times New Roman"/>
      <w:sz w:val="28"/>
    </w:rPr>
  </w:style>
  <w:style w:type="paragraph" w:customStyle="1" w:styleId="CharCharCharCharCharChar1CharCharChar1CharCharCharCharCharCharChar">
    <w:name w:val="Char Char Char Char Char Char1 Char Char Char1 Char Char Char Char Char Char Char"/>
    <w:basedOn w:val="a"/>
    <w:uiPriority w:val="99"/>
    <w:rsid w:val="000A16F0"/>
    <w:pPr>
      <w:spacing w:line="360" w:lineRule="auto"/>
      <w:ind w:firstLineChars="200" w:firstLine="200"/>
    </w:pPr>
    <w:rPr>
      <w:rFonts w:ascii="Times New Roman" w:eastAsia="宋体" w:hAnsi="Times New Roman" w:cs="Times New Roman"/>
      <w:szCs w:val="20"/>
    </w:rPr>
  </w:style>
  <w:style w:type="paragraph" w:customStyle="1" w:styleId="11">
    <w:name w:val="样式1"/>
    <w:basedOn w:val="a"/>
    <w:uiPriority w:val="99"/>
    <w:rsid w:val="000A16F0"/>
    <w:pPr>
      <w:spacing w:line="360" w:lineRule="auto"/>
    </w:pPr>
    <w:rPr>
      <w:rFonts w:ascii="Times New Roman" w:eastAsia="宋体" w:hAnsi="Times New Roman" w:cs="Times New Roman"/>
      <w:sz w:val="24"/>
      <w:szCs w:val="20"/>
    </w:rPr>
  </w:style>
  <w:style w:type="character" w:customStyle="1" w:styleId="Char10">
    <w:name w:val="正文文本缩进 Char1"/>
    <w:basedOn w:val="a0"/>
    <w:uiPriority w:val="99"/>
    <w:semiHidden/>
    <w:rsid w:val="000A16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49907">
      <w:bodyDiv w:val="1"/>
      <w:marLeft w:val="0"/>
      <w:marRight w:val="0"/>
      <w:marTop w:val="0"/>
      <w:marBottom w:val="0"/>
      <w:divBdr>
        <w:top w:val="none" w:sz="0" w:space="0" w:color="auto"/>
        <w:left w:val="none" w:sz="0" w:space="0" w:color="auto"/>
        <w:bottom w:val="none" w:sz="0" w:space="0" w:color="auto"/>
        <w:right w:val="none" w:sz="0" w:space="0" w:color="auto"/>
      </w:divBdr>
    </w:div>
    <w:div w:id="138812365">
      <w:bodyDiv w:val="1"/>
      <w:marLeft w:val="0"/>
      <w:marRight w:val="0"/>
      <w:marTop w:val="0"/>
      <w:marBottom w:val="0"/>
      <w:divBdr>
        <w:top w:val="none" w:sz="0" w:space="0" w:color="auto"/>
        <w:left w:val="none" w:sz="0" w:space="0" w:color="auto"/>
        <w:bottom w:val="none" w:sz="0" w:space="0" w:color="auto"/>
        <w:right w:val="none" w:sz="0" w:space="0" w:color="auto"/>
      </w:divBdr>
    </w:div>
    <w:div w:id="147865943">
      <w:bodyDiv w:val="1"/>
      <w:marLeft w:val="0"/>
      <w:marRight w:val="0"/>
      <w:marTop w:val="0"/>
      <w:marBottom w:val="0"/>
      <w:divBdr>
        <w:top w:val="none" w:sz="0" w:space="0" w:color="auto"/>
        <w:left w:val="none" w:sz="0" w:space="0" w:color="auto"/>
        <w:bottom w:val="none" w:sz="0" w:space="0" w:color="auto"/>
        <w:right w:val="none" w:sz="0" w:space="0" w:color="auto"/>
      </w:divBdr>
    </w:div>
    <w:div w:id="190149193">
      <w:bodyDiv w:val="1"/>
      <w:marLeft w:val="0"/>
      <w:marRight w:val="0"/>
      <w:marTop w:val="0"/>
      <w:marBottom w:val="0"/>
      <w:divBdr>
        <w:top w:val="none" w:sz="0" w:space="0" w:color="auto"/>
        <w:left w:val="none" w:sz="0" w:space="0" w:color="auto"/>
        <w:bottom w:val="none" w:sz="0" w:space="0" w:color="auto"/>
        <w:right w:val="none" w:sz="0" w:space="0" w:color="auto"/>
      </w:divBdr>
    </w:div>
    <w:div w:id="239022111">
      <w:bodyDiv w:val="1"/>
      <w:marLeft w:val="0"/>
      <w:marRight w:val="0"/>
      <w:marTop w:val="0"/>
      <w:marBottom w:val="0"/>
      <w:divBdr>
        <w:top w:val="none" w:sz="0" w:space="0" w:color="auto"/>
        <w:left w:val="none" w:sz="0" w:space="0" w:color="auto"/>
        <w:bottom w:val="none" w:sz="0" w:space="0" w:color="auto"/>
        <w:right w:val="none" w:sz="0" w:space="0" w:color="auto"/>
      </w:divBdr>
    </w:div>
    <w:div w:id="265962919">
      <w:bodyDiv w:val="1"/>
      <w:marLeft w:val="0"/>
      <w:marRight w:val="0"/>
      <w:marTop w:val="0"/>
      <w:marBottom w:val="0"/>
      <w:divBdr>
        <w:top w:val="none" w:sz="0" w:space="0" w:color="auto"/>
        <w:left w:val="none" w:sz="0" w:space="0" w:color="auto"/>
        <w:bottom w:val="none" w:sz="0" w:space="0" w:color="auto"/>
        <w:right w:val="none" w:sz="0" w:space="0" w:color="auto"/>
      </w:divBdr>
    </w:div>
    <w:div w:id="279996596">
      <w:bodyDiv w:val="1"/>
      <w:marLeft w:val="0"/>
      <w:marRight w:val="0"/>
      <w:marTop w:val="0"/>
      <w:marBottom w:val="0"/>
      <w:divBdr>
        <w:top w:val="none" w:sz="0" w:space="0" w:color="auto"/>
        <w:left w:val="none" w:sz="0" w:space="0" w:color="auto"/>
        <w:bottom w:val="none" w:sz="0" w:space="0" w:color="auto"/>
        <w:right w:val="none" w:sz="0" w:space="0" w:color="auto"/>
      </w:divBdr>
    </w:div>
    <w:div w:id="319965080">
      <w:bodyDiv w:val="1"/>
      <w:marLeft w:val="0"/>
      <w:marRight w:val="0"/>
      <w:marTop w:val="0"/>
      <w:marBottom w:val="0"/>
      <w:divBdr>
        <w:top w:val="none" w:sz="0" w:space="0" w:color="auto"/>
        <w:left w:val="none" w:sz="0" w:space="0" w:color="auto"/>
        <w:bottom w:val="none" w:sz="0" w:space="0" w:color="auto"/>
        <w:right w:val="none" w:sz="0" w:space="0" w:color="auto"/>
      </w:divBdr>
    </w:div>
    <w:div w:id="324362156">
      <w:bodyDiv w:val="1"/>
      <w:marLeft w:val="0"/>
      <w:marRight w:val="0"/>
      <w:marTop w:val="0"/>
      <w:marBottom w:val="0"/>
      <w:divBdr>
        <w:top w:val="none" w:sz="0" w:space="0" w:color="auto"/>
        <w:left w:val="none" w:sz="0" w:space="0" w:color="auto"/>
        <w:bottom w:val="none" w:sz="0" w:space="0" w:color="auto"/>
        <w:right w:val="none" w:sz="0" w:space="0" w:color="auto"/>
      </w:divBdr>
    </w:div>
    <w:div w:id="495921534">
      <w:bodyDiv w:val="1"/>
      <w:marLeft w:val="0"/>
      <w:marRight w:val="0"/>
      <w:marTop w:val="0"/>
      <w:marBottom w:val="0"/>
      <w:divBdr>
        <w:top w:val="none" w:sz="0" w:space="0" w:color="auto"/>
        <w:left w:val="none" w:sz="0" w:space="0" w:color="auto"/>
        <w:bottom w:val="none" w:sz="0" w:space="0" w:color="auto"/>
        <w:right w:val="none" w:sz="0" w:space="0" w:color="auto"/>
      </w:divBdr>
    </w:div>
    <w:div w:id="585263610">
      <w:bodyDiv w:val="1"/>
      <w:marLeft w:val="0"/>
      <w:marRight w:val="0"/>
      <w:marTop w:val="0"/>
      <w:marBottom w:val="0"/>
      <w:divBdr>
        <w:top w:val="none" w:sz="0" w:space="0" w:color="auto"/>
        <w:left w:val="none" w:sz="0" w:space="0" w:color="auto"/>
        <w:bottom w:val="none" w:sz="0" w:space="0" w:color="auto"/>
        <w:right w:val="none" w:sz="0" w:space="0" w:color="auto"/>
      </w:divBdr>
    </w:div>
    <w:div w:id="657727719">
      <w:bodyDiv w:val="1"/>
      <w:marLeft w:val="0"/>
      <w:marRight w:val="0"/>
      <w:marTop w:val="0"/>
      <w:marBottom w:val="0"/>
      <w:divBdr>
        <w:top w:val="none" w:sz="0" w:space="0" w:color="auto"/>
        <w:left w:val="none" w:sz="0" w:space="0" w:color="auto"/>
        <w:bottom w:val="none" w:sz="0" w:space="0" w:color="auto"/>
        <w:right w:val="none" w:sz="0" w:space="0" w:color="auto"/>
      </w:divBdr>
    </w:div>
    <w:div w:id="713962043">
      <w:bodyDiv w:val="1"/>
      <w:marLeft w:val="0"/>
      <w:marRight w:val="0"/>
      <w:marTop w:val="0"/>
      <w:marBottom w:val="0"/>
      <w:divBdr>
        <w:top w:val="none" w:sz="0" w:space="0" w:color="auto"/>
        <w:left w:val="none" w:sz="0" w:space="0" w:color="auto"/>
        <w:bottom w:val="none" w:sz="0" w:space="0" w:color="auto"/>
        <w:right w:val="none" w:sz="0" w:space="0" w:color="auto"/>
      </w:divBdr>
    </w:div>
    <w:div w:id="764613332">
      <w:bodyDiv w:val="1"/>
      <w:marLeft w:val="0"/>
      <w:marRight w:val="0"/>
      <w:marTop w:val="0"/>
      <w:marBottom w:val="0"/>
      <w:divBdr>
        <w:top w:val="none" w:sz="0" w:space="0" w:color="auto"/>
        <w:left w:val="none" w:sz="0" w:space="0" w:color="auto"/>
        <w:bottom w:val="none" w:sz="0" w:space="0" w:color="auto"/>
        <w:right w:val="none" w:sz="0" w:space="0" w:color="auto"/>
      </w:divBdr>
    </w:div>
    <w:div w:id="910315980">
      <w:bodyDiv w:val="1"/>
      <w:marLeft w:val="0"/>
      <w:marRight w:val="0"/>
      <w:marTop w:val="0"/>
      <w:marBottom w:val="0"/>
      <w:divBdr>
        <w:top w:val="none" w:sz="0" w:space="0" w:color="auto"/>
        <w:left w:val="none" w:sz="0" w:space="0" w:color="auto"/>
        <w:bottom w:val="none" w:sz="0" w:space="0" w:color="auto"/>
        <w:right w:val="none" w:sz="0" w:space="0" w:color="auto"/>
      </w:divBdr>
    </w:div>
    <w:div w:id="1009330225">
      <w:bodyDiv w:val="1"/>
      <w:marLeft w:val="0"/>
      <w:marRight w:val="0"/>
      <w:marTop w:val="0"/>
      <w:marBottom w:val="0"/>
      <w:divBdr>
        <w:top w:val="none" w:sz="0" w:space="0" w:color="auto"/>
        <w:left w:val="none" w:sz="0" w:space="0" w:color="auto"/>
        <w:bottom w:val="none" w:sz="0" w:space="0" w:color="auto"/>
        <w:right w:val="none" w:sz="0" w:space="0" w:color="auto"/>
      </w:divBdr>
    </w:div>
    <w:div w:id="1110587018">
      <w:bodyDiv w:val="1"/>
      <w:marLeft w:val="0"/>
      <w:marRight w:val="0"/>
      <w:marTop w:val="0"/>
      <w:marBottom w:val="0"/>
      <w:divBdr>
        <w:top w:val="none" w:sz="0" w:space="0" w:color="auto"/>
        <w:left w:val="none" w:sz="0" w:space="0" w:color="auto"/>
        <w:bottom w:val="none" w:sz="0" w:space="0" w:color="auto"/>
        <w:right w:val="none" w:sz="0" w:space="0" w:color="auto"/>
      </w:divBdr>
    </w:div>
    <w:div w:id="1190528238">
      <w:bodyDiv w:val="1"/>
      <w:marLeft w:val="0"/>
      <w:marRight w:val="0"/>
      <w:marTop w:val="0"/>
      <w:marBottom w:val="0"/>
      <w:divBdr>
        <w:top w:val="none" w:sz="0" w:space="0" w:color="auto"/>
        <w:left w:val="none" w:sz="0" w:space="0" w:color="auto"/>
        <w:bottom w:val="none" w:sz="0" w:space="0" w:color="auto"/>
        <w:right w:val="none" w:sz="0" w:space="0" w:color="auto"/>
      </w:divBdr>
    </w:div>
    <w:div w:id="1211453547">
      <w:bodyDiv w:val="1"/>
      <w:marLeft w:val="0"/>
      <w:marRight w:val="0"/>
      <w:marTop w:val="0"/>
      <w:marBottom w:val="0"/>
      <w:divBdr>
        <w:top w:val="none" w:sz="0" w:space="0" w:color="auto"/>
        <w:left w:val="none" w:sz="0" w:space="0" w:color="auto"/>
        <w:bottom w:val="none" w:sz="0" w:space="0" w:color="auto"/>
        <w:right w:val="none" w:sz="0" w:space="0" w:color="auto"/>
      </w:divBdr>
    </w:div>
    <w:div w:id="1244531916">
      <w:bodyDiv w:val="1"/>
      <w:marLeft w:val="0"/>
      <w:marRight w:val="0"/>
      <w:marTop w:val="0"/>
      <w:marBottom w:val="0"/>
      <w:divBdr>
        <w:top w:val="none" w:sz="0" w:space="0" w:color="auto"/>
        <w:left w:val="none" w:sz="0" w:space="0" w:color="auto"/>
        <w:bottom w:val="none" w:sz="0" w:space="0" w:color="auto"/>
        <w:right w:val="none" w:sz="0" w:space="0" w:color="auto"/>
      </w:divBdr>
    </w:div>
    <w:div w:id="1456754164">
      <w:bodyDiv w:val="1"/>
      <w:marLeft w:val="0"/>
      <w:marRight w:val="0"/>
      <w:marTop w:val="0"/>
      <w:marBottom w:val="0"/>
      <w:divBdr>
        <w:top w:val="none" w:sz="0" w:space="0" w:color="auto"/>
        <w:left w:val="none" w:sz="0" w:space="0" w:color="auto"/>
        <w:bottom w:val="none" w:sz="0" w:space="0" w:color="auto"/>
        <w:right w:val="none" w:sz="0" w:space="0" w:color="auto"/>
      </w:divBdr>
    </w:div>
    <w:div w:id="1565218095">
      <w:bodyDiv w:val="1"/>
      <w:marLeft w:val="0"/>
      <w:marRight w:val="0"/>
      <w:marTop w:val="0"/>
      <w:marBottom w:val="0"/>
      <w:divBdr>
        <w:top w:val="none" w:sz="0" w:space="0" w:color="auto"/>
        <w:left w:val="none" w:sz="0" w:space="0" w:color="auto"/>
        <w:bottom w:val="none" w:sz="0" w:space="0" w:color="auto"/>
        <w:right w:val="none" w:sz="0" w:space="0" w:color="auto"/>
      </w:divBdr>
    </w:div>
    <w:div w:id="1687096350">
      <w:bodyDiv w:val="1"/>
      <w:marLeft w:val="0"/>
      <w:marRight w:val="0"/>
      <w:marTop w:val="0"/>
      <w:marBottom w:val="0"/>
      <w:divBdr>
        <w:top w:val="none" w:sz="0" w:space="0" w:color="auto"/>
        <w:left w:val="none" w:sz="0" w:space="0" w:color="auto"/>
        <w:bottom w:val="none" w:sz="0" w:space="0" w:color="auto"/>
        <w:right w:val="none" w:sz="0" w:space="0" w:color="auto"/>
      </w:divBdr>
    </w:div>
    <w:div w:id="1951010491">
      <w:bodyDiv w:val="1"/>
      <w:marLeft w:val="0"/>
      <w:marRight w:val="0"/>
      <w:marTop w:val="0"/>
      <w:marBottom w:val="0"/>
      <w:divBdr>
        <w:top w:val="none" w:sz="0" w:space="0" w:color="auto"/>
        <w:left w:val="none" w:sz="0" w:space="0" w:color="auto"/>
        <w:bottom w:val="none" w:sz="0" w:space="0" w:color="auto"/>
        <w:right w:val="none" w:sz="0" w:space="0" w:color="auto"/>
      </w:divBdr>
    </w:div>
    <w:div w:id="1981766424">
      <w:bodyDiv w:val="1"/>
      <w:marLeft w:val="0"/>
      <w:marRight w:val="0"/>
      <w:marTop w:val="0"/>
      <w:marBottom w:val="0"/>
      <w:divBdr>
        <w:top w:val="none" w:sz="0" w:space="0" w:color="auto"/>
        <w:left w:val="none" w:sz="0" w:space="0" w:color="auto"/>
        <w:bottom w:val="none" w:sz="0" w:space="0" w:color="auto"/>
        <w:right w:val="none" w:sz="0" w:space="0" w:color="auto"/>
      </w:divBdr>
    </w:div>
    <w:div w:id="2017227848">
      <w:bodyDiv w:val="1"/>
      <w:marLeft w:val="0"/>
      <w:marRight w:val="0"/>
      <w:marTop w:val="0"/>
      <w:marBottom w:val="0"/>
      <w:divBdr>
        <w:top w:val="none" w:sz="0" w:space="0" w:color="auto"/>
        <w:left w:val="none" w:sz="0" w:space="0" w:color="auto"/>
        <w:bottom w:val="none" w:sz="0" w:space="0" w:color="auto"/>
        <w:right w:val="none" w:sz="0" w:space="0" w:color="auto"/>
      </w:divBdr>
    </w:div>
    <w:div w:id="2026859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5.xml"/><Relationship Id="rId18" Type="http://schemas.openxmlformats.org/officeDocument/2006/relationships/chart" Target="charts/chart10.xml"/><Relationship Id="rId26" Type="http://schemas.openxmlformats.org/officeDocument/2006/relationships/chart" Target="charts/chart18.xml"/><Relationship Id="rId39" Type="http://schemas.openxmlformats.org/officeDocument/2006/relationships/chart" Target="charts/chart31.xml"/><Relationship Id="rId21" Type="http://schemas.openxmlformats.org/officeDocument/2006/relationships/chart" Target="charts/chart13.xml"/><Relationship Id="rId34" Type="http://schemas.openxmlformats.org/officeDocument/2006/relationships/chart" Target="charts/chart26.xml"/><Relationship Id="rId42" Type="http://schemas.openxmlformats.org/officeDocument/2006/relationships/chart" Target="charts/chart34.xml"/><Relationship Id="rId47" Type="http://schemas.openxmlformats.org/officeDocument/2006/relationships/chart" Target="charts/chart39.xml"/><Relationship Id="rId50" Type="http://schemas.openxmlformats.org/officeDocument/2006/relationships/image" Target="media/image3.gif"/><Relationship Id="rId55" Type="http://schemas.openxmlformats.org/officeDocument/2006/relationships/chart" Target="charts/chart44.xml"/><Relationship Id="rId63" Type="http://schemas.openxmlformats.org/officeDocument/2006/relationships/chart" Target="charts/chart52.xml"/><Relationship Id="rId68" Type="http://schemas.openxmlformats.org/officeDocument/2006/relationships/chart" Target="charts/chart57.xml"/><Relationship Id="rId76" Type="http://schemas.openxmlformats.org/officeDocument/2006/relationships/chart" Target="charts/chart65.xml"/><Relationship Id="rId7" Type="http://schemas.openxmlformats.org/officeDocument/2006/relationships/footnotes" Target="footnotes.xml"/><Relationship Id="rId71" Type="http://schemas.openxmlformats.org/officeDocument/2006/relationships/chart" Target="charts/chart60.xml"/><Relationship Id="rId2" Type="http://schemas.openxmlformats.org/officeDocument/2006/relationships/numbering" Target="numbering.xml"/><Relationship Id="rId16" Type="http://schemas.openxmlformats.org/officeDocument/2006/relationships/chart" Target="charts/chart8.xml"/><Relationship Id="rId29" Type="http://schemas.openxmlformats.org/officeDocument/2006/relationships/chart" Target="charts/chart21.xml"/><Relationship Id="rId11" Type="http://schemas.openxmlformats.org/officeDocument/2006/relationships/chart" Target="charts/chart3.xml"/><Relationship Id="rId24" Type="http://schemas.openxmlformats.org/officeDocument/2006/relationships/chart" Target="charts/chart16.xml"/><Relationship Id="rId32" Type="http://schemas.openxmlformats.org/officeDocument/2006/relationships/chart" Target="charts/chart24.xml"/><Relationship Id="rId37" Type="http://schemas.openxmlformats.org/officeDocument/2006/relationships/chart" Target="charts/chart29.xml"/><Relationship Id="rId40" Type="http://schemas.openxmlformats.org/officeDocument/2006/relationships/chart" Target="charts/chart32.xml"/><Relationship Id="rId45" Type="http://schemas.openxmlformats.org/officeDocument/2006/relationships/chart" Target="charts/chart37.xml"/><Relationship Id="rId53" Type="http://schemas.openxmlformats.org/officeDocument/2006/relationships/chart" Target="charts/chart42.xml"/><Relationship Id="rId58" Type="http://schemas.openxmlformats.org/officeDocument/2006/relationships/chart" Target="charts/chart47.xml"/><Relationship Id="rId66" Type="http://schemas.openxmlformats.org/officeDocument/2006/relationships/chart" Target="charts/chart55.xml"/><Relationship Id="rId74" Type="http://schemas.openxmlformats.org/officeDocument/2006/relationships/chart" Target="charts/chart63.xml"/><Relationship Id="rId79" Type="http://schemas.openxmlformats.org/officeDocument/2006/relationships/chart" Target="charts/chart68.xml"/><Relationship Id="rId5" Type="http://schemas.openxmlformats.org/officeDocument/2006/relationships/settings" Target="settings.xml"/><Relationship Id="rId61" Type="http://schemas.openxmlformats.org/officeDocument/2006/relationships/chart" Target="charts/chart50.xml"/><Relationship Id="rId82" Type="http://schemas.openxmlformats.org/officeDocument/2006/relationships/theme" Target="theme/theme1.xml"/><Relationship Id="rId10" Type="http://schemas.openxmlformats.org/officeDocument/2006/relationships/chart" Target="charts/chart2.xml"/><Relationship Id="rId19" Type="http://schemas.openxmlformats.org/officeDocument/2006/relationships/chart" Target="charts/chart11.xml"/><Relationship Id="rId31" Type="http://schemas.openxmlformats.org/officeDocument/2006/relationships/chart" Target="charts/chart23.xml"/><Relationship Id="rId44" Type="http://schemas.openxmlformats.org/officeDocument/2006/relationships/chart" Target="charts/chart36.xml"/><Relationship Id="rId52" Type="http://schemas.openxmlformats.org/officeDocument/2006/relationships/chart" Target="charts/chart41.xml"/><Relationship Id="rId60" Type="http://schemas.openxmlformats.org/officeDocument/2006/relationships/chart" Target="charts/chart49.xml"/><Relationship Id="rId65" Type="http://schemas.openxmlformats.org/officeDocument/2006/relationships/chart" Target="charts/chart54.xml"/><Relationship Id="rId73" Type="http://schemas.openxmlformats.org/officeDocument/2006/relationships/chart" Target="charts/chart62.xml"/><Relationship Id="rId78" Type="http://schemas.openxmlformats.org/officeDocument/2006/relationships/chart" Target="charts/chart67.xml"/><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chart" Target="charts/chart1.xml"/><Relationship Id="rId14" Type="http://schemas.openxmlformats.org/officeDocument/2006/relationships/chart" Target="charts/chart6.xml"/><Relationship Id="rId22" Type="http://schemas.openxmlformats.org/officeDocument/2006/relationships/chart" Target="charts/chart14.xml"/><Relationship Id="rId27" Type="http://schemas.openxmlformats.org/officeDocument/2006/relationships/chart" Target="charts/chart19.xml"/><Relationship Id="rId30" Type="http://schemas.openxmlformats.org/officeDocument/2006/relationships/chart" Target="charts/chart22.xml"/><Relationship Id="rId35" Type="http://schemas.openxmlformats.org/officeDocument/2006/relationships/chart" Target="charts/chart27.xml"/><Relationship Id="rId43" Type="http://schemas.openxmlformats.org/officeDocument/2006/relationships/chart" Target="charts/chart35.xml"/><Relationship Id="rId48" Type="http://schemas.openxmlformats.org/officeDocument/2006/relationships/image" Target="media/image1.png"/><Relationship Id="rId56" Type="http://schemas.openxmlformats.org/officeDocument/2006/relationships/chart" Target="charts/chart45.xml"/><Relationship Id="rId64" Type="http://schemas.openxmlformats.org/officeDocument/2006/relationships/chart" Target="charts/chart53.xml"/><Relationship Id="rId69" Type="http://schemas.openxmlformats.org/officeDocument/2006/relationships/chart" Target="charts/chart58.xml"/><Relationship Id="rId77" Type="http://schemas.openxmlformats.org/officeDocument/2006/relationships/chart" Target="charts/chart66.xml"/><Relationship Id="rId8" Type="http://schemas.openxmlformats.org/officeDocument/2006/relationships/endnotes" Target="endnotes.xml"/><Relationship Id="rId51" Type="http://schemas.openxmlformats.org/officeDocument/2006/relationships/chart" Target="charts/chart40.xml"/><Relationship Id="rId72" Type="http://schemas.openxmlformats.org/officeDocument/2006/relationships/chart" Target="charts/chart61.xml"/><Relationship Id="rId80" Type="http://schemas.openxmlformats.org/officeDocument/2006/relationships/chart" Target="charts/chart69.xml"/><Relationship Id="rId3" Type="http://schemas.openxmlformats.org/officeDocument/2006/relationships/styles" Target="styles.xml"/><Relationship Id="rId12" Type="http://schemas.openxmlformats.org/officeDocument/2006/relationships/chart" Target="charts/chart4.xml"/><Relationship Id="rId17" Type="http://schemas.openxmlformats.org/officeDocument/2006/relationships/chart" Target="charts/chart9.xml"/><Relationship Id="rId25" Type="http://schemas.openxmlformats.org/officeDocument/2006/relationships/chart" Target="charts/chart17.xml"/><Relationship Id="rId33" Type="http://schemas.openxmlformats.org/officeDocument/2006/relationships/chart" Target="charts/chart25.xml"/><Relationship Id="rId38" Type="http://schemas.openxmlformats.org/officeDocument/2006/relationships/chart" Target="charts/chart30.xml"/><Relationship Id="rId46" Type="http://schemas.openxmlformats.org/officeDocument/2006/relationships/chart" Target="charts/chart38.xml"/><Relationship Id="rId59" Type="http://schemas.openxmlformats.org/officeDocument/2006/relationships/chart" Target="charts/chart48.xml"/><Relationship Id="rId67" Type="http://schemas.openxmlformats.org/officeDocument/2006/relationships/chart" Target="charts/chart56.xml"/><Relationship Id="rId20" Type="http://schemas.openxmlformats.org/officeDocument/2006/relationships/chart" Target="charts/chart12.xml"/><Relationship Id="rId41" Type="http://schemas.openxmlformats.org/officeDocument/2006/relationships/chart" Target="charts/chart33.xml"/><Relationship Id="rId54" Type="http://schemas.openxmlformats.org/officeDocument/2006/relationships/chart" Target="charts/chart43.xml"/><Relationship Id="rId62" Type="http://schemas.openxmlformats.org/officeDocument/2006/relationships/chart" Target="charts/chart51.xml"/><Relationship Id="rId70" Type="http://schemas.openxmlformats.org/officeDocument/2006/relationships/chart" Target="charts/chart59.xml"/><Relationship Id="rId75" Type="http://schemas.openxmlformats.org/officeDocument/2006/relationships/chart" Target="charts/chart6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hart" Target="charts/chart7.xml"/><Relationship Id="rId23" Type="http://schemas.openxmlformats.org/officeDocument/2006/relationships/chart" Target="charts/chart15.xml"/><Relationship Id="rId28" Type="http://schemas.openxmlformats.org/officeDocument/2006/relationships/chart" Target="charts/chart20.xml"/><Relationship Id="rId36" Type="http://schemas.openxmlformats.org/officeDocument/2006/relationships/chart" Target="charts/chart28.xml"/><Relationship Id="rId49" Type="http://schemas.openxmlformats.org/officeDocument/2006/relationships/image" Target="media/image2.jpeg"/><Relationship Id="rId57" Type="http://schemas.openxmlformats.org/officeDocument/2006/relationships/chart" Target="charts/chart46.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2007_Workbook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Office_Excel_2007_Workbook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Office_Excel_2007_Workbook11.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Office_Excel_2007_Workbook12.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Office_Excel_2007_Workbook13.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Office_Excel_2007_Workbook14.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Office_Excel_2007_Workbook15.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Office_Excel_2007_Workbook16.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Office_Excel_2007_Workbook17.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Office_Excel_2007_Workbook18.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Microsoft_Office_Excel_2007_Workbook19.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2007_Workbook2.xlsx"/></Relationships>
</file>

<file path=word/charts/_rels/chart20.xml.rels><?xml version="1.0" encoding="UTF-8" standalone="yes"?>
<Relationships xmlns="http://schemas.openxmlformats.org/package/2006/relationships"><Relationship Id="rId1" Type="http://schemas.openxmlformats.org/officeDocument/2006/relationships/package" Target="../embeddings/Microsoft_Office_Excel_2007_Workbook20.xlsx"/></Relationships>
</file>

<file path=word/charts/_rels/chart21.xml.rels><?xml version="1.0" encoding="UTF-8" standalone="yes"?>
<Relationships xmlns="http://schemas.openxmlformats.org/package/2006/relationships"><Relationship Id="rId1" Type="http://schemas.openxmlformats.org/officeDocument/2006/relationships/package" Target="../embeddings/Microsoft_Office_Excel_2007_Workbook21.xlsx"/></Relationships>
</file>

<file path=word/charts/_rels/chart22.xml.rels><?xml version="1.0" encoding="UTF-8" standalone="yes"?>
<Relationships xmlns="http://schemas.openxmlformats.org/package/2006/relationships"><Relationship Id="rId1" Type="http://schemas.openxmlformats.org/officeDocument/2006/relationships/package" Target="../embeddings/Microsoft_Office_Excel_2007_Workbook22.xlsx"/></Relationships>
</file>

<file path=word/charts/_rels/chart23.xml.rels><?xml version="1.0" encoding="UTF-8" standalone="yes"?>
<Relationships xmlns="http://schemas.openxmlformats.org/package/2006/relationships"><Relationship Id="rId1" Type="http://schemas.openxmlformats.org/officeDocument/2006/relationships/package" Target="../embeddings/Microsoft_Office_Excel_2007_Workbook23.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Office_Excel_2007_Workbook24.xlsx"/></Relationships>
</file>

<file path=word/charts/_rels/chart25.xml.rels><?xml version="1.0" encoding="UTF-8" standalone="yes"?>
<Relationships xmlns="http://schemas.openxmlformats.org/package/2006/relationships"><Relationship Id="rId1" Type="http://schemas.openxmlformats.org/officeDocument/2006/relationships/package" Target="../embeddings/Microsoft_Office_Excel_2007_Workbook25.xlsx"/></Relationships>
</file>

<file path=word/charts/_rels/chart26.xml.rels><?xml version="1.0" encoding="UTF-8" standalone="yes"?>
<Relationships xmlns="http://schemas.openxmlformats.org/package/2006/relationships"><Relationship Id="rId1" Type="http://schemas.openxmlformats.org/officeDocument/2006/relationships/package" Target="../embeddings/Microsoft_Office_Excel_2007_Workbook26.xlsx"/></Relationships>
</file>

<file path=word/charts/_rels/chart27.xml.rels><?xml version="1.0" encoding="UTF-8" standalone="yes"?>
<Relationships xmlns="http://schemas.openxmlformats.org/package/2006/relationships"><Relationship Id="rId1" Type="http://schemas.openxmlformats.org/officeDocument/2006/relationships/package" Target="../embeddings/Microsoft_Office_Excel_2007_Workbook27.xlsx"/></Relationships>
</file>

<file path=word/charts/_rels/chart28.xml.rels><?xml version="1.0" encoding="UTF-8" standalone="yes"?>
<Relationships xmlns="http://schemas.openxmlformats.org/package/2006/relationships"><Relationship Id="rId1" Type="http://schemas.openxmlformats.org/officeDocument/2006/relationships/package" Target="../embeddings/Microsoft_Office_Excel_2007_Workbook28.xlsx"/></Relationships>
</file>

<file path=word/charts/_rels/chart29.xml.rels><?xml version="1.0" encoding="UTF-8" standalone="yes"?>
<Relationships xmlns="http://schemas.openxmlformats.org/package/2006/relationships"><Relationship Id="rId1" Type="http://schemas.openxmlformats.org/officeDocument/2006/relationships/package" Target="../embeddings/Microsoft_Office_Excel_2007_Workbook29.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Office_Excel_2007_Workbook3.xlsx"/></Relationships>
</file>

<file path=word/charts/_rels/chart30.xml.rels><?xml version="1.0" encoding="UTF-8" standalone="yes"?>
<Relationships xmlns="http://schemas.openxmlformats.org/package/2006/relationships"><Relationship Id="rId1" Type="http://schemas.openxmlformats.org/officeDocument/2006/relationships/package" Target="../embeddings/Microsoft_Office_Excel_2007_Workbook30.xlsx"/></Relationships>
</file>

<file path=word/charts/_rels/chart31.xml.rels><?xml version="1.0" encoding="UTF-8" standalone="yes"?>
<Relationships xmlns="http://schemas.openxmlformats.org/package/2006/relationships"><Relationship Id="rId1" Type="http://schemas.openxmlformats.org/officeDocument/2006/relationships/package" Target="../embeddings/Microsoft_Office_Excel_2007_Workbook31.xlsx"/></Relationships>
</file>

<file path=word/charts/_rels/chart32.xml.rels><?xml version="1.0" encoding="UTF-8" standalone="yes"?>
<Relationships xmlns="http://schemas.openxmlformats.org/package/2006/relationships"><Relationship Id="rId1" Type="http://schemas.openxmlformats.org/officeDocument/2006/relationships/package" Target="../embeddings/Microsoft_Office_Excel_2007_Workbook32.xlsx"/></Relationships>
</file>

<file path=word/charts/_rels/chart33.xml.rels><?xml version="1.0" encoding="UTF-8" standalone="yes"?>
<Relationships xmlns="http://schemas.openxmlformats.org/package/2006/relationships"><Relationship Id="rId1" Type="http://schemas.openxmlformats.org/officeDocument/2006/relationships/package" Target="../embeddings/Microsoft_Office_Excel_2007_Workbook33.xlsx"/></Relationships>
</file>

<file path=word/charts/_rels/chart34.xml.rels><?xml version="1.0" encoding="UTF-8" standalone="yes"?>
<Relationships xmlns="http://schemas.openxmlformats.org/package/2006/relationships"><Relationship Id="rId1" Type="http://schemas.openxmlformats.org/officeDocument/2006/relationships/package" Target="../embeddings/Microsoft_Office_Excel_2007_Workbook34.xlsx"/></Relationships>
</file>

<file path=word/charts/_rels/chart35.xml.rels><?xml version="1.0" encoding="UTF-8" standalone="yes"?>
<Relationships xmlns="http://schemas.openxmlformats.org/package/2006/relationships"><Relationship Id="rId1" Type="http://schemas.openxmlformats.org/officeDocument/2006/relationships/package" Target="../embeddings/Microsoft_Office_Excel_2007_Workbook35.xlsx"/></Relationships>
</file>

<file path=word/charts/_rels/chart36.xml.rels><?xml version="1.0" encoding="UTF-8" standalone="yes"?>
<Relationships xmlns="http://schemas.openxmlformats.org/package/2006/relationships"><Relationship Id="rId1" Type="http://schemas.openxmlformats.org/officeDocument/2006/relationships/package" Target="../embeddings/Microsoft_Office_Excel_2007_Workbook36.xlsx"/></Relationships>
</file>

<file path=word/charts/_rels/chart37.xml.rels><?xml version="1.0" encoding="UTF-8" standalone="yes"?>
<Relationships xmlns="http://schemas.openxmlformats.org/package/2006/relationships"><Relationship Id="rId1" Type="http://schemas.openxmlformats.org/officeDocument/2006/relationships/package" Target="../embeddings/Microsoft_Office_Excel_2007_Workbook37.xlsx"/></Relationships>
</file>

<file path=word/charts/_rels/chart38.xml.rels><?xml version="1.0" encoding="UTF-8" standalone="yes"?>
<Relationships xmlns="http://schemas.openxmlformats.org/package/2006/relationships"><Relationship Id="rId1" Type="http://schemas.openxmlformats.org/officeDocument/2006/relationships/package" Target="../embeddings/Microsoft_Office_Excel_2007_Workbook38.xlsx"/></Relationships>
</file>

<file path=word/charts/_rels/chart39.xml.rels><?xml version="1.0" encoding="UTF-8" standalone="yes"?>
<Relationships xmlns="http://schemas.openxmlformats.org/package/2006/relationships"><Relationship Id="rId1" Type="http://schemas.openxmlformats.org/officeDocument/2006/relationships/package" Target="../embeddings/Microsoft_Office_Excel_2007_Workbook39.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Office_Excel_2007_Workbook4.xlsx"/></Relationships>
</file>

<file path=word/charts/_rels/chart40.xml.rels><?xml version="1.0" encoding="UTF-8" standalone="yes"?>
<Relationships xmlns="http://schemas.openxmlformats.org/package/2006/relationships"><Relationship Id="rId1" Type="http://schemas.openxmlformats.org/officeDocument/2006/relationships/package" Target="../embeddings/Microsoft_Office_Excel_2007_Workbook40.xlsx"/></Relationships>
</file>

<file path=word/charts/_rels/chart41.xml.rels><?xml version="1.0" encoding="UTF-8" standalone="yes"?>
<Relationships xmlns="http://schemas.openxmlformats.org/package/2006/relationships"><Relationship Id="rId1" Type="http://schemas.openxmlformats.org/officeDocument/2006/relationships/package" Target="../embeddings/Microsoft_Office_Excel_2007_Workbook41.xlsx"/></Relationships>
</file>

<file path=word/charts/_rels/chart42.xml.rels><?xml version="1.0" encoding="UTF-8" standalone="yes"?>
<Relationships xmlns="http://schemas.openxmlformats.org/package/2006/relationships"><Relationship Id="rId1" Type="http://schemas.openxmlformats.org/officeDocument/2006/relationships/package" Target="../embeddings/Microsoft_Office_Excel_2007_Workbook42.xlsx"/></Relationships>
</file>

<file path=word/charts/_rels/chart43.xml.rels><?xml version="1.0" encoding="UTF-8" standalone="yes"?>
<Relationships xmlns="http://schemas.openxmlformats.org/package/2006/relationships"><Relationship Id="rId1" Type="http://schemas.openxmlformats.org/officeDocument/2006/relationships/package" Target="../embeddings/Microsoft_Office_Excel_2007_Workbook43.xlsx"/></Relationships>
</file>

<file path=word/charts/_rels/chart44.xml.rels><?xml version="1.0" encoding="UTF-8" standalone="yes"?>
<Relationships xmlns="http://schemas.openxmlformats.org/package/2006/relationships"><Relationship Id="rId1" Type="http://schemas.openxmlformats.org/officeDocument/2006/relationships/package" Target="../embeddings/Microsoft_Office_Excel_2007_Workbook44.xlsx"/></Relationships>
</file>

<file path=word/charts/_rels/chart45.xml.rels><?xml version="1.0" encoding="UTF-8" standalone="yes"?>
<Relationships xmlns="http://schemas.openxmlformats.org/package/2006/relationships"><Relationship Id="rId1" Type="http://schemas.openxmlformats.org/officeDocument/2006/relationships/package" Target="../embeddings/Microsoft_Office_Excel_2007_Workbook45.xlsx"/></Relationships>
</file>

<file path=word/charts/_rels/chart46.xml.rels><?xml version="1.0" encoding="UTF-8" standalone="yes"?>
<Relationships xmlns="http://schemas.openxmlformats.org/package/2006/relationships"><Relationship Id="rId1" Type="http://schemas.openxmlformats.org/officeDocument/2006/relationships/package" Target="../embeddings/Microsoft_Office_Excel_2007_Workbook46.xlsx"/></Relationships>
</file>

<file path=word/charts/_rels/chart47.xml.rels><?xml version="1.0" encoding="UTF-8" standalone="yes"?>
<Relationships xmlns="http://schemas.openxmlformats.org/package/2006/relationships"><Relationship Id="rId1" Type="http://schemas.openxmlformats.org/officeDocument/2006/relationships/package" Target="../embeddings/Microsoft_Office_Excel_2007_Workbook47.xlsx"/></Relationships>
</file>

<file path=word/charts/_rels/chart48.xml.rels><?xml version="1.0" encoding="UTF-8" standalone="yes"?>
<Relationships xmlns="http://schemas.openxmlformats.org/package/2006/relationships"><Relationship Id="rId1" Type="http://schemas.openxmlformats.org/officeDocument/2006/relationships/package" Target="../embeddings/Microsoft_Office_Excel_2007_Workbook48.xlsx"/></Relationships>
</file>

<file path=word/charts/_rels/chart49.xml.rels><?xml version="1.0" encoding="UTF-8" standalone="yes"?>
<Relationships xmlns="http://schemas.openxmlformats.org/package/2006/relationships"><Relationship Id="rId1" Type="http://schemas.openxmlformats.org/officeDocument/2006/relationships/package" Target="../embeddings/Microsoft_Office_Excel_2007_Workbook49.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Office_Excel_2007_Workbook5.xlsx"/></Relationships>
</file>

<file path=word/charts/_rels/chart50.xml.rels><?xml version="1.0" encoding="UTF-8" standalone="yes"?>
<Relationships xmlns="http://schemas.openxmlformats.org/package/2006/relationships"><Relationship Id="rId1" Type="http://schemas.openxmlformats.org/officeDocument/2006/relationships/package" Target="../embeddings/Microsoft_Office_Excel_2007_Workbook50.xlsx"/></Relationships>
</file>

<file path=word/charts/_rels/chart51.xml.rels><?xml version="1.0" encoding="UTF-8" standalone="yes"?>
<Relationships xmlns="http://schemas.openxmlformats.org/package/2006/relationships"><Relationship Id="rId1" Type="http://schemas.openxmlformats.org/officeDocument/2006/relationships/package" Target="../embeddings/Microsoft_Office_Excel_2007_Workbook51.xlsx"/></Relationships>
</file>

<file path=word/charts/_rels/chart52.xml.rels><?xml version="1.0" encoding="UTF-8" standalone="yes"?>
<Relationships xmlns="http://schemas.openxmlformats.org/package/2006/relationships"><Relationship Id="rId1" Type="http://schemas.openxmlformats.org/officeDocument/2006/relationships/package" Target="../embeddings/Microsoft_Office_Excel_2007_Workbook52.xlsx"/></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Office_Excel_2007_Workbook53.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Office_Excel_2007_Workbook54.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Office_Excel_2007_Workbook55.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Office_Excel_2007_Workbook56.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Office_Excel_2007_Workbook57.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Office_Excel_2007_Workbook58.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Office_Excel_2007_Workbook59.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Office_Excel_2007_Workbook6.xlsx"/></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Office_Excel_2007_Workbook60.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Office_Excel_2007_Workbook61.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Office_Excel_2007_Workbook62.xlsx"/></Relationships>
</file>

<file path=word/charts/_rels/chart63.xml.rels><?xml version="1.0" encoding="UTF-8" standalone="yes"?>
<Relationships xmlns="http://schemas.openxmlformats.org/package/2006/relationships"><Relationship Id="rId1" Type="http://schemas.openxmlformats.org/officeDocument/2006/relationships/package" Target="../embeddings/Microsoft_Office_Excel_2007_Workbook63.xlsx"/></Relationships>
</file>

<file path=word/charts/_rels/chart64.xml.rels><?xml version="1.0" encoding="UTF-8" standalone="yes"?>
<Relationships xmlns="http://schemas.openxmlformats.org/package/2006/relationships"><Relationship Id="rId1" Type="http://schemas.openxmlformats.org/officeDocument/2006/relationships/package" Target="../embeddings/Microsoft_Office_Excel_2007_Workbook64.xlsx"/></Relationships>
</file>

<file path=word/charts/_rels/chart65.xml.rels><?xml version="1.0" encoding="UTF-8" standalone="yes"?>
<Relationships xmlns="http://schemas.openxmlformats.org/package/2006/relationships"><Relationship Id="rId1" Type="http://schemas.openxmlformats.org/officeDocument/2006/relationships/package" Target="../embeddings/Microsoft_Office_Excel_2007_Workbook65.xlsx"/></Relationships>
</file>

<file path=word/charts/_rels/chart66.xml.rels><?xml version="1.0" encoding="UTF-8" standalone="yes"?>
<Relationships xmlns="http://schemas.openxmlformats.org/package/2006/relationships"><Relationship Id="rId1" Type="http://schemas.openxmlformats.org/officeDocument/2006/relationships/package" Target="../embeddings/Microsoft_Office_Excel_2007_Workbook66.xlsx"/></Relationships>
</file>

<file path=word/charts/_rels/chart67.xml.rels><?xml version="1.0" encoding="UTF-8" standalone="yes"?>
<Relationships xmlns="http://schemas.openxmlformats.org/package/2006/relationships"><Relationship Id="rId1" Type="http://schemas.openxmlformats.org/officeDocument/2006/relationships/package" Target="../embeddings/Microsoft_Office_Excel_2007_Workbook67.xlsx"/></Relationships>
</file>

<file path=word/charts/_rels/chart68.xml.rels><?xml version="1.0" encoding="UTF-8" standalone="yes"?>
<Relationships xmlns="http://schemas.openxmlformats.org/package/2006/relationships"><Relationship Id="rId1" Type="http://schemas.openxmlformats.org/officeDocument/2006/relationships/package" Target="../embeddings/Microsoft_Office_Excel_2007_Workbook68.xlsx"/></Relationships>
</file>

<file path=word/charts/_rels/chart69.xml.rels><?xml version="1.0" encoding="UTF-8" standalone="yes"?>
<Relationships xmlns="http://schemas.openxmlformats.org/package/2006/relationships"><Relationship Id="rId1" Type="http://schemas.openxmlformats.org/officeDocument/2006/relationships/package" Target="../embeddings/Microsoft_Office_Excel_2007_Workbook69.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Office_Excel_2007_Workbook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Office_Excel_2007_Workbook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Office_Excel_2007_Workbook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'结果与分析 (2)'!$M$64</c:f>
              <c:strCache>
                <c:ptCount val="1"/>
                <c:pt idx="0">
                  <c:v>原水振荡离心后</c:v>
                </c:pt>
              </c:strCache>
            </c:strRef>
          </c:tx>
          <c:invertIfNegative val="0"/>
          <c:cat>
            <c:strRef>
              <c:f>'结果与分析 (2)'!$N$63:$Q$63</c:f>
              <c:strCache>
                <c:ptCount val="4"/>
                <c:pt idx="0">
                  <c:v>碎石</c:v>
                </c:pt>
                <c:pt idx="1">
                  <c:v>陶粒</c:v>
                </c:pt>
                <c:pt idx="2">
                  <c:v>煤渣</c:v>
                </c:pt>
                <c:pt idx="3">
                  <c:v>沸石</c:v>
                </c:pt>
              </c:strCache>
            </c:strRef>
          </c:cat>
          <c:val>
            <c:numRef>
              <c:f>'结果与分析 (2)'!$N$64:$Q$64</c:f>
              <c:numCache>
                <c:formatCode>0.00_ </c:formatCode>
                <c:ptCount val="4"/>
                <c:pt idx="0">
                  <c:v>87.983999999999995</c:v>
                </c:pt>
                <c:pt idx="1">
                  <c:v>87.983999999999995</c:v>
                </c:pt>
                <c:pt idx="2">
                  <c:v>87.983999999999995</c:v>
                </c:pt>
                <c:pt idx="3">
                  <c:v>87.983999999999995</c:v>
                </c:pt>
              </c:numCache>
            </c:numRef>
          </c:val>
        </c:ser>
        <c:ser>
          <c:idx val="1"/>
          <c:order val="1"/>
          <c:tx>
            <c:strRef>
              <c:f>'结果与分析 (2)'!$M$65</c:f>
              <c:strCache>
                <c:ptCount val="1"/>
                <c:pt idx="0">
                  <c:v>实验后COD</c:v>
                </c:pt>
              </c:strCache>
            </c:strRef>
          </c:tx>
          <c:invertIfNegative val="0"/>
          <c:cat>
            <c:strRef>
              <c:f>'结果与分析 (2)'!$N$63:$Q$63</c:f>
              <c:strCache>
                <c:ptCount val="4"/>
                <c:pt idx="0">
                  <c:v>碎石</c:v>
                </c:pt>
                <c:pt idx="1">
                  <c:v>陶粒</c:v>
                </c:pt>
                <c:pt idx="2">
                  <c:v>煤渣</c:v>
                </c:pt>
                <c:pt idx="3">
                  <c:v>沸石</c:v>
                </c:pt>
              </c:strCache>
            </c:strRef>
          </c:cat>
          <c:val>
            <c:numRef>
              <c:f>'结果与分析 (2)'!$N$65:$Q$65</c:f>
              <c:numCache>
                <c:formatCode>0.00_);[Red]\(0.00\)</c:formatCode>
                <c:ptCount val="4"/>
                <c:pt idx="0">
                  <c:v>87.983999999999995</c:v>
                </c:pt>
                <c:pt idx="1">
                  <c:v>81.215999999999994</c:v>
                </c:pt>
                <c:pt idx="2">
                  <c:v>67.680000000000007</c:v>
                </c:pt>
                <c:pt idx="3">
                  <c:v>74.447999999999993</c:v>
                </c:pt>
              </c:numCache>
            </c:numRef>
          </c:val>
        </c:ser>
        <c:dLbls>
          <c:showLegendKey val="0"/>
          <c:showVal val="0"/>
          <c:showCatName val="0"/>
          <c:showSerName val="0"/>
          <c:showPercent val="0"/>
          <c:showBubbleSize val="0"/>
        </c:dLbls>
        <c:gapWidth val="150"/>
        <c:axId val="577403904"/>
        <c:axId val="585564928"/>
      </c:barChart>
      <c:catAx>
        <c:axId val="577403904"/>
        <c:scaling>
          <c:orientation val="minMax"/>
        </c:scaling>
        <c:delete val="0"/>
        <c:axPos val="b"/>
        <c:majorTickMark val="none"/>
        <c:minorTickMark val="none"/>
        <c:tickLblPos val="nextTo"/>
        <c:crossAx val="585564928"/>
        <c:crosses val="autoZero"/>
        <c:auto val="1"/>
        <c:lblAlgn val="ctr"/>
        <c:lblOffset val="100"/>
        <c:noMultiLvlLbl val="0"/>
      </c:catAx>
      <c:valAx>
        <c:axId val="585564928"/>
        <c:scaling>
          <c:orientation val="minMax"/>
        </c:scaling>
        <c:delete val="0"/>
        <c:axPos val="l"/>
        <c:majorGridlines/>
        <c:title>
          <c:tx>
            <c:rich>
              <a:bodyPr/>
              <a:lstStyle/>
              <a:p>
                <a:pPr>
                  <a:defRPr/>
                </a:pPr>
                <a:r>
                  <a:rPr lang="en-US" altLang="zh-CN"/>
                  <a:t>COD</a:t>
                </a:r>
                <a:r>
                  <a:rPr lang="zh-CN" altLang="en-US"/>
                  <a:t>浓度</a:t>
                </a:r>
                <a:r>
                  <a:rPr lang="en-US" altLang="zh-CN"/>
                  <a:t>(mg/L)</a:t>
                </a:r>
                <a:endParaRPr lang="zh-CN" altLang="en-US"/>
              </a:p>
            </c:rich>
          </c:tx>
          <c:layout>
            <c:manualLayout>
              <c:xMode val="edge"/>
              <c:yMode val="edge"/>
              <c:x val="0.11996572407883462"/>
              <c:y val="0.23403798483522892"/>
            </c:manualLayout>
          </c:layout>
          <c:overlay val="0"/>
        </c:title>
        <c:numFmt formatCode="#,##0_);[Red]\(#,##0\)" sourceLinked="0"/>
        <c:majorTickMark val="none"/>
        <c:minorTickMark val="none"/>
        <c:tickLblPos val="nextTo"/>
        <c:crossAx val="577403904"/>
        <c:crosses val="autoZero"/>
        <c:crossBetween val="between"/>
      </c:valAx>
      <c:dTable>
        <c:showHorzBorder val="1"/>
        <c:showVertBorder val="1"/>
        <c:showOutline val="1"/>
        <c:showKeys val="1"/>
      </c:dTable>
      <c:spPr>
        <a:ln>
          <a:solidFill>
            <a:schemeClr val="bg1"/>
          </a:solidFill>
        </a:ln>
      </c:spPr>
    </c:plotArea>
    <c:plotVisOnly val="1"/>
    <c:dispBlanksAs val="gap"/>
    <c:showDLblsOverMax val="0"/>
  </c:chart>
  <c:spPr>
    <a:ln>
      <a:solidFill>
        <a:schemeClr val="bg1"/>
      </a:solid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604396325459316"/>
          <c:y val="0.17149351122776321"/>
          <c:w val="0.88958508311461049"/>
          <c:h val="0.79926108194808987"/>
        </c:manualLayout>
      </c:layout>
      <c:lineChart>
        <c:grouping val="standard"/>
        <c:varyColors val="0"/>
        <c:ser>
          <c:idx val="0"/>
          <c:order val="0"/>
          <c:tx>
            <c:strRef>
              <c:f>'结果与分析 (2)'!$D$100</c:f>
              <c:strCache>
                <c:ptCount val="1"/>
                <c:pt idx="0">
                  <c:v>碎石</c:v>
                </c:pt>
              </c:strCache>
            </c:strRef>
          </c:tx>
          <c:cat>
            <c:strRef>
              <c:f>'结果与分析 (2)'!$E$99:$L$99</c:f>
              <c:strCache>
                <c:ptCount val="8"/>
                <c:pt idx="0">
                  <c:v>10min</c:v>
                </c:pt>
                <c:pt idx="1">
                  <c:v>20min </c:v>
                </c:pt>
                <c:pt idx="2">
                  <c:v>30min </c:v>
                </c:pt>
                <c:pt idx="3">
                  <c:v>60min</c:v>
                </c:pt>
                <c:pt idx="4">
                  <c:v>100min</c:v>
                </c:pt>
                <c:pt idx="5">
                  <c:v>150min</c:v>
                </c:pt>
                <c:pt idx="6">
                  <c:v>200min</c:v>
                </c:pt>
                <c:pt idx="7">
                  <c:v>300min</c:v>
                </c:pt>
              </c:strCache>
            </c:strRef>
          </c:cat>
          <c:val>
            <c:numRef>
              <c:f>'结果与分析 (2)'!$E$100:$L$100</c:f>
              <c:numCache>
                <c:formatCode>0.00_ </c:formatCode>
                <c:ptCount val="8"/>
                <c:pt idx="0">
                  <c:v>26.251660000000001</c:v>
                </c:pt>
                <c:pt idx="1">
                  <c:v>25.63672</c:v>
                </c:pt>
                <c:pt idx="2">
                  <c:v>25.63672</c:v>
                </c:pt>
                <c:pt idx="3">
                  <c:v>24.816800000000008</c:v>
                </c:pt>
                <c:pt idx="4">
                  <c:v>26.251660000000001</c:v>
                </c:pt>
                <c:pt idx="5">
                  <c:v>15.79768</c:v>
                </c:pt>
                <c:pt idx="6">
                  <c:v>18.257439999999988</c:v>
                </c:pt>
                <c:pt idx="7">
                  <c:v>19.282339999999984</c:v>
                </c:pt>
              </c:numCache>
            </c:numRef>
          </c:val>
          <c:smooth val="0"/>
        </c:ser>
        <c:ser>
          <c:idx val="1"/>
          <c:order val="1"/>
          <c:tx>
            <c:strRef>
              <c:f>'结果与分析 (2)'!$D$101</c:f>
              <c:strCache>
                <c:ptCount val="1"/>
                <c:pt idx="0">
                  <c:v>沸石第一次实验</c:v>
                </c:pt>
              </c:strCache>
            </c:strRef>
          </c:tx>
          <c:cat>
            <c:strRef>
              <c:f>'结果与分析 (2)'!$E$99:$L$99</c:f>
              <c:strCache>
                <c:ptCount val="8"/>
                <c:pt idx="0">
                  <c:v>10min</c:v>
                </c:pt>
                <c:pt idx="1">
                  <c:v>20min </c:v>
                </c:pt>
                <c:pt idx="2">
                  <c:v>30min </c:v>
                </c:pt>
                <c:pt idx="3">
                  <c:v>60min</c:v>
                </c:pt>
                <c:pt idx="4">
                  <c:v>100min</c:v>
                </c:pt>
                <c:pt idx="5">
                  <c:v>150min</c:v>
                </c:pt>
                <c:pt idx="6">
                  <c:v>200min</c:v>
                </c:pt>
                <c:pt idx="7">
                  <c:v>300min</c:v>
                </c:pt>
              </c:strCache>
            </c:strRef>
          </c:cat>
          <c:val>
            <c:numRef>
              <c:f>'结果与分析 (2)'!$E$101:$L$101</c:f>
              <c:numCache>
                <c:formatCode>0.00_ </c:formatCode>
                <c:ptCount val="8"/>
                <c:pt idx="0">
                  <c:v>17.173900000000007</c:v>
                </c:pt>
                <c:pt idx="1">
                  <c:v>14.698450000000001</c:v>
                </c:pt>
                <c:pt idx="2">
                  <c:v>8.6473499999999994</c:v>
                </c:pt>
                <c:pt idx="3">
                  <c:v>4.24655</c:v>
                </c:pt>
                <c:pt idx="4">
                  <c:v>2.046149999999999</c:v>
                </c:pt>
                <c:pt idx="5">
                  <c:v>3.9714999999999989</c:v>
                </c:pt>
                <c:pt idx="6">
                  <c:v>4.7966500000000014</c:v>
                </c:pt>
                <c:pt idx="7">
                  <c:v>0.67090000000000038</c:v>
                </c:pt>
              </c:numCache>
            </c:numRef>
          </c:val>
          <c:smooth val="0"/>
        </c:ser>
        <c:ser>
          <c:idx val="2"/>
          <c:order val="2"/>
          <c:tx>
            <c:strRef>
              <c:f>'结果与分析 (2)'!$D$102</c:f>
              <c:strCache>
                <c:ptCount val="1"/>
                <c:pt idx="0">
                  <c:v>沸石第二次实验</c:v>
                </c:pt>
              </c:strCache>
            </c:strRef>
          </c:tx>
          <c:cat>
            <c:strRef>
              <c:f>'结果与分析 (2)'!$E$99:$L$99</c:f>
              <c:strCache>
                <c:ptCount val="8"/>
                <c:pt idx="0">
                  <c:v>10min</c:v>
                </c:pt>
                <c:pt idx="1">
                  <c:v>20min </c:v>
                </c:pt>
                <c:pt idx="2">
                  <c:v>30min </c:v>
                </c:pt>
                <c:pt idx="3">
                  <c:v>60min</c:v>
                </c:pt>
                <c:pt idx="4">
                  <c:v>100min</c:v>
                </c:pt>
                <c:pt idx="5">
                  <c:v>150min</c:v>
                </c:pt>
                <c:pt idx="6">
                  <c:v>200min</c:v>
                </c:pt>
                <c:pt idx="7">
                  <c:v>300min</c:v>
                </c:pt>
              </c:strCache>
            </c:strRef>
          </c:cat>
          <c:val>
            <c:numRef>
              <c:f>'结果与分析 (2)'!$E$102:$L$102</c:f>
              <c:numCache>
                <c:formatCode>0.00_ </c:formatCode>
                <c:ptCount val="8"/>
                <c:pt idx="0">
                  <c:v>11.28908</c:v>
                </c:pt>
                <c:pt idx="1">
                  <c:v>7.0831999999999997</c:v>
                </c:pt>
                <c:pt idx="2">
                  <c:v>6.2820799999999997</c:v>
                </c:pt>
                <c:pt idx="3">
                  <c:v>2.6770399999999999</c:v>
                </c:pt>
                <c:pt idx="4">
                  <c:v>2.2764799999999989</c:v>
                </c:pt>
                <c:pt idx="5">
                  <c:v>-0.72772000000000026</c:v>
                </c:pt>
                <c:pt idx="6">
                  <c:v>-2.5302399999999992</c:v>
                </c:pt>
                <c:pt idx="7">
                  <c:v>-2.9307999999999992</c:v>
                </c:pt>
              </c:numCache>
            </c:numRef>
          </c:val>
          <c:smooth val="0"/>
        </c:ser>
        <c:ser>
          <c:idx val="3"/>
          <c:order val="3"/>
          <c:tx>
            <c:strRef>
              <c:f>'结果与分析 (2)'!$D$103</c:f>
              <c:strCache>
                <c:ptCount val="1"/>
                <c:pt idx="0">
                  <c:v>煤渣</c:v>
                </c:pt>
              </c:strCache>
            </c:strRef>
          </c:tx>
          <c:cat>
            <c:strRef>
              <c:f>'结果与分析 (2)'!$E$99:$L$99</c:f>
              <c:strCache>
                <c:ptCount val="8"/>
                <c:pt idx="0">
                  <c:v>10min</c:v>
                </c:pt>
                <c:pt idx="1">
                  <c:v>20min </c:v>
                </c:pt>
                <c:pt idx="2">
                  <c:v>30min </c:v>
                </c:pt>
                <c:pt idx="3">
                  <c:v>60min</c:v>
                </c:pt>
                <c:pt idx="4">
                  <c:v>100min</c:v>
                </c:pt>
                <c:pt idx="5">
                  <c:v>150min</c:v>
                </c:pt>
                <c:pt idx="6">
                  <c:v>200min</c:v>
                </c:pt>
                <c:pt idx="7">
                  <c:v>300min</c:v>
                </c:pt>
              </c:strCache>
            </c:strRef>
          </c:cat>
          <c:val>
            <c:numRef>
              <c:f>'结果与分析 (2)'!$E$103:$L$103</c:f>
              <c:numCache>
                <c:formatCode>0.00_ </c:formatCode>
                <c:ptCount val="8"/>
                <c:pt idx="0">
                  <c:v>19.300280000000001</c:v>
                </c:pt>
                <c:pt idx="1">
                  <c:v>19.300280000000001</c:v>
                </c:pt>
                <c:pt idx="2">
                  <c:v>19.300280000000001</c:v>
                </c:pt>
                <c:pt idx="3">
                  <c:v>20.902519999999985</c:v>
                </c:pt>
                <c:pt idx="4">
                  <c:v>19.100000000000001</c:v>
                </c:pt>
                <c:pt idx="5">
                  <c:v>20.101400000000005</c:v>
                </c:pt>
                <c:pt idx="6">
                  <c:v>18.09859999999999</c:v>
                </c:pt>
                <c:pt idx="7">
                  <c:v>20.301680000000001</c:v>
                </c:pt>
              </c:numCache>
            </c:numRef>
          </c:val>
          <c:smooth val="0"/>
        </c:ser>
        <c:ser>
          <c:idx val="4"/>
          <c:order val="4"/>
          <c:tx>
            <c:strRef>
              <c:f>'结果与分析 (2)'!$D$104</c:f>
              <c:strCache>
                <c:ptCount val="1"/>
                <c:pt idx="0">
                  <c:v>陶粒第一次实验</c:v>
                </c:pt>
              </c:strCache>
            </c:strRef>
          </c:tx>
          <c:cat>
            <c:strRef>
              <c:f>'结果与分析 (2)'!$E$99:$L$99</c:f>
              <c:strCache>
                <c:ptCount val="8"/>
                <c:pt idx="0">
                  <c:v>10min</c:v>
                </c:pt>
                <c:pt idx="1">
                  <c:v>20min </c:v>
                </c:pt>
                <c:pt idx="2">
                  <c:v>30min </c:v>
                </c:pt>
                <c:pt idx="3">
                  <c:v>60min</c:v>
                </c:pt>
                <c:pt idx="4">
                  <c:v>100min</c:v>
                </c:pt>
                <c:pt idx="5">
                  <c:v>150min</c:v>
                </c:pt>
                <c:pt idx="6">
                  <c:v>200min</c:v>
                </c:pt>
                <c:pt idx="7">
                  <c:v>300min</c:v>
                </c:pt>
              </c:strCache>
            </c:strRef>
          </c:cat>
          <c:val>
            <c:numRef>
              <c:f>'结果与分析 (2)'!$E$104:$L$104</c:f>
              <c:numCache>
                <c:formatCode>0.00_ </c:formatCode>
                <c:ptCount val="8"/>
                <c:pt idx="0">
                  <c:v>26.395959999999999</c:v>
                </c:pt>
                <c:pt idx="1">
                  <c:v>26.395959999999999</c:v>
                </c:pt>
                <c:pt idx="2">
                  <c:v>26.622800000000005</c:v>
                </c:pt>
                <c:pt idx="3">
                  <c:v>27.98383999999999</c:v>
                </c:pt>
                <c:pt idx="4">
                  <c:v>24.58123999999999</c:v>
                </c:pt>
                <c:pt idx="5">
                  <c:v>23.673880000000008</c:v>
                </c:pt>
                <c:pt idx="6">
                  <c:v>25.94227999999999</c:v>
                </c:pt>
                <c:pt idx="7">
                  <c:v>28.664359999999999</c:v>
                </c:pt>
              </c:numCache>
            </c:numRef>
          </c:val>
          <c:smooth val="0"/>
        </c:ser>
        <c:ser>
          <c:idx val="5"/>
          <c:order val="5"/>
          <c:tx>
            <c:strRef>
              <c:f>'结果与分析 (2)'!$D$105</c:f>
              <c:strCache>
                <c:ptCount val="1"/>
                <c:pt idx="0">
                  <c:v>陶粒第二次实验</c:v>
                </c:pt>
              </c:strCache>
            </c:strRef>
          </c:tx>
          <c:cat>
            <c:strRef>
              <c:f>'结果与分析 (2)'!$E$99:$L$99</c:f>
              <c:strCache>
                <c:ptCount val="8"/>
                <c:pt idx="0">
                  <c:v>10min</c:v>
                </c:pt>
                <c:pt idx="1">
                  <c:v>20min </c:v>
                </c:pt>
                <c:pt idx="2">
                  <c:v>30min </c:v>
                </c:pt>
                <c:pt idx="3">
                  <c:v>60min</c:v>
                </c:pt>
                <c:pt idx="4">
                  <c:v>100min</c:v>
                </c:pt>
                <c:pt idx="5">
                  <c:v>150min</c:v>
                </c:pt>
                <c:pt idx="6">
                  <c:v>200min</c:v>
                </c:pt>
                <c:pt idx="7">
                  <c:v>300min</c:v>
                </c:pt>
              </c:strCache>
            </c:strRef>
          </c:cat>
          <c:val>
            <c:numRef>
              <c:f>'结果与分析 (2)'!$E$105:$L$105</c:f>
              <c:numCache>
                <c:formatCode>0.00_ </c:formatCode>
                <c:ptCount val="8"/>
                <c:pt idx="0">
                  <c:v>26.169119999999992</c:v>
                </c:pt>
                <c:pt idx="1">
                  <c:v>26.395959999999999</c:v>
                </c:pt>
                <c:pt idx="2">
                  <c:v>26.395959999999999</c:v>
                </c:pt>
                <c:pt idx="3">
                  <c:v>27.07648</c:v>
                </c:pt>
                <c:pt idx="4">
                  <c:v>26.84963999999999</c:v>
                </c:pt>
                <c:pt idx="5">
                  <c:v>25.261759999999988</c:v>
                </c:pt>
                <c:pt idx="6">
                  <c:v>22.312840000000001</c:v>
                </c:pt>
                <c:pt idx="7">
                  <c:v>25.261759999999988</c:v>
                </c:pt>
              </c:numCache>
            </c:numRef>
          </c:val>
          <c:smooth val="0"/>
        </c:ser>
        <c:dLbls>
          <c:showLegendKey val="0"/>
          <c:showVal val="0"/>
          <c:showCatName val="0"/>
          <c:showSerName val="0"/>
          <c:showPercent val="0"/>
          <c:showBubbleSize val="0"/>
        </c:dLbls>
        <c:marker val="1"/>
        <c:smooth val="0"/>
        <c:axId val="600746240"/>
        <c:axId val="600756224"/>
      </c:lineChart>
      <c:catAx>
        <c:axId val="600746240"/>
        <c:scaling>
          <c:orientation val="minMax"/>
        </c:scaling>
        <c:delete val="0"/>
        <c:axPos val="b"/>
        <c:majorTickMark val="none"/>
        <c:minorTickMark val="none"/>
        <c:tickLblPos val="nextTo"/>
        <c:crossAx val="600756224"/>
        <c:crosses val="autoZero"/>
        <c:auto val="1"/>
        <c:lblAlgn val="ctr"/>
        <c:lblOffset val="100"/>
        <c:noMultiLvlLbl val="0"/>
      </c:catAx>
      <c:valAx>
        <c:axId val="600756224"/>
        <c:scaling>
          <c:orientation val="minMax"/>
          <c:max val="30"/>
        </c:scaling>
        <c:delete val="0"/>
        <c:axPos val="l"/>
        <c:title>
          <c:tx>
            <c:rich>
              <a:bodyPr/>
              <a:lstStyle/>
              <a:p>
                <a:pPr>
                  <a:defRPr/>
                </a:pPr>
                <a:r>
                  <a:rPr lang="en-US" altLang="zh-CN"/>
                  <a:t>NH</a:t>
                </a:r>
                <a:r>
                  <a:rPr lang="en-US" altLang="zh-CN" baseline="-25000"/>
                  <a:t>3</a:t>
                </a:r>
                <a:r>
                  <a:rPr lang="en-US" altLang="zh-CN"/>
                  <a:t>-N</a:t>
                </a:r>
                <a:r>
                  <a:rPr lang="zh-CN" altLang="en-US"/>
                  <a:t>吸附后值（</a:t>
                </a:r>
                <a:r>
                  <a:rPr lang="en-US" altLang="zh-CN"/>
                  <a:t>mg/L</a:t>
                </a:r>
                <a:r>
                  <a:rPr lang="zh-CN" altLang="en-US"/>
                  <a:t>）</a:t>
                </a:r>
              </a:p>
            </c:rich>
          </c:tx>
          <c:overlay val="0"/>
        </c:title>
        <c:numFmt formatCode="0_ " sourceLinked="0"/>
        <c:majorTickMark val="out"/>
        <c:minorTickMark val="none"/>
        <c:tickLblPos val="nextTo"/>
        <c:crossAx val="600746240"/>
        <c:crosses val="autoZero"/>
        <c:crossBetween val="between"/>
      </c:valAx>
      <c:spPr>
        <a:noFill/>
        <a:ln w="25400">
          <a:noFill/>
        </a:ln>
      </c:spPr>
    </c:plotArea>
    <c:legend>
      <c:legendPos val="r"/>
      <c:layout>
        <c:manualLayout>
          <c:xMode val="edge"/>
          <c:yMode val="edge"/>
          <c:x val="0.1"/>
          <c:y val="3.4780548264800241E-3"/>
          <c:w val="0.88055555555555554"/>
          <c:h val="0.155080927384077"/>
        </c:manualLayout>
      </c:layout>
      <c:overlay val="0"/>
    </c:legend>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11351706036745"/>
          <c:y val="0.12084499854184894"/>
          <c:w val="0.85321981627296573"/>
          <c:h val="0.81782225138524367"/>
        </c:manualLayout>
      </c:layout>
      <c:lineChart>
        <c:grouping val="standard"/>
        <c:varyColors val="0"/>
        <c:ser>
          <c:idx val="0"/>
          <c:order val="0"/>
          <c:tx>
            <c:strRef>
              <c:f>'结果与分析 (2)'!$D$108</c:f>
              <c:strCache>
                <c:ptCount val="1"/>
                <c:pt idx="0">
                  <c:v>碎石</c:v>
                </c:pt>
              </c:strCache>
            </c:strRef>
          </c:tx>
          <c:cat>
            <c:strRef>
              <c:f>'结果与分析 (2)'!$E$107:$L$107</c:f>
              <c:strCache>
                <c:ptCount val="8"/>
                <c:pt idx="0">
                  <c:v>10min</c:v>
                </c:pt>
                <c:pt idx="1">
                  <c:v>20min </c:v>
                </c:pt>
                <c:pt idx="2">
                  <c:v>30min </c:v>
                </c:pt>
                <c:pt idx="3">
                  <c:v>60min</c:v>
                </c:pt>
                <c:pt idx="4">
                  <c:v>100min</c:v>
                </c:pt>
                <c:pt idx="5">
                  <c:v>150min</c:v>
                </c:pt>
                <c:pt idx="6">
                  <c:v>200min</c:v>
                </c:pt>
                <c:pt idx="7">
                  <c:v>300min</c:v>
                </c:pt>
              </c:strCache>
            </c:strRef>
          </c:cat>
          <c:val>
            <c:numRef>
              <c:f>'结果与分析 (2)'!$E$108:$L$108</c:f>
              <c:numCache>
                <c:formatCode>0.00_ </c:formatCode>
                <c:ptCount val="8"/>
                <c:pt idx="0">
                  <c:v>2.2547800000000002</c:v>
                </c:pt>
                <c:pt idx="1">
                  <c:v>2.8697200000000009</c:v>
                </c:pt>
                <c:pt idx="2">
                  <c:v>2.8697200000000009</c:v>
                </c:pt>
                <c:pt idx="3">
                  <c:v>3.6896400000000007</c:v>
                </c:pt>
                <c:pt idx="4">
                  <c:v>2.2547800000000002</c:v>
                </c:pt>
                <c:pt idx="5">
                  <c:v>12.708759999999998</c:v>
                </c:pt>
                <c:pt idx="6">
                  <c:v>10.249000000000001</c:v>
                </c:pt>
                <c:pt idx="7">
                  <c:v>9.2241</c:v>
                </c:pt>
              </c:numCache>
            </c:numRef>
          </c:val>
          <c:smooth val="0"/>
        </c:ser>
        <c:ser>
          <c:idx val="1"/>
          <c:order val="1"/>
          <c:tx>
            <c:strRef>
              <c:f>'结果与分析 (2)'!$D$109</c:f>
              <c:strCache>
                <c:ptCount val="1"/>
                <c:pt idx="0">
                  <c:v>沸石第一次实验</c:v>
                </c:pt>
              </c:strCache>
            </c:strRef>
          </c:tx>
          <c:cat>
            <c:strRef>
              <c:f>'结果与分析 (2)'!$E$107:$L$107</c:f>
              <c:strCache>
                <c:ptCount val="8"/>
                <c:pt idx="0">
                  <c:v>10min</c:v>
                </c:pt>
                <c:pt idx="1">
                  <c:v>20min </c:v>
                </c:pt>
                <c:pt idx="2">
                  <c:v>30min </c:v>
                </c:pt>
                <c:pt idx="3">
                  <c:v>60min</c:v>
                </c:pt>
                <c:pt idx="4">
                  <c:v>100min</c:v>
                </c:pt>
                <c:pt idx="5">
                  <c:v>150min</c:v>
                </c:pt>
                <c:pt idx="6">
                  <c:v>200min</c:v>
                </c:pt>
                <c:pt idx="7">
                  <c:v>300min</c:v>
                </c:pt>
              </c:strCache>
            </c:strRef>
          </c:cat>
          <c:val>
            <c:numRef>
              <c:f>'结果与分析 (2)'!$E$109:$L$109</c:f>
              <c:numCache>
                <c:formatCode>0.00_ </c:formatCode>
                <c:ptCount val="8"/>
                <c:pt idx="0">
                  <c:v>18.978449999999984</c:v>
                </c:pt>
                <c:pt idx="1">
                  <c:v>21.45389999999999</c:v>
                </c:pt>
                <c:pt idx="2">
                  <c:v>27.504999999999999</c:v>
                </c:pt>
                <c:pt idx="3">
                  <c:v>31.905799999999985</c:v>
                </c:pt>
                <c:pt idx="4">
                  <c:v>34.106200000000001</c:v>
                </c:pt>
                <c:pt idx="5">
                  <c:v>32.18085</c:v>
                </c:pt>
                <c:pt idx="6">
                  <c:v>31.355699999999988</c:v>
                </c:pt>
                <c:pt idx="7">
                  <c:v>35.481449999999995</c:v>
                </c:pt>
              </c:numCache>
            </c:numRef>
          </c:val>
          <c:smooth val="0"/>
        </c:ser>
        <c:ser>
          <c:idx val="2"/>
          <c:order val="2"/>
          <c:tx>
            <c:strRef>
              <c:f>'结果与分析 (2)'!$D$110</c:f>
              <c:strCache>
                <c:ptCount val="1"/>
                <c:pt idx="0">
                  <c:v>沸石第二次实验</c:v>
                </c:pt>
              </c:strCache>
            </c:strRef>
          </c:tx>
          <c:cat>
            <c:strRef>
              <c:f>'结果与分析 (2)'!$E$107:$L$107</c:f>
              <c:strCache>
                <c:ptCount val="8"/>
                <c:pt idx="0">
                  <c:v>10min</c:v>
                </c:pt>
                <c:pt idx="1">
                  <c:v>20min </c:v>
                </c:pt>
                <c:pt idx="2">
                  <c:v>30min </c:v>
                </c:pt>
                <c:pt idx="3">
                  <c:v>60min</c:v>
                </c:pt>
                <c:pt idx="4">
                  <c:v>100min</c:v>
                </c:pt>
                <c:pt idx="5">
                  <c:v>150min</c:v>
                </c:pt>
                <c:pt idx="6">
                  <c:v>200min</c:v>
                </c:pt>
                <c:pt idx="7">
                  <c:v>300min</c:v>
                </c:pt>
              </c:strCache>
            </c:strRef>
          </c:cat>
          <c:val>
            <c:numRef>
              <c:f>'结果与分析 (2)'!$E$110:$L$110</c:f>
              <c:numCache>
                <c:formatCode>0.00_ </c:formatCode>
                <c:ptCount val="8"/>
                <c:pt idx="0">
                  <c:v>13.018199999999998</c:v>
                </c:pt>
                <c:pt idx="1">
                  <c:v>17.224080000000001</c:v>
                </c:pt>
                <c:pt idx="2">
                  <c:v>18.025199999999984</c:v>
                </c:pt>
                <c:pt idx="3">
                  <c:v>21.630240000000001</c:v>
                </c:pt>
                <c:pt idx="4">
                  <c:v>22.030799999999992</c:v>
                </c:pt>
                <c:pt idx="5">
                  <c:v>25.035</c:v>
                </c:pt>
                <c:pt idx="6">
                  <c:v>26.837519999999991</c:v>
                </c:pt>
                <c:pt idx="7">
                  <c:v>27.23808</c:v>
                </c:pt>
              </c:numCache>
            </c:numRef>
          </c:val>
          <c:smooth val="0"/>
        </c:ser>
        <c:ser>
          <c:idx val="3"/>
          <c:order val="3"/>
          <c:tx>
            <c:strRef>
              <c:f>'结果与分析 (2)'!$D$111</c:f>
              <c:strCache>
                <c:ptCount val="1"/>
                <c:pt idx="0">
                  <c:v>煤渣</c:v>
                </c:pt>
              </c:strCache>
            </c:strRef>
          </c:tx>
          <c:cat>
            <c:strRef>
              <c:f>'结果与分析 (2)'!$E$107:$L$107</c:f>
              <c:strCache>
                <c:ptCount val="8"/>
                <c:pt idx="0">
                  <c:v>10min</c:v>
                </c:pt>
                <c:pt idx="1">
                  <c:v>20min </c:v>
                </c:pt>
                <c:pt idx="2">
                  <c:v>30min </c:v>
                </c:pt>
                <c:pt idx="3">
                  <c:v>60min</c:v>
                </c:pt>
                <c:pt idx="4">
                  <c:v>100min</c:v>
                </c:pt>
                <c:pt idx="5">
                  <c:v>150min</c:v>
                </c:pt>
                <c:pt idx="6">
                  <c:v>200min</c:v>
                </c:pt>
                <c:pt idx="7">
                  <c:v>300min</c:v>
                </c:pt>
              </c:strCache>
            </c:strRef>
          </c:cat>
          <c:val>
            <c:numRef>
              <c:f>'结果与分析 (2)'!$E$111:$L$111</c:f>
              <c:numCache>
                <c:formatCode>0.00_ </c:formatCode>
                <c:ptCount val="8"/>
                <c:pt idx="0">
                  <c:v>26.837519999999991</c:v>
                </c:pt>
                <c:pt idx="1">
                  <c:v>26.837519999999991</c:v>
                </c:pt>
                <c:pt idx="2">
                  <c:v>26.837519999999991</c:v>
                </c:pt>
                <c:pt idx="3">
                  <c:v>25.235279999999992</c:v>
                </c:pt>
                <c:pt idx="4">
                  <c:v>27.03779999999999</c:v>
                </c:pt>
                <c:pt idx="5">
                  <c:v>26.03639999999999</c:v>
                </c:pt>
                <c:pt idx="6">
                  <c:v>28.03919999999999</c:v>
                </c:pt>
                <c:pt idx="7">
                  <c:v>25.83611999999999</c:v>
                </c:pt>
              </c:numCache>
            </c:numRef>
          </c:val>
          <c:smooth val="0"/>
        </c:ser>
        <c:ser>
          <c:idx val="4"/>
          <c:order val="4"/>
          <c:tx>
            <c:strRef>
              <c:f>'结果与分析 (2)'!$D$112</c:f>
              <c:strCache>
                <c:ptCount val="1"/>
                <c:pt idx="0">
                  <c:v>陶粒第一次实验</c:v>
                </c:pt>
              </c:strCache>
            </c:strRef>
          </c:tx>
          <c:cat>
            <c:strRef>
              <c:f>'结果与分析 (2)'!$E$107:$L$107</c:f>
              <c:strCache>
                <c:ptCount val="8"/>
                <c:pt idx="0">
                  <c:v>10min</c:v>
                </c:pt>
                <c:pt idx="1">
                  <c:v>20min </c:v>
                </c:pt>
                <c:pt idx="2">
                  <c:v>30min </c:v>
                </c:pt>
                <c:pt idx="3">
                  <c:v>60min</c:v>
                </c:pt>
                <c:pt idx="4">
                  <c:v>100min</c:v>
                </c:pt>
                <c:pt idx="5">
                  <c:v>150min</c:v>
                </c:pt>
                <c:pt idx="6">
                  <c:v>200min</c:v>
                </c:pt>
                <c:pt idx="7">
                  <c:v>300min</c:v>
                </c:pt>
              </c:strCache>
            </c:strRef>
          </c:cat>
          <c:val>
            <c:numRef>
              <c:f>'结果与分析 (2)'!$E$112:$L$112</c:f>
              <c:numCache>
                <c:formatCode>0.00_ </c:formatCode>
                <c:ptCount val="8"/>
                <c:pt idx="0">
                  <c:v>0.47368000000000177</c:v>
                </c:pt>
                <c:pt idx="1">
                  <c:v>0.47368000000000177</c:v>
                </c:pt>
                <c:pt idx="2">
                  <c:v>0.24683999999999892</c:v>
                </c:pt>
                <c:pt idx="3">
                  <c:v>-1.1142000000000003</c:v>
                </c:pt>
                <c:pt idx="4">
                  <c:v>2.2884000000000002</c:v>
                </c:pt>
                <c:pt idx="5">
                  <c:v>3.195759999999999</c:v>
                </c:pt>
                <c:pt idx="6">
                  <c:v>0.92736000000000018</c:v>
                </c:pt>
                <c:pt idx="7">
                  <c:v>-1.7947199999999979</c:v>
                </c:pt>
              </c:numCache>
            </c:numRef>
          </c:val>
          <c:smooth val="0"/>
        </c:ser>
        <c:ser>
          <c:idx val="5"/>
          <c:order val="5"/>
          <c:tx>
            <c:strRef>
              <c:f>'结果与分析 (2)'!$D$113</c:f>
              <c:strCache>
                <c:ptCount val="1"/>
                <c:pt idx="0">
                  <c:v>陶粒第二次实验</c:v>
                </c:pt>
              </c:strCache>
            </c:strRef>
          </c:tx>
          <c:cat>
            <c:strRef>
              <c:f>'结果与分析 (2)'!$E$107:$L$107</c:f>
              <c:strCache>
                <c:ptCount val="8"/>
                <c:pt idx="0">
                  <c:v>10min</c:v>
                </c:pt>
                <c:pt idx="1">
                  <c:v>20min </c:v>
                </c:pt>
                <c:pt idx="2">
                  <c:v>30min </c:v>
                </c:pt>
                <c:pt idx="3">
                  <c:v>60min</c:v>
                </c:pt>
                <c:pt idx="4">
                  <c:v>100min</c:v>
                </c:pt>
                <c:pt idx="5">
                  <c:v>150min</c:v>
                </c:pt>
                <c:pt idx="6">
                  <c:v>200min</c:v>
                </c:pt>
                <c:pt idx="7">
                  <c:v>300min</c:v>
                </c:pt>
              </c:strCache>
            </c:strRef>
          </c:cat>
          <c:val>
            <c:numRef>
              <c:f>'结果与分析 (2)'!$E$113:$L$113</c:f>
              <c:numCache>
                <c:formatCode>0.00_ </c:formatCode>
                <c:ptCount val="8"/>
                <c:pt idx="0">
                  <c:v>0.22683999999999926</c:v>
                </c:pt>
                <c:pt idx="1">
                  <c:v>0</c:v>
                </c:pt>
                <c:pt idx="2">
                  <c:v>0</c:v>
                </c:pt>
                <c:pt idx="3">
                  <c:v>-0.68052000000000135</c:v>
                </c:pt>
                <c:pt idx="4">
                  <c:v>-0.45368000000000208</c:v>
                </c:pt>
                <c:pt idx="5">
                  <c:v>1.1341999999999999</c:v>
                </c:pt>
                <c:pt idx="6">
                  <c:v>4.0831199999999965</c:v>
                </c:pt>
                <c:pt idx="7">
                  <c:v>1.1341999999999999</c:v>
                </c:pt>
              </c:numCache>
            </c:numRef>
          </c:val>
          <c:smooth val="0"/>
        </c:ser>
        <c:dLbls>
          <c:showLegendKey val="0"/>
          <c:showVal val="0"/>
          <c:showCatName val="0"/>
          <c:showSerName val="0"/>
          <c:showPercent val="0"/>
          <c:showBubbleSize val="0"/>
        </c:dLbls>
        <c:marker val="1"/>
        <c:smooth val="0"/>
        <c:axId val="600932736"/>
        <c:axId val="600934272"/>
      </c:lineChart>
      <c:catAx>
        <c:axId val="600932736"/>
        <c:scaling>
          <c:orientation val="minMax"/>
        </c:scaling>
        <c:delete val="0"/>
        <c:axPos val="b"/>
        <c:majorTickMark val="none"/>
        <c:minorTickMark val="none"/>
        <c:tickLblPos val="nextTo"/>
        <c:crossAx val="600934272"/>
        <c:crosses val="autoZero"/>
        <c:auto val="1"/>
        <c:lblAlgn val="ctr"/>
        <c:lblOffset val="100"/>
        <c:noMultiLvlLbl val="0"/>
      </c:catAx>
      <c:valAx>
        <c:axId val="600934272"/>
        <c:scaling>
          <c:orientation val="minMax"/>
        </c:scaling>
        <c:delete val="0"/>
        <c:axPos val="l"/>
        <c:title>
          <c:tx>
            <c:rich>
              <a:bodyPr/>
              <a:lstStyle/>
              <a:p>
                <a:pPr>
                  <a:defRPr/>
                </a:pPr>
                <a:r>
                  <a:rPr lang="en-US" altLang="zh-CN"/>
                  <a:t>NH</a:t>
                </a:r>
                <a:r>
                  <a:rPr lang="en-US" altLang="zh-CN" baseline="-25000"/>
                  <a:t>3</a:t>
                </a:r>
                <a:r>
                  <a:rPr lang="en-US" altLang="zh-CN"/>
                  <a:t>-N</a:t>
                </a:r>
                <a:r>
                  <a:rPr lang="zh-CN" altLang="en-US"/>
                  <a:t>吸附量（</a:t>
                </a:r>
                <a:r>
                  <a:rPr lang="en-US" altLang="zh-CN"/>
                  <a:t>mg/L</a:t>
                </a:r>
                <a:r>
                  <a:rPr lang="zh-CN" altLang="en-US"/>
                  <a:t>）</a:t>
                </a:r>
              </a:p>
            </c:rich>
          </c:tx>
          <c:layout>
            <c:manualLayout>
              <c:xMode val="edge"/>
              <c:yMode val="edge"/>
              <c:x val="1.573622047244095E-2"/>
              <c:y val="0.28781167979002642"/>
            </c:manualLayout>
          </c:layout>
          <c:overlay val="0"/>
        </c:title>
        <c:numFmt formatCode="0_ " sourceLinked="0"/>
        <c:majorTickMark val="out"/>
        <c:minorTickMark val="none"/>
        <c:tickLblPos val="nextTo"/>
        <c:crossAx val="600932736"/>
        <c:crosses val="autoZero"/>
        <c:crossBetween val="between"/>
      </c:valAx>
    </c:plotArea>
    <c:legend>
      <c:legendPos val="r"/>
      <c:layout>
        <c:manualLayout>
          <c:xMode val="edge"/>
          <c:yMode val="edge"/>
          <c:x val="0.10833333333333336"/>
          <c:y val="3.4780548264800241E-3"/>
          <c:w val="0.75833333333333353"/>
          <c:h val="0.15971055701370671"/>
        </c:manualLayout>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389129483814528"/>
          <c:y val="0.12547462817147856"/>
          <c:w val="0.84499759405074371"/>
          <c:h val="0.84555737824438615"/>
        </c:manualLayout>
      </c:layout>
      <c:lineChart>
        <c:grouping val="standard"/>
        <c:varyColors val="0"/>
        <c:ser>
          <c:idx val="0"/>
          <c:order val="0"/>
          <c:tx>
            <c:strRef>
              <c:f>'结果与分析 (2)'!$D$119</c:f>
              <c:strCache>
                <c:ptCount val="1"/>
                <c:pt idx="0">
                  <c:v>碎石</c:v>
                </c:pt>
              </c:strCache>
            </c:strRef>
          </c:tx>
          <c:cat>
            <c:strRef>
              <c:f>'结果与分析 (2)'!$E$118:$L$118</c:f>
              <c:strCache>
                <c:ptCount val="8"/>
                <c:pt idx="0">
                  <c:v>10min</c:v>
                </c:pt>
                <c:pt idx="1">
                  <c:v>20min </c:v>
                </c:pt>
                <c:pt idx="2">
                  <c:v>30min </c:v>
                </c:pt>
                <c:pt idx="3">
                  <c:v>60min</c:v>
                </c:pt>
                <c:pt idx="4">
                  <c:v>100min</c:v>
                </c:pt>
                <c:pt idx="5">
                  <c:v>150min</c:v>
                </c:pt>
                <c:pt idx="6">
                  <c:v>200min</c:v>
                </c:pt>
                <c:pt idx="7">
                  <c:v>300min</c:v>
                </c:pt>
              </c:strCache>
            </c:strRef>
          </c:cat>
          <c:val>
            <c:numRef>
              <c:f>'结果与分析 (2)'!$E$119:$L$119</c:f>
              <c:numCache>
                <c:formatCode>0.00%</c:formatCode>
                <c:ptCount val="8"/>
                <c:pt idx="0">
                  <c:v>7.9100000000000004E-2</c:v>
                </c:pt>
                <c:pt idx="1">
                  <c:v>0.10070000000000003</c:v>
                </c:pt>
                <c:pt idx="2">
                  <c:v>0.10070000000000003</c:v>
                </c:pt>
                <c:pt idx="3">
                  <c:v>0.12970000000000001</c:v>
                </c:pt>
                <c:pt idx="4">
                  <c:v>7.9100000000000004E-2</c:v>
                </c:pt>
                <c:pt idx="5">
                  <c:v>0.44579999999999997</c:v>
                </c:pt>
                <c:pt idx="6">
                  <c:v>0.35950000000000015</c:v>
                </c:pt>
                <c:pt idx="7">
                  <c:v>0.32360000000000011</c:v>
                </c:pt>
              </c:numCache>
            </c:numRef>
          </c:val>
          <c:smooth val="0"/>
        </c:ser>
        <c:ser>
          <c:idx val="1"/>
          <c:order val="1"/>
          <c:tx>
            <c:strRef>
              <c:f>'结果与分析 (2)'!$D$120</c:f>
              <c:strCache>
                <c:ptCount val="1"/>
                <c:pt idx="0">
                  <c:v>沸石第一次实验</c:v>
                </c:pt>
              </c:strCache>
            </c:strRef>
          </c:tx>
          <c:cat>
            <c:strRef>
              <c:f>'结果与分析 (2)'!$E$118:$L$118</c:f>
              <c:strCache>
                <c:ptCount val="8"/>
                <c:pt idx="0">
                  <c:v>10min</c:v>
                </c:pt>
                <c:pt idx="1">
                  <c:v>20min </c:v>
                </c:pt>
                <c:pt idx="2">
                  <c:v>30min </c:v>
                </c:pt>
                <c:pt idx="3">
                  <c:v>60min</c:v>
                </c:pt>
                <c:pt idx="4">
                  <c:v>100min</c:v>
                </c:pt>
                <c:pt idx="5">
                  <c:v>150min</c:v>
                </c:pt>
                <c:pt idx="6">
                  <c:v>200min</c:v>
                </c:pt>
                <c:pt idx="7">
                  <c:v>300min</c:v>
                </c:pt>
              </c:strCache>
            </c:strRef>
          </c:cat>
          <c:val>
            <c:numRef>
              <c:f>'结果与分析 (2)'!$E$120:$L$120</c:f>
              <c:numCache>
                <c:formatCode>0.00%</c:formatCode>
                <c:ptCount val="8"/>
                <c:pt idx="0">
                  <c:v>0.52500000000000002</c:v>
                </c:pt>
                <c:pt idx="1">
                  <c:v>0.59339999999999982</c:v>
                </c:pt>
                <c:pt idx="2">
                  <c:v>0.76080000000000025</c:v>
                </c:pt>
                <c:pt idx="3">
                  <c:v>0.88249999999999973</c:v>
                </c:pt>
                <c:pt idx="4">
                  <c:v>0.94340000000000002</c:v>
                </c:pt>
                <c:pt idx="5">
                  <c:v>0.8901</c:v>
                </c:pt>
                <c:pt idx="6">
                  <c:v>0.86730000000000018</c:v>
                </c:pt>
                <c:pt idx="7">
                  <c:v>0.98139999999999983</c:v>
                </c:pt>
              </c:numCache>
            </c:numRef>
          </c:val>
          <c:smooth val="0"/>
        </c:ser>
        <c:ser>
          <c:idx val="2"/>
          <c:order val="2"/>
          <c:tx>
            <c:strRef>
              <c:f>'结果与分析 (2)'!$D$121</c:f>
              <c:strCache>
                <c:ptCount val="1"/>
                <c:pt idx="0">
                  <c:v>沸石第二次实验</c:v>
                </c:pt>
              </c:strCache>
            </c:strRef>
          </c:tx>
          <c:cat>
            <c:strRef>
              <c:f>'结果与分析 (2)'!$E$118:$L$118</c:f>
              <c:strCache>
                <c:ptCount val="8"/>
                <c:pt idx="0">
                  <c:v>10min</c:v>
                </c:pt>
                <c:pt idx="1">
                  <c:v>20min </c:v>
                </c:pt>
                <c:pt idx="2">
                  <c:v>30min </c:v>
                </c:pt>
                <c:pt idx="3">
                  <c:v>60min</c:v>
                </c:pt>
                <c:pt idx="4">
                  <c:v>100min</c:v>
                </c:pt>
                <c:pt idx="5">
                  <c:v>150min</c:v>
                </c:pt>
                <c:pt idx="6">
                  <c:v>200min</c:v>
                </c:pt>
                <c:pt idx="7">
                  <c:v>300min</c:v>
                </c:pt>
              </c:strCache>
            </c:strRef>
          </c:cat>
          <c:val>
            <c:numRef>
              <c:f>'结果与分析 (2)'!$E$121:$L$121</c:f>
              <c:numCache>
                <c:formatCode>0.00%</c:formatCode>
                <c:ptCount val="8"/>
                <c:pt idx="0">
                  <c:v>0.53559999999999997</c:v>
                </c:pt>
                <c:pt idx="1">
                  <c:v>0.70860000000000023</c:v>
                </c:pt>
                <c:pt idx="2">
                  <c:v>0.74160000000000026</c:v>
                </c:pt>
                <c:pt idx="3">
                  <c:v>0.88990000000000002</c:v>
                </c:pt>
                <c:pt idx="4">
                  <c:v>0.90629999999999999</c:v>
                </c:pt>
                <c:pt idx="5">
                  <c:v>1.0298999999999996</c:v>
                </c:pt>
                <c:pt idx="6">
                  <c:v>1.1041000000000001</c:v>
                </c:pt>
                <c:pt idx="7">
                  <c:v>1.1206</c:v>
                </c:pt>
              </c:numCache>
            </c:numRef>
          </c:val>
          <c:smooth val="0"/>
        </c:ser>
        <c:ser>
          <c:idx val="3"/>
          <c:order val="3"/>
          <c:tx>
            <c:strRef>
              <c:f>'结果与分析 (2)'!$D$122</c:f>
              <c:strCache>
                <c:ptCount val="1"/>
                <c:pt idx="0">
                  <c:v>煤渣</c:v>
                </c:pt>
              </c:strCache>
            </c:strRef>
          </c:tx>
          <c:cat>
            <c:strRef>
              <c:f>'结果与分析 (2)'!$E$118:$L$118</c:f>
              <c:strCache>
                <c:ptCount val="8"/>
                <c:pt idx="0">
                  <c:v>10min</c:v>
                </c:pt>
                <c:pt idx="1">
                  <c:v>20min </c:v>
                </c:pt>
                <c:pt idx="2">
                  <c:v>30min </c:v>
                </c:pt>
                <c:pt idx="3">
                  <c:v>60min</c:v>
                </c:pt>
                <c:pt idx="4">
                  <c:v>100min</c:v>
                </c:pt>
                <c:pt idx="5">
                  <c:v>150min</c:v>
                </c:pt>
                <c:pt idx="6">
                  <c:v>200min</c:v>
                </c:pt>
                <c:pt idx="7">
                  <c:v>300min</c:v>
                </c:pt>
              </c:strCache>
            </c:strRef>
          </c:cat>
          <c:val>
            <c:numRef>
              <c:f>'结果与分析 (2)'!$E$122:$L$122</c:f>
              <c:numCache>
                <c:formatCode>0.00%</c:formatCode>
                <c:ptCount val="8"/>
                <c:pt idx="0">
                  <c:v>0.58169999999999999</c:v>
                </c:pt>
                <c:pt idx="1">
                  <c:v>0.58169999999999999</c:v>
                </c:pt>
                <c:pt idx="2">
                  <c:v>0.58169999999999999</c:v>
                </c:pt>
                <c:pt idx="3">
                  <c:v>0.54700000000000004</c:v>
                </c:pt>
                <c:pt idx="4">
                  <c:v>0.58599999999999997</c:v>
                </c:pt>
                <c:pt idx="5">
                  <c:v>0.56430000000000002</c:v>
                </c:pt>
                <c:pt idx="6">
                  <c:v>0.60770000000000024</c:v>
                </c:pt>
                <c:pt idx="7">
                  <c:v>0.56000000000000005</c:v>
                </c:pt>
              </c:numCache>
            </c:numRef>
          </c:val>
          <c:smooth val="0"/>
        </c:ser>
        <c:ser>
          <c:idx val="4"/>
          <c:order val="4"/>
          <c:tx>
            <c:strRef>
              <c:f>'结果与分析 (2)'!$D$123</c:f>
              <c:strCache>
                <c:ptCount val="1"/>
                <c:pt idx="0">
                  <c:v>陶粒第一次实验</c:v>
                </c:pt>
              </c:strCache>
            </c:strRef>
          </c:tx>
          <c:cat>
            <c:strRef>
              <c:f>'结果与分析 (2)'!$E$118:$L$118</c:f>
              <c:strCache>
                <c:ptCount val="8"/>
                <c:pt idx="0">
                  <c:v>10min</c:v>
                </c:pt>
                <c:pt idx="1">
                  <c:v>20min </c:v>
                </c:pt>
                <c:pt idx="2">
                  <c:v>30min </c:v>
                </c:pt>
                <c:pt idx="3">
                  <c:v>60min</c:v>
                </c:pt>
                <c:pt idx="4">
                  <c:v>100min</c:v>
                </c:pt>
                <c:pt idx="5">
                  <c:v>150min</c:v>
                </c:pt>
                <c:pt idx="6">
                  <c:v>200min</c:v>
                </c:pt>
                <c:pt idx="7">
                  <c:v>300min</c:v>
                </c:pt>
              </c:strCache>
            </c:strRef>
          </c:cat>
          <c:val>
            <c:numRef>
              <c:f>'结果与分析 (2)'!$E$123:$L$123</c:f>
              <c:numCache>
                <c:formatCode>0.00%</c:formatCode>
                <c:ptCount val="8"/>
                <c:pt idx="0">
                  <c:v>1.6899999999999998E-2</c:v>
                </c:pt>
                <c:pt idx="1">
                  <c:v>1.6899999999999998E-2</c:v>
                </c:pt>
                <c:pt idx="2">
                  <c:v>8.4000000000000047E-3</c:v>
                </c:pt>
                <c:pt idx="3">
                  <c:v>-4.2200000000000001E-2</c:v>
                </c:pt>
                <c:pt idx="4">
                  <c:v>8.4500000000000033E-2</c:v>
                </c:pt>
                <c:pt idx="5">
                  <c:v>0.1183</c:v>
                </c:pt>
                <c:pt idx="6">
                  <c:v>3.3799999999999997E-2</c:v>
                </c:pt>
                <c:pt idx="7">
                  <c:v>-6.7599999999999993E-2</c:v>
                </c:pt>
              </c:numCache>
            </c:numRef>
          </c:val>
          <c:smooth val="0"/>
        </c:ser>
        <c:ser>
          <c:idx val="5"/>
          <c:order val="5"/>
          <c:tx>
            <c:strRef>
              <c:f>'结果与分析 (2)'!$D$124</c:f>
              <c:strCache>
                <c:ptCount val="1"/>
                <c:pt idx="0">
                  <c:v>陶粒第二次实验</c:v>
                </c:pt>
              </c:strCache>
            </c:strRef>
          </c:tx>
          <c:cat>
            <c:strRef>
              <c:f>'结果与分析 (2)'!$E$118:$L$118</c:f>
              <c:strCache>
                <c:ptCount val="8"/>
                <c:pt idx="0">
                  <c:v>10min</c:v>
                </c:pt>
                <c:pt idx="1">
                  <c:v>20min </c:v>
                </c:pt>
                <c:pt idx="2">
                  <c:v>30min </c:v>
                </c:pt>
                <c:pt idx="3">
                  <c:v>60min</c:v>
                </c:pt>
                <c:pt idx="4">
                  <c:v>100min</c:v>
                </c:pt>
                <c:pt idx="5">
                  <c:v>150min</c:v>
                </c:pt>
                <c:pt idx="6">
                  <c:v>200min</c:v>
                </c:pt>
                <c:pt idx="7">
                  <c:v>300min</c:v>
                </c:pt>
              </c:strCache>
            </c:strRef>
          </c:cat>
          <c:val>
            <c:numRef>
              <c:f>'结果与分析 (2)'!$E$124:$L$124</c:f>
              <c:numCache>
                <c:formatCode>0.00%</c:formatCode>
                <c:ptCount val="8"/>
                <c:pt idx="0">
                  <c:v>8.6000000000000035E-3</c:v>
                </c:pt>
                <c:pt idx="1">
                  <c:v>0</c:v>
                </c:pt>
                <c:pt idx="2">
                  <c:v>0</c:v>
                </c:pt>
                <c:pt idx="3">
                  <c:v>-2.5800000000000007E-2</c:v>
                </c:pt>
                <c:pt idx="4">
                  <c:v>-1.72E-2</c:v>
                </c:pt>
                <c:pt idx="5">
                  <c:v>4.3000000000000003E-2</c:v>
                </c:pt>
                <c:pt idx="6">
                  <c:v>0.15470000000000006</c:v>
                </c:pt>
                <c:pt idx="7">
                  <c:v>4.3000000000000003E-2</c:v>
                </c:pt>
              </c:numCache>
            </c:numRef>
          </c:val>
          <c:smooth val="0"/>
        </c:ser>
        <c:dLbls>
          <c:showLegendKey val="0"/>
          <c:showVal val="0"/>
          <c:showCatName val="0"/>
          <c:showSerName val="0"/>
          <c:showPercent val="0"/>
          <c:showBubbleSize val="0"/>
        </c:dLbls>
        <c:marker val="1"/>
        <c:smooth val="0"/>
        <c:axId val="601097728"/>
        <c:axId val="601099264"/>
      </c:lineChart>
      <c:catAx>
        <c:axId val="601097728"/>
        <c:scaling>
          <c:orientation val="minMax"/>
        </c:scaling>
        <c:delete val="0"/>
        <c:axPos val="b"/>
        <c:majorTickMark val="none"/>
        <c:minorTickMark val="none"/>
        <c:tickLblPos val="nextTo"/>
        <c:crossAx val="601099264"/>
        <c:crosses val="autoZero"/>
        <c:auto val="1"/>
        <c:lblAlgn val="ctr"/>
        <c:lblOffset val="100"/>
        <c:noMultiLvlLbl val="0"/>
      </c:catAx>
      <c:valAx>
        <c:axId val="601099264"/>
        <c:scaling>
          <c:orientation val="minMax"/>
        </c:scaling>
        <c:delete val="0"/>
        <c:axPos val="l"/>
        <c:title>
          <c:tx>
            <c:rich>
              <a:bodyPr/>
              <a:lstStyle/>
              <a:p>
                <a:pPr>
                  <a:defRPr/>
                </a:pPr>
                <a:r>
                  <a:rPr lang="en-US" altLang="zh-CN"/>
                  <a:t>NH3-N</a:t>
                </a:r>
                <a:r>
                  <a:rPr lang="zh-CN" altLang="en-US"/>
                  <a:t>去除率</a:t>
                </a:r>
              </a:p>
            </c:rich>
          </c:tx>
          <c:layout>
            <c:manualLayout>
              <c:xMode val="edge"/>
              <c:yMode val="edge"/>
              <c:x val="1.573622047244095E-2"/>
              <c:y val="0.37063757655293089"/>
            </c:manualLayout>
          </c:layout>
          <c:overlay val="0"/>
        </c:title>
        <c:numFmt formatCode="0%" sourceLinked="0"/>
        <c:majorTickMark val="out"/>
        <c:minorTickMark val="none"/>
        <c:tickLblPos val="nextTo"/>
        <c:crossAx val="601097728"/>
        <c:crosses val="autoZero"/>
        <c:crossBetween val="between"/>
      </c:valAx>
    </c:plotArea>
    <c:legend>
      <c:legendPos val="r"/>
      <c:layout>
        <c:manualLayout>
          <c:xMode val="edge"/>
          <c:yMode val="edge"/>
          <c:x val="0.14722222222222228"/>
          <c:y val="3.4780548264800241E-3"/>
          <c:w val="0.66944444444444473"/>
          <c:h val="0.16434018664333624"/>
        </c:manualLayout>
      </c:layout>
      <c:overlay val="0"/>
    </c:legend>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068285214348209"/>
          <c:y val="0.13936351706036745"/>
          <c:w val="0.82709492563429565"/>
          <c:h val="0.76702354913969084"/>
        </c:manualLayout>
      </c:layout>
      <c:lineChart>
        <c:grouping val="standard"/>
        <c:varyColors val="0"/>
        <c:ser>
          <c:idx val="0"/>
          <c:order val="0"/>
          <c:tx>
            <c:strRef>
              <c:f>'结果与分析 (2)'!$D$131</c:f>
              <c:strCache>
                <c:ptCount val="1"/>
                <c:pt idx="0">
                  <c:v>碎石</c:v>
                </c:pt>
              </c:strCache>
            </c:strRef>
          </c:tx>
          <c:cat>
            <c:strRef>
              <c:f>'结果与分析 (2)'!$E$130:$L$130</c:f>
              <c:strCache>
                <c:ptCount val="8"/>
                <c:pt idx="0">
                  <c:v>10min</c:v>
                </c:pt>
                <c:pt idx="1">
                  <c:v>20min </c:v>
                </c:pt>
                <c:pt idx="2">
                  <c:v>30min </c:v>
                </c:pt>
                <c:pt idx="3">
                  <c:v>60min</c:v>
                </c:pt>
                <c:pt idx="4">
                  <c:v>100min</c:v>
                </c:pt>
                <c:pt idx="5">
                  <c:v>150min</c:v>
                </c:pt>
                <c:pt idx="6">
                  <c:v>200min</c:v>
                </c:pt>
                <c:pt idx="7">
                  <c:v>300min</c:v>
                </c:pt>
              </c:strCache>
            </c:strRef>
          </c:cat>
          <c:val>
            <c:numRef>
              <c:f>'结果与分析 (2)'!$E$131:$L$131</c:f>
              <c:numCache>
                <c:formatCode>0.00_ </c:formatCode>
                <c:ptCount val="8"/>
                <c:pt idx="0">
                  <c:v>101.52</c:v>
                </c:pt>
                <c:pt idx="1">
                  <c:v>101.52</c:v>
                </c:pt>
                <c:pt idx="2">
                  <c:v>87.983999999999995</c:v>
                </c:pt>
                <c:pt idx="3">
                  <c:v>94.751999999999995</c:v>
                </c:pt>
                <c:pt idx="4">
                  <c:v>101.52</c:v>
                </c:pt>
                <c:pt idx="5">
                  <c:v>128.59200000000001</c:v>
                </c:pt>
                <c:pt idx="6">
                  <c:v>101.52</c:v>
                </c:pt>
                <c:pt idx="7">
                  <c:v>94.751999999999995</c:v>
                </c:pt>
              </c:numCache>
            </c:numRef>
          </c:val>
          <c:smooth val="0"/>
        </c:ser>
        <c:ser>
          <c:idx val="1"/>
          <c:order val="1"/>
          <c:tx>
            <c:strRef>
              <c:f>'结果与分析 (2)'!$D$132</c:f>
              <c:strCache>
                <c:ptCount val="1"/>
                <c:pt idx="0">
                  <c:v>沸石第一次实验</c:v>
                </c:pt>
              </c:strCache>
            </c:strRef>
          </c:tx>
          <c:cat>
            <c:strRef>
              <c:f>'结果与分析 (2)'!$E$130:$L$130</c:f>
              <c:strCache>
                <c:ptCount val="8"/>
                <c:pt idx="0">
                  <c:v>10min</c:v>
                </c:pt>
                <c:pt idx="1">
                  <c:v>20min </c:v>
                </c:pt>
                <c:pt idx="2">
                  <c:v>30min </c:v>
                </c:pt>
                <c:pt idx="3">
                  <c:v>60min</c:v>
                </c:pt>
                <c:pt idx="4">
                  <c:v>100min</c:v>
                </c:pt>
                <c:pt idx="5">
                  <c:v>150min</c:v>
                </c:pt>
                <c:pt idx="6">
                  <c:v>200min</c:v>
                </c:pt>
                <c:pt idx="7">
                  <c:v>300min</c:v>
                </c:pt>
              </c:strCache>
            </c:strRef>
          </c:cat>
          <c:val>
            <c:numRef>
              <c:f>'结果与分析 (2)'!$E$132:$L$132</c:f>
              <c:numCache>
                <c:formatCode>0.00_ </c:formatCode>
                <c:ptCount val="8"/>
                <c:pt idx="0">
                  <c:v>87.984000000000037</c:v>
                </c:pt>
                <c:pt idx="1">
                  <c:v>94.75200000000001</c:v>
                </c:pt>
                <c:pt idx="2">
                  <c:v>94.75200000000001</c:v>
                </c:pt>
                <c:pt idx="3">
                  <c:v>87.984000000000037</c:v>
                </c:pt>
                <c:pt idx="4">
                  <c:v>101.52</c:v>
                </c:pt>
                <c:pt idx="5">
                  <c:v>108.28800000000008</c:v>
                </c:pt>
                <c:pt idx="6">
                  <c:v>115.05600000000005</c:v>
                </c:pt>
                <c:pt idx="7">
                  <c:v>101.52</c:v>
                </c:pt>
              </c:numCache>
            </c:numRef>
          </c:val>
          <c:smooth val="0"/>
        </c:ser>
        <c:ser>
          <c:idx val="2"/>
          <c:order val="2"/>
          <c:tx>
            <c:strRef>
              <c:f>'结果与分析 (2)'!$D$133</c:f>
              <c:strCache>
                <c:ptCount val="1"/>
                <c:pt idx="0">
                  <c:v>沸石第二次实验</c:v>
                </c:pt>
              </c:strCache>
            </c:strRef>
          </c:tx>
          <c:cat>
            <c:strRef>
              <c:f>'结果与分析 (2)'!$E$130:$L$130</c:f>
              <c:strCache>
                <c:ptCount val="8"/>
                <c:pt idx="0">
                  <c:v>10min</c:v>
                </c:pt>
                <c:pt idx="1">
                  <c:v>20min </c:v>
                </c:pt>
                <c:pt idx="2">
                  <c:v>30min </c:v>
                </c:pt>
                <c:pt idx="3">
                  <c:v>60min</c:v>
                </c:pt>
                <c:pt idx="4">
                  <c:v>100min</c:v>
                </c:pt>
                <c:pt idx="5">
                  <c:v>150min</c:v>
                </c:pt>
                <c:pt idx="6">
                  <c:v>200min</c:v>
                </c:pt>
                <c:pt idx="7">
                  <c:v>300min</c:v>
                </c:pt>
              </c:strCache>
            </c:strRef>
          </c:cat>
          <c:val>
            <c:numRef>
              <c:f>'结果与分析 (2)'!$E$133:$L$133</c:f>
              <c:numCache>
                <c:formatCode>0.00_ </c:formatCode>
                <c:ptCount val="8"/>
                <c:pt idx="0">
                  <c:v>162.43200000000022</c:v>
                </c:pt>
                <c:pt idx="1">
                  <c:v>40.608000000000111</c:v>
                </c:pt>
                <c:pt idx="2">
                  <c:v>135.36000000000001</c:v>
                </c:pt>
                <c:pt idx="3">
                  <c:v>67.679999999999978</c:v>
                </c:pt>
                <c:pt idx="4">
                  <c:v>121.82400000000005</c:v>
                </c:pt>
                <c:pt idx="5">
                  <c:v>148.89600000000021</c:v>
                </c:pt>
                <c:pt idx="6">
                  <c:v>115.0560000000002</c:v>
                </c:pt>
                <c:pt idx="7">
                  <c:v>108.28800000000008</c:v>
                </c:pt>
              </c:numCache>
            </c:numRef>
          </c:val>
          <c:smooth val="0"/>
        </c:ser>
        <c:ser>
          <c:idx val="3"/>
          <c:order val="3"/>
          <c:tx>
            <c:strRef>
              <c:f>'结果与分析 (2)'!$D$134</c:f>
              <c:strCache>
                <c:ptCount val="1"/>
                <c:pt idx="0">
                  <c:v>煤渣</c:v>
                </c:pt>
              </c:strCache>
            </c:strRef>
          </c:tx>
          <c:cat>
            <c:strRef>
              <c:f>'结果与分析 (2)'!$E$130:$L$130</c:f>
              <c:strCache>
                <c:ptCount val="8"/>
                <c:pt idx="0">
                  <c:v>10min</c:v>
                </c:pt>
                <c:pt idx="1">
                  <c:v>20min </c:v>
                </c:pt>
                <c:pt idx="2">
                  <c:v>30min </c:v>
                </c:pt>
                <c:pt idx="3">
                  <c:v>60min</c:v>
                </c:pt>
                <c:pt idx="4">
                  <c:v>100min</c:v>
                </c:pt>
                <c:pt idx="5">
                  <c:v>150min</c:v>
                </c:pt>
                <c:pt idx="6">
                  <c:v>200min</c:v>
                </c:pt>
                <c:pt idx="7">
                  <c:v>300min</c:v>
                </c:pt>
              </c:strCache>
            </c:strRef>
          </c:cat>
          <c:val>
            <c:numRef>
              <c:f>'结果与分析 (2)'!$E$134:$L$134</c:f>
              <c:numCache>
                <c:formatCode>0.00_ </c:formatCode>
                <c:ptCount val="8"/>
                <c:pt idx="0">
                  <c:v>81.215999999999966</c:v>
                </c:pt>
                <c:pt idx="1">
                  <c:v>74.448000000000093</c:v>
                </c:pt>
                <c:pt idx="2">
                  <c:v>74.5</c:v>
                </c:pt>
                <c:pt idx="3">
                  <c:v>74.448000000000093</c:v>
                </c:pt>
                <c:pt idx="4">
                  <c:v>87.984000000000037</c:v>
                </c:pt>
                <c:pt idx="5">
                  <c:v>87.984000000000037</c:v>
                </c:pt>
                <c:pt idx="6">
                  <c:v>54.144000000000041</c:v>
                </c:pt>
                <c:pt idx="7">
                  <c:v>74.448000000000093</c:v>
                </c:pt>
              </c:numCache>
            </c:numRef>
          </c:val>
          <c:smooth val="0"/>
        </c:ser>
        <c:ser>
          <c:idx val="4"/>
          <c:order val="4"/>
          <c:tx>
            <c:strRef>
              <c:f>'结果与分析 (2)'!$D$135</c:f>
              <c:strCache>
                <c:ptCount val="1"/>
                <c:pt idx="0">
                  <c:v>陶粒第一次实验</c:v>
                </c:pt>
              </c:strCache>
            </c:strRef>
          </c:tx>
          <c:cat>
            <c:strRef>
              <c:f>'结果与分析 (2)'!$E$130:$L$130</c:f>
              <c:strCache>
                <c:ptCount val="8"/>
                <c:pt idx="0">
                  <c:v>10min</c:v>
                </c:pt>
                <c:pt idx="1">
                  <c:v>20min </c:v>
                </c:pt>
                <c:pt idx="2">
                  <c:v>30min </c:v>
                </c:pt>
                <c:pt idx="3">
                  <c:v>60min</c:v>
                </c:pt>
                <c:pt idx="4">
                  <c:v>100min</c:v>
                </c:pt>
                <c:pt idx="5">
                  <c:v>150min</c:v>
                </c:pt>
                <c:pt idx="6">
                  <c:v>200min</c:v>
                </c:pt>
                <c:pt idx="7">
                  <c:v>300min</c:v>
                </c:pt>
              </c:strCache>
            </c:strRef>
          </c:cat>
          <c:val>
            <c:numRef>
              <c:f>'结果与分析 (2)'!$E$135:$L$135</c:f>
              <c:numCache>
                <c:formatCode>0.00_ </c:formatCode>
                <c:ptCount val="8"/>
                <c:pt idx="0">
                  <c:v>108.28799999999987</c:v>
                </c:pt>
                <c:pt idx="1">
                  <c:v>74.447999999999908</c:v>
                </c:pt>
                <c:pt idx="2">
                  <c:v>74.447999999999908</c:v>
                </c:pt>
                <c:pt idx="3">
                  <c:v>60.9119999999999</c:v>
                </c:pt>
                <c:pt idx="4">
                  <c:v>47.375999999999962</c:v>
                </c:pt>
                <c:pt idx="5">
                  <c:v>47.375999999999962</c:v>
                </c:pt>
                <c:pt idx="6">
                  <c:v>54.143999999999821</c:v>
                </c:pt>
                <c:pt idx="7">
                  <c:v>54.143999999999821</c:v>
                </c:pt>
              </c:numCache>
            </c:numRef>
          </c:val>
          <c:smooth val="0"/>
        </c:ser>
        <c:ser>
          <c:idx val="5"/>
          <c:order val="5"/>
          <c:tx>
            <c:strRef>
              <c:f>'结果与分析 (2)'!$D$136</c:f>
              <c:strCache>
                <c:ptCount val="1"/>
                <c:pt idx="0">
                  <c:v>陶粒第二次实验</c:v>
                </c:pt>
              </c:strCache>
            </c:strRef>
          </c:tx>
          <c:cat>
            <c:strRef>
              <c:f>'结果与分析 (2)'!$E$130:$L$130</c:f>
              <c:strCache>
                <c:ptCount val="8"/>
                <c:pt idx="0">
                  <c:v>10min</c:v>
                </c:pt>
                <c:pt idx="1">
                  <c:v>20min </c:v>
                </c:pt>
                <c:pt idx="2">
                  <c:v>30min </c:v>
                </c:pt>
                <c:pt idx="3">
                  <c:v>60min</c:v>
                </c:pt>
                <c:pt idx="4">
                  <c:v>100min</c:v>
                </c:pt>
                <c:pt idx="5">
                  <c:v>150min</c:v>
                </c:pt>
                <c:pt idx="6">
                  <c:v>200min</c:v>
                </c:pt>
                <c:pt idx="7">
                  <c:v>300min</c:v>
                </c:pt>
              </c:strCache>
            </c:strRef>
          </c:cat>
          <c:val>
            <c:numRef>
              <c:f>'结果与分析 (2)'!$E$136:$L$136</c:f>
              <c:numCache>
                <c:formatCode>0.00_ </c:formatCode>
                <c:ptCount val="8"/>
                <c:pt idx="0">
                  <c:v>87.983999999999924</c:v>
                </c:pt>
                <c:pt idx="1">
                  <c:v>101.52</c:v>
                </c:pt>
                <c:pt idx="2">
                  <c:v>87.983999999999924</c:v>
                </c:pt>
                <c:pt idx="3">
                  <c:v>101.52</c:v>
                </c:pt>
                <c:pt idx="4">
                  <c:v>101.52</c:v>
                </c:pt>
                <c:pt idx="5">
                  <c:v>94.751999999999924</c:v>
                </c:pt>
                <c:pt idx="6">
                  <c:v>81.215999999999966</c:v>
                </c:pt>
                <c:pt idx="7">
                  <c:v>101.52</c:v>
                </c:pt>
              </c:numCache>
            </c:numRef>
          </c:val>
          <c:smooth val="0"/>
        </c:ser>
        <c:dLbls>
          <c:showLegendKey val="0"/>
          <c:showVal val="0"/>
          <c:showCatName val="0"/>
          <c:showSerName val="0"/>
          <c:showPercent val="0"/>
          <c:showBubbleSize val="0"/>
        </c:dLbls>
        <c:marker val="1"/>
        <c:smooth val="0"/>
        <c:axId val="612031488"/>
        <c:axId val="612033280"/>
      </c:lineChart>
      <c:catAx>
        <c:axId val="612031488"/>
        <c:scaling>
          <c:orientation val="minMax"/>
        </c:scaling>
        <c:delete val="0"/>
        <c:axPos val="b"/>
        <c:majorTickMark val="none"/>
        <c:minorTickMark val="none"/>
        <c:tickLblPos val="nextTo"/>
        <c:crossAx val="612033280"/>
        <c:crosses val="autoZero"/>
        <c:auto val="1"/>
        <c:lblAlgn val="ctr"/>
        <c:lblOffset val="100"/>
        <c:noMultiLvlLbl val="0"/>
      </c:catAx>
      <c:valAx>
        <c:axId val="612033280"/>
        <c:scaling>
          <c:orientation val="minMax"/>
          <c:max val="170"/>
          <c:min val="40"/>
        </c:scaling>
        <c:delete val="0"/>
        <c:axPos val="l"/>
        <c:title>
          <c:tx>
            <c:rich>
              <a:bodyPr/>
              <a:lstStyle/>
              <a:p>
                <a:pPr>
                  <a:defRPr/>
                </a:pPr>
                <a:r>
                  <a:rPr lang="en-US" altLang="zh-CN"/>
                  <a:t>COD</a:t>
                </a:r>
                <a:r>
                  <a:rPr lang="zh-CN" altLang="en-US"/>
                  <a:t>吸附后只（</a:t>
                </a:r>
                <a:r>
                  <a:rPr lang="en-US" altLang="zh-CN"/>
                  <a:t>mg/L</a:t>
                </a:r>
                <a:r>
                  <a:rPr lang="zh-CN" altLang="en-US"/>
                  <a:t>）</a:t>
                </a:r>
              </a:p>
            </c:rich>
          </c:tx>
          <c:overlay val="0"/>
        </c:title>
        <c:numFmt formatCode="0_ " sourceLinked="0"/>
        <c:majorTickMark val="out"/>
        <c:minorTickMark val="none"/>
        <c:tickLblPos val="nextTo"/>
        <c:crossAx val="612031488"/>
        <c:crosses val="autoZero"/>
        <c:crossBetween val="between"/>
      </c:valAx>
    </c:plotArea>
    <c:legend>
      <c:legendPos val="r"/>
      <c:layout>
        <c:manualLayout>
          <c:xMode val="edge"/>
          <c:yMode val="edge"/>
          <c:x val="0.17222222222222228"/>
          <c:y val="1.273731408573929E-2"/>
          <c:w val="0.7444444444444448"/>
          <c:h val="0.13656240886555845"/>
        </c:manualLayout>
      </c:layout>
      <c:overlay val="0"/>
    </c:legend>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8047462817147861"/>
          <c:y val="0.24096154509927253"/>
          <c:w val="0.77230314960629931"/>
          <c:h val="0.73199084425388139"/>
        </c:manualLayout>
      </c:layout>
      <c:lineChart>
        <c:grouping val="standard"/>
        <c:varyColors val="0"/>
        <c:ser>
          <c:idx val="0"/>
          <c:order val="0"/>
          <c:tx>
            <c:strRef>
              <c:f>'结果与分析 (2)'!$D$139</c:f>
              <c:strCache>
                <c:ptCount val="1"/>
                <c:pt idx="0">
                  <c:v>碎石</c:v>
                </c:pt>
              </c:strCache>
            </c:strRef>
          </c:tx>
          <c:cat>
            <c:strRef>
              <c:f>'结果与分析 (2)'!$E$138:$L$138</c:f>
              <c:strCache>
                <c:ptCount val="8"/>
                <c:pt idx="0">
                  <c:v>10min</c:v>
                </c:pt>
                <c:pt idx="1">
                  <c:v>20min </c:v>
                </c:pt>
                <c:pt idx="2">
                  <c:v>30min </c:v>
                </c:pt>
                <c:pt idx="3">
                  <c:v>60min</c:v>
                </c:pt>
                <c:pt idx="4">
                  <c:v>100min</c:v>
                </c:pt>
                <c:pt idx="5">
                  <c:v>150min</c:v>
                </c:pt>
                <c:pt idx="6">
                  <c:v>200min</c:v>
                </c:pt>
                <c:pt idx="7">
                  <c:v>300min</c:v>
                </c:pt>
              </c:strCache>
            </c:strRef>
          </c:cat>
          <c:val>
            <c:numRef>
              <c:f>'结果与分析 (2)'!$E$139:$L$139</c:f>
              <c:numCache>
                <c:formatCode>0.00_ </c:formatCode>
                <c:ptCount val="8"/>
                <c:pt idx="0">
                  <c:v>-20.304000000000009</c:v>
                </c:pt>
                <c:pt idx="1">
                  <c:v>-20.304000000000009</c:v>
                </c:pt>
                <c:pt idx="2">
                  <c:v>-6.7680000000000007</c:v>
                </c:pt>
                <c:pt idx="3">
                  <c:v>-13.536000000000001</c:v>
                </c:pt>
                <c:pt idx="4">
                  <c:v>-20.304000000000009</c:v>
                </c:pt>
                <c:pt idx="5">
                  <c:v>-47.376000000000005</c:v>
                </c:pt>
                <c:pt idx="6">
                  <c:v>-20.304000000000009</c:v>
                </c:pt>
                <c:pt idx="7">
                  <c:v>-13.536000000000001</c:v>
                </c:pt>
              </c:numCache>
            </c:numRef>
          </c:val>
          <c:smooth val="0"/>
        </c:ser>
        <c:ser>
          <c:idx val="1"/>
          <c:order val="1"/>
          <c:tx>
            <c:strRef>
              <c:f>'结果与分析 (2)'!$D$140</c:f>
              <c:strCache>
                <c:ptCount val="1"/>
                <c:pt idx="0">
                  <c:v>沸石第一次实验</c:v>
                </c:pt>
              </c:strCache>
            </c:strRef>
          </c:tx>
          <c:cat>
            <c:strRef>
              <c:f>'结果与分析 (2)'!$E$138:$L$138</c:f>
              <c:strCache>
                <c:ptCount val="8"/>
                <c:pt idx="0">
                  <c:v>10min</c:v>
                </c:pt>
                <c:pt idx="1">
                  <c:v>20min </c:v>
                </c:pt>
                <c:pt idx="2">
                  <c:v>30min </c:v>
                </c:pt>
                <c:pt idx="3">
                  <c:v>60min</c:v>
                </c:pt>
                <c:pt idx="4">
                  <c:v>100min</c:v>
                </c:pt>
                <c:pt idx="5">
                  <c:v>150min</c:v>
                </c:pt>
                <c:pt idx="6">
                  <c:v>200min</c:v>
                </c:pt>
                <c:pt idx="7">
                  <c:v>300min</c:v>
                </c:pt>
              </c:strCache>
            </c:strRef>
          </c:cat>
          <c:val>
            <c:numRef>
              <c:f>'结果与分析 (2)'!$E$140:$L$140</c:f>
              <c:numCache>
                <c:formatCode>0.00_ </c:formatCode>
                <c:ptCount val="8"/>
                <c:pt idx="0">
                  <c:v>-27.072000000000031</c:v>
                </c:pt>
                <c:pt idx="1">
                  <c:v>-33.840000000000025</c:v>
                </c:pt>
                <c:pt idx="2">
                  <c:v>-33.840000000000025</c:v>
                </c:pt>
                <c:pt idx="3">
                  <c:v>-27.072000000000031</c:v>
                </c:pt>
                <c:pt idx="4">
                  <c:v>-40.608000000000011</c:v>
                </c:pt>
                <c:pt idx="5">
                  <c:v>-47.376000000000076</c:v>
                </c:pt>
                <c:pt idx="6">
                  <c:v>-54.144000000000055</c:v>
                </c:pt>
                <c:pt idx="7">
                  <c:v>-40.608000000000011</c:v>
                </c:pt>
              </c:numCache>
            </c:numRef>
          </c:val>
          <c:smooth val="0"/>
        </c:ser>
        <c:ser>
          <c:idx val="2"/>
          <c:order val="2"/>
          <c:tx>
            <c:strRef>
              <c:f>'结果与分析 (2)'!$D$141</c:f>
              <c:strCache>
                <c:ptCount val="1"/>
                <c:pt idx="0">
                  <c:v>沸石第二次实验</c:v>
                </c:pt>
              </c:strCache>
            </c:strRef>
          </c:tx>
          <c:cat>
            <c:strRef>
              <c:f>'结果与分析 (2)'!$E$138:$L$138</c:f>
              <c:strCache>
                <c:ptCount val="8"/>
                <c:pt idx="0">
                  <c:v>10min</c:v>
                </c:pt>
                <c:pt idx="1">
                  <c:v>20min </c:v>
                </c:pt>
                <c:pt idx="2">
                  <c:v>30min </c:v>
                </c:pt>
                <c:pt idx="3">
                  <c:v>60min</c:v>
                </c:pt>
                <c:pt idx="4">
                  <c:v>100min</c:v>
                </c:pt>
                <c:pt idx="5">
                  <c:v>150min</c:v>
                </c:pt>
                <c:pt idx="6">
                  <c:v>200min</c:v>
                </c:pt>
                <c:pt idx="7">
                  <c:v>300min</c:v>
                </c:pt>
              </c:strCache>
            </c:strRef>
          </c:cat>
          <c:val>
            <c:numRef>
              <c:f>'结果与分析 (2)'!$E$141:$L$141</c:f>
              <c:numCache>
                <c:formatCode>0.00_ </c:formatCode>
                <c:ptCount val="8"/>
                <c:pt idx="0">
                  <c:v>-101.52000000000015</c:v>
                </c:pt>
                <c:pt idx="1">
                  <c:v>20.303999999999903</c:v>
                </c:pt>
                <c:pt idx="2">
                  <c:v>-74.448000000000022</c:v>
                </c:pt>
                <c:pt idx="3">
                  <c:v>-6.7679999999999918</c:v>
                </c:pt>
                <c:pt idx="4">
                  <c:v>-60.912000000000056</c:v>
                </c:pt>
                <c:pt idx="5">
                  <c:v>-87.984000000000194</c:v>
                </c:pt>
                <c:pt idx="6">
                  <c:v>-54.144000000000197</c:v>
                </c:pt>
                <c:pt idx="7">
                  <c:v>-47.376000000000076</c:v>
                </c:pt>
              </c:numCache>
            </c:numRef>
          </c:val>
          <c:smooth val="0"/>
        </c:ser>
        <c:ser>
          <c:idx val="3"/>
          <c:order val="3"/>
          <c:tx>
            <c:strRef>
              <c:f>'结果与分析 (2)'!$D$142</c:f>
              <c:strCache>
                <c:ptCount val="1"/>
                <c:pt idx="0">
                  <c:v>煤渣</c:v>
                </c:pt>
              </c:strCache>
            </c:strRef>
          </c:tx>
          <c:cat>
            <c:strRef>
              <c:f>'结果与分析 (2)'!$E$138:$L$138</c:f>
              <c:strCache>
                <c:ptCount val="8"/>
                <c:pt idx="0">
                  <c:v>10min</c:v>
                </c:pt>
                <c:pt idx="1">
                  <c:v>20min </c:v>
                </c:pt>
                <c:pt idx="2">
                  <c:v>30min </c:v>
                </c:pt>
                <c:pt idx="3">
                  <c:v>60min</c:v>
                </c:pt>
                <c:pt idx="4">
                  <c:v>100min</c:v>
                </c:pt>
                <c:pt idx="5">
                  <c:v>150min</c:v>
                </c:pt>
                <c:pt idx="6">
                  <c:v>200min</c:v>
                </c:pt>
                <c:pt idx="7">
                  <c:v>300min</c:v>
                </c:pt>
              </c:strCache>
            </c:strRef>
          </c:cat>
          <c:val>
            <c:numRef>
              <c:f>'结果与分析 (2)'!$E$142:$L$142</c:f>
              <c:numCache>
                <c:formatCode>0.00_ </c:formatCode>
                <c:ptCount val="8"/>
                <c:pt idx="0">
                  <c:v>13.536000000000044</c:v>
                </c:pt>
                <c:pt idx="1">
                  <c:v>20.303999999999903</c:v>
                </c:pt>
                <c:pt idx="2">
                  <c:v>20.251999999999992</c:v>
                </c:pt>
                <c:pt idx="3">
                  <c:v>20.303999999999903</c:v>
                </c:pt>
                <c:pt idx="4">
                  <c:v>6.7679999999999563</c:v>
                </c:pt>
                <c:pt idx="5">
                  <c:v>6.7679999999999563</c:v>
                </c:pt>
                <c:pt idx="6">
                  <c:v>40.607999999999961</c:v>
                </c:pt>
                <c:pt idx="7">
                  <c:v>20.303999999999903</c:v>
                </c:pt>
              </c:numCache>
            </c:numRef>
          </c:val>
          <c:smooth val="0"/>
        </c:ser>
        <c:ser>
          <c:idx val="4"/>
          <c:order val="4"/>
          <c:tx>
            <c:strRef>
              <c:f>'结果与分析 (2)'!$D$143</c:f>
              <c:strCache>
                <c:ptCount val="1"/>
                <c:pt idx="0">
                  <c:v>陶粒第一次实验</c:v>
                </c:pt>
              </c:strCache>
            </c:strRef>
          </c:tx>
          <c:cat>
            <c:strRef>
              <c:f>'结果与分析 (2)'!$E$138:$L$138</c:f>
              <c:strCache>
                <c:ptCount val="8"/>
                <c:pt idx="0">
                  <c:v>10min</c:v>
                </c:pt>
                <c:pt idx="1">
                  <c:v>20min </c:v>
                </c:pt>
                <c:pt idx="2">
                  <c:v>30min </c:v>
                </c:pt>
                <c:pt idx="3">
                  <c:v>60min</c:v>
                </c:pt>
                <c:pt idx="4">
                  <c:v>100min</c:v>
                </c:pt>
                <c:pt idx="5">
                  <c:v>150min</c:v>
                </c:pt>
                <c:pt idx="6">
                  <c:v>200min</c:v>
                </c:pt>
                <c:pt idx="7">
                  <c:v>300min</c:v>
                </c:pt>
              </c:strCache>
            </c:strRef>
          </c:cat>
          <c:val>
            <c:numRef>
              <c:f>'结果与分析 (2)'!$E$143:$L$143</c:f>
              <c:numCache>
                <c:formatCode>0.00_ </c:formatCode>
                <c:ptCount val="8"/>
                <c:pt idx="0">
                  <c:v>-27.071999999999846</c:v>
                </c:pt>
                <c:pt idx="1">
                  <c:v>6.7680000000001428</c:v>
                </c:pt>
                <c:pt idx="2">
                  <c:v>6.7680000000001428</c:v>
                </c:pt>
                <c:pt idx="3">
                  <c:v>20.304000000000094</c:v>
                </c:pt>
                <c:pt idx="4">
                  <c:v>33.840000000000025</c:v>
                </c:pt>
                <c:pt idx="5">
                  <c:v>33.840000000000025</c:v>
                </c:pt>
                <c:pt idx="6">
                  <c:v>27.072000000000187</c:v>
                </c:pt>
                <c:pt idx="7">
                  <c:v>27.072000000000187</c:v>
                </c:pt>
              </c:numCache>
            </c:numRef>
          </c:val>
          <c:smooth val="0"/>
        </c:ser>
        <c:ser>
          <c:idx val="5"/>
          <c:order val="5"/>
          <c:tx>
            <c:strRef>
              <c:f>'结果与分析 (2)'!$D$144</c:f>
              <c:strCache>
                <c:ptCount val="1"/>
                <c:pt idx="0">
                  <c:v>陶粒第二次实验</c:v>
                </c:pt>
              </c:strCache>
            </c:strRef>
          </c:tx>
          <c:cat>
            <c:strRef>
              <c:f>'结果与分析 (2)'!$E$138:$L$138</c:f>
              <c:strCache>
                <c:ptCount val="8"/>
                <c:pt idx="0">
                  <c:v>10min</c:v>
                </c:pt>
                <c:pt idx="1">
                  <c:v>20min </c:v>
                </c:pt>
                <c:pt idx="2">
                  <c:v>30min </c:v>
                </c:pt>
                <c:pt idx="3">
                  <c:v>60min</c:v>
                </c:pt>
                <c:pt idx="4">
                  <c:v>100min</c:v>
                </c:pt>
                <c:pt idx="5">
                  <c:v>150min</c:v>
                </c:pt>
                <c:pt idx="6">
                  <c:v>200min</c:v>
                </c:pt>
                <c:pt idx="7">
                  <c:v>300min</c:v>
                </c:pt>
              </c:strCache>
            </c:strRef>
          </c:cat>
          <c:val>
            <c:numRef>
              <c:f>'结果与分析 (2)'!$E$144:$L$144</c:f>
              <c:numCache>
                <c:formatCode>0.00_ </c:formatCode>
                <c:ptCount val="8"/>
                <c:pt idx="0">
                  <c:v>13.536000000000071</c:v>
                </c:pt>
                <c:pt idx="1">
                  <c:v>0</c:v>
                </c:pt>
                <c:pt idx="2">
                  <c:v>13.536000000000071</c:v>
                </c:pt>
                <c:pt idx="3">
                  <c:v>0</c:v>
                </c:pt>
                <c:pt idx="4">
                  <c:v>0</c:v>
                </c:pt>
                <c:pt idx="5">
                  <c:v>6.7680000000000859</c:v>
                </c:pt>
                <c:pt idx="6">
                  <c:v>20.304000000000045</c:v>
                </c:pt>
                <c:pt idx="7">
                  <c:v>0</c:v>
                </c:pt>
              </c:numCache>
            </c:numRef>
          </c:val>
          <c:smooth val="0"/>
        </c:ser>
        <c:dLbls>
          <c:showLegendKey val="0"/>
          <c:showVal val="0"/>
          <c:showCatName val="0"/>
          <c:showSerName val="0"/>
          <c:showPercent val="0"/>
          <c:showBubbleSize val="0"/>
        </c:dLbls>
        <c:marker val="1"/>
        <c:smooth val="0"/>
        <c:axId val="612193024"/>
        <c:axId val="612194560"/>
      </c:lineChart>
      <c:catAx>
        <c:axId val="612193024"/>
        <c:scaling>
          <c:orientation val="minMax"/>
        </c:scaling>
        <c:delete val="0"/>
        <c:axPos val="b"/>
        <c:majorTickMark val="none"/>
        <c:minorTickMark val="none"/>
        <c:tickLblPos val="nextTo"/>
        <c:crossAx val="612194560"/>
        <c:crosses val="autoZero"/>
        <c:auto val="1"/>
        <c:lblAlgn val="ctr"/>
        <c:lblOffset val="100"/>
        <c:noMultiLvlLbl val="0"/>
      </c:catAx>
      <c:valAx>
        <c:axId val="612194560"/>
        <c:scaling>
          <c:orientation val="minMax"/>
          <c:min val="-110"/>
        </c:scaling>
        <c:delete val="0"/>
        <c:axPos val="l"/>
        <c:title>
          <c:tx>
            <c:rich>
              <a:bodyPr/>
              <a:lstStyle/>
              <a:p>
                <a:pPr>
                  <a:defRPr/>
                </a:pPr>
                <a:r>
                  <a:rPr lang="en-US" altLang="zh-CN"/>
                  <a:t>COD</a:t>
                </a:r>
                <a:r>
                  <a:rPr lang="zh-CN" altLang="en-US"/>
                  <a:t>吸附量（</a:t>
                </a:r>
                <a:r>
                  <a:rPr lang="en-US" altLang="zh-CN"/>
                  <a:t>mg/L</a:t>
                </a:r>
                <a:r>
                  <a:rPr lang="zh-CN" altLang="en-US"/>
                  <a:t>）</a:t>
                </a:r>
              </a:p>
            </c:rich>
          </c:tx>
          <c:overlay val="0"/>
        </c:title>
        <c:numFmt formatCode="0_ " sourceLinked="0"/>
        <c:majorTickMark val="out"/>
        <c:minorTickMark val="none"/>
        <c:tickLblPos val="nextTo"/>
        <c:crossAx val="612193024"/>
        <c:crosses val="autoZero"/>
        <c:crossBetween val="between"/>
      </c:valAx>
      <c:spPr>
        <a:ln>
          <a:noFill/>
        </a:ln>
      </c:spPr>
    </c:plotArea>
    <c:legend>
      <c:legendPos val="r"/>
      <c:layout>
        <c:manualLayout>
          <c:xMode val="edge"/>
          <c:yMode val="edge"/>
          <c:x val="0.22500000000000001"/>
          <c:y val="3.4780548264800345E-3"/>
          <c:w val="0.64722222222222225"/>
          <c:h val="0.22452537182852145"/>
        </c:manualLayout>
      </c:layout>
      <c:overlay val="0"/>
    </c:legend>
    <c:plotVisOnly val="1"/>
    <c:dispBlanksAs val="gap"/>
    <c:showDLblsOverMax val="0"/>
  </c:chart>
  <c:spPr>
    <a:ln>
      <a:noFill/>
    </a:ln>
  </c:sp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6165507436570423"/>
          <c:y val="0.1532524059492564"/>
          <c:w val="0.80501159230096253"/>
          <c:h val="0.81849518810148758"/>
        </c:manualLayout>
      </c:layout>
      <c:lineChart>
        <c:grouping val="standard"/>
        <c:varyColors val="0"/>
        <c:ser>
          <c:idx val="0"/>
          <c:order val="0"/>
          <c:tx>
            <c:strRef>
              <c:f>'结果与分析 (2)'!$D$148</c:f>
              <c:strCache>
                <c:ptCount val="1"/>
                <c:pt idx="0">
                  <c:v>碎石</c:v>
                </c:pt>
              </c:strCache>
            </c:strRef>
          </c:tx>
          <c:cat>
            <c:strRef>
              <c:f>'结果与分析 (2)'!$E$147:$L$147</c:f>
              <c:strCache>
                <c:ptCount val="8"/>
                <c:pt idx="0">
                  <c:v>10min</c:v>
                </c:pt>
                <c:pt idx="1">
                  <c:v>20min </c:v>
                </c:pt>
                <c:pt idx="2">
                  <c:v>30min </c:v>
                </c:pt>
                <c:pt idx="3">
                  <c:v>60min</c:v>
                </c:pt>
                <c:pt idx="4">
                  <c:v>100min</c:v>
                </c:pt>
                <c:pt idx="5">
                  <c:v>150min</c:v>
                </c:pt>
                <c:pt idx="6">
                  <c:v>200min</c:v>
                </c:pt>
                <c:pt idx="7">
                  <c:v>300min</c:v>
                </c:pt>
              </c:strCache>
            </c:strRef>
          </c:cat>
          <c:val>
            <c:numRef>
              <c:f>'结果与分析 (2)'!$E$148:$L$148</c:f>
              <c:numCache>
                <c:formatCode>0.00%</c:formatCode>
                <c:ptCount val="8"/>
                <c:pt idx="0">
                  <c:v>-0.25</c:v>
                </c:pt>
                <c:pt idx="1">
                  <c:v>-0.25</c:v>
                </c:pt>
                <c:pt idx="2">
                  <c:v>-8.3300000000000041E-2</c:v>
                </c:pt>
                <c:pt idx="3">
                  <c:v>-0.16669999999999999</c:v>
                </c:pt>
                <c:pt idx="4">
                  <c:v>-0.25</c:v>
                </c:pt>
                <c:pt idx="5">
                  <c:v>-0.58329999999999982</c:v>
                </c:pt>
                <c:pt idx="6">
                  <c:v>-0.25</c:v>
                </c:pt>
                <c:pt idx="7">
                  <c:v>-0.16669999999999999</c:v>
                </c:pt>
              </c:numCache>
            </c:numRef>
          </c:val>
          <c:smooth val="0"/>
        </c:ser>
        <c:ser>
          <c:idx val="1"/>
          <c:order val="1"/>
          <c:tx>
            <c:strRef>
              <c:f>'结果与分析 (2)'!$D$149</c:f>
              <c:strCache>
                <c:ptCount val="1"/>
                <c:pt idx="0">
                  <c:v>沸石第一次实验</c:v>
                </c:pt>
              </c:strCache>
            </c:strRef>
          </c:tx>
          <c:cat>
            <c:strRef>
              <c:f>'结果与分析 (2)'!$E$147:$L$147</c:f>
              <c:strCache>
                <c:ptCount val="8"/>
                <c:pt idx="0">
                  <c:v>10min</c:v>
                </c:pt>
                <c:pt idx="1">
                  <c:v>20min </c:v>
                </c:pt>
                <c:pt idx="2">
                  <c:v>30min </c:v>
                </c:pt>
                <c:pt idx="3">
                  <c:v>60min</c:v>
                </c:pt>
                <c:pt idx="4">
                  <c:v>100min</c:v>
                </c:pt>
                <c:pt idx="5">
                  <c:v>150min</c:v>
                </c:pt>
                <c:pt idx="6">
                  <c:v>200min</c:v>
                </c:pt>
                <c:pt idx="7">
                  <c:v>300min</c:v>
                </c:pt>
              </c:strCache>
            </c:strRef>
          </c:cat>
          <c:val>
            <c:numRef>
              <c:f>'结果与分析 (2)'!$E$149:$L$149</c:f>
              <c:numCache>
                <c:formatCode>0.00%</c:formatCode>
                <c:ptCount val="8"/>
                <c:pt idx="0">
                  <c:v>-0.44444444444444442</c:v>
                </c:pt>
                <c:pt idx="1">
                  <c:v>-0.55555555555555525</c:v>
                </c:pt>
                <c:pt idx="2">
                  <c:v>-0.55555555555555525</c:v>
                </c:pt>
                <c:pt idx="3">
                  <c:v>-0.44444444444444442</c:v>
                </c:pt>
                <c:pt idx="4">
                  <c:v>-0.66666666666666585</c:v>
                </c:pt>
                <c:pt idx="5">
                  <c:v>-0.77777777777777868</c:v>
                </c:pt>
                <c:pt idx="6">
                  <c:v>-0.88888888888888895</c:v>
                </c:pt>
                <c:pt idx="7">
                  <c:v>-0.66666666666666663</c:v>
                </c:pt>
              </c:numCache>
            </c:numRef>
          </c:val>
          <c:smooth val="0"/>
        </c:ser>
        <c:ser>
          <c:idx val="2"/>
          <c:order val="2"/>
          <c:tx>
            <c:strRef>
              <c:f>'结果与分析 (2)'!$D$150</c:f>
              <c:strCache>
                <c:ptCount val="1"/>
                <c:pt idx="0">
                  <c:v>沸石第二次实验</c:v>
                </c:pt>
              </c:strCache>
            </c:strRef>
          </c:tx>
          <c:cat>
            <c:strRef>
              <c:f>'结果与分析 (2)'!$E$147:$L$147</c:f>
              <c:strCache>
                <c:ptCount val="8"/>
                <c:pt idx="0">
                  <c:v>10min</c:v>
                </c:pt>
                <c:pt idx="1">
                  <c:v>20min </c:v>
                </c:pt>
                <c:pt idx="2">
                  <c:v>30min </c:v>
                </c:pt>
                <c:pt idx="3">
                  <c:v>60min</c:v>
                </c:pt>
                <c:pt idx="4">
                  <c:v>100min</c:v>
                </c:pt>
                <c:pt idx="5">
                  <c:v>150min</c:v>
                </c:pt>
                <c:pt idx="6">
                  <c:v>200min</c:v>
                </c:pt>
                <c:pt idx="7">
                  <c:v>300min</c:v>
                </c:pt>
              </c:strCache>
            </c:strRef>
          </c:cat>
          <c:val>
            <c:numRef>
              <c:f>'结果与分析 (2)'!$E$150:$L$150</c:f>
              <c:numCache>
                <c:formatCode>0.00%</c:formatCode>
                <c:ptCount val="8"/>
                <c:pt idx="0">
                  <c:v>-1.6666666666666634</c:v>
                </c:pt>
                <c:pt idx="1">
                  <c:v>0.33333333333333331</c:v>
                </c:pt>
                <c:pt idx="2">
                  <c:v>-1.2222222222222168</c:v>
                </c:pt>
                <c:pt idx="3">
                  <c:v>-0.11111111111110841</c:v>
                </c:pt>
                <c:pt idx="4">
                  <c:v>-1.4444444444444418</c:v>
                </c:pt>
                <c:pt idx="5">
                  <c:v>-1.4444444444444469</c:v>
                </c:pt>
                <c:pt idx="6">
                  <c:v>-0.88888888888889239</c:v>
                </c:pt>
                <c:pt idx="7">
                  <c:v>-0.77777777777777934</c:v>
                </c:pt>
              </c:numCache>
            </c:numRef>
          </c:val>
          <c:smooth val="0"/>
        </c:ser>
        <c:ser>
          <c:idx val="3"/>
          <c:order val="3"/>
          <c:tx>
            <c:strRef>
              <c:f>'结果与分析 (2)'!$D$151</c:f>
              <c:strCache>
                <c:ptCount val="1"/>
                <c:pt idx="0">
                  <c:v>煤渣</c:v>
                </c:pt>
              </c:strCache>
            </c:strRef>
          </c:tx>
          <c:cat>
            <c:strRef>
              <c:f>'结果与分析 (2)'!$E$147:$L$147</c:f>
              <c:strCache>
                <c:ptCount val="8"/>
                <c:pt idx="0">
                  <c:v>10min</c:v>
                </c:pt>
                <c:pt idx="1">
                  <c:v>20min </c:v>
                </c:pt>
                <c:pt idx="2">
                  <c:v>30min </c:v>
                </c:pt>
                <c:pt idx="3">
                  <c:v>60min</c:v>
                </c:pt>
                <c:pt idx="4">
                  <c:v>100min</c:v>
                </c:pt>
                <c:pt idx="5">
                  <c:v>150min</c:v>
                </c:pt>
                <c:pt idx="6">
                  <c:v>200min</c:v>
                </c:pt>
                <c:pt idx="7">
                  <c:v>300min</c:v>
                </c:pt>
              </c:strCache>
            </c:strRef>
          </c:cat>
          <c:val>
            <c:numRef>
              <c:f>'结果与分析 (2)'!$E$151:$L$151</c:f>
              <c:numCache>
                <c:formatCode>0.00%</c:formatCode>
                <c:ptCount val="8"/>
                <c:pt idx="0">
                  <c:v>0.14285714285714474</c:v>
                </c:pt>
                <c:pt idx="1">
                  <c:v>0.21428571428571438</c:v>
                </c:pt>
                <c:pt idx="2">
                  <c:v>-0.14285714285714218</c:v>
                </c:pt>
                <c:pt idx="3">
                  <c:v>0.21428571428571438</c:v>
                </c:pt>
                <c:pt idx="4">
                  <c:v>7.1428571428572382E-2</c:v>
                </c:pt>
                <c:pt idx="5">
                  <c:v>7.1428571428572382E-2</c:v>
                </c:pt>
                <c:pt idx="6">
                  <c:v>0.42857142857142899</c:v>
                </c:pt>
                <c:pt idx="7">
                  <c:v>0.21428571428571327</c:v>
                </c:pt>
              </c:numCache>
            </c:numRef>
          </c:val>
          <c:smooth val="0"/>
        </c:ser>
        <c:ser>
          <c:idx val="4"/>
          <c:order val="4"/>
          <c:tx>
            <c:strRef>
              <c:f>'结果与分析 (2)'!$D$152</c:f>
              <c:strCache>
                <c:ptCount val="1"/>
                <c:pt idx="0">
                  <c:v>陶粒第一次实验</c:v>
                </c:pt>
              </c:strCache>
            </c:strRef>
          </c:tx>
          <c:cat>
            <c:strRef>
              <c:f>'结果与分析 (2)'!$E$147:$L$147</c:f>
              <c:strCache>
                <c:ptCount val="8"/>
                <c:pt idx="0">
                  <c:v>10min</c:v>
                </c:pt>
                <c:pt idx="1">
                  <c:v>20min </c:v>
                </c:pt>
                <c:pt idx="2">
                  <c:v>30min </c:v>
                </c:pt>
                <c:pt idx="3">
                  <c:v>60min</c:v>
                </c:pt>
                <c:pt idx="4">
                  <c:v>100min</c:v>
                </c:pt>
                <c:pt idx="5">
                  <c:v>150min</c:v>
                </c:pt>
                <c:pt idx="6">
                  <c:v>200min</c:v>
                </c:pt>
                <c:pt idx="7">
                  <c:v>300min</c:v>
                </c:pt>
              </c:strCache>
            </c:strRef>
          </c:cat>
          <c:val>
            <c:numRef>
              <c:f>'结果与分析 (2)'!$E$152:$L$152</c:f>
              <c:numCache>
                <c:formatCode>0.00%</c:formatCode>
                <c:ptCount val="8"/>
                <c:pt idx="0">
                  <c:v>-0.33333333333333226</c:v>
                </c:pt>
                <c:pt idx="1">
                  <c:v>8.3333333333334647E-2</c:v>
                </c:pt>
                <c:pt idx="2">
                  <c:v>8.3333333333334647E-2</c:v>
                </c:pt>
                <c:pt idx="3">
                  <c:v>0.25000000000000078</c:v>
                </c:pt>
                <c:pt idx="4">
                  <c:v>0.41666666666666696</c:v>
                </c:pt>
                <c:pt idx="5">
                  <c:v>0.41666666666666696</c:v>
                </c:pt>
                <c:pt idx="6">
                  <c:v>0.33333333333333531</c:v>
                </c:pt>
                <c:pt idx="7">
                  <c:v>0.33333333333333531</c:v>
                </c:pt>
              </c:numCache>
            </c:numRef>
          </c:val>
          <c:smooth val="0"/>
        </c:ser>
        <c:ser>
          <c:idx val="5"/>
          <c:order val="5"/>
          <c:tx>
            <c:strRef>
              <c:f>'结果与分析 (2)'!$D$153</c:f>
              <c:strCache>
                <c:ptCount val="1"/>
                <c:pt idx="0">
                  <c:v>陶粒第二次实验</c:v>
                </c:pt>
              </c:strCache>
            </c:strRef>
          </c:tx>
          <c:cat>
            <c:strRef>
              <c:f>'结果与分析 (2)'!$E$147:$L$147</c:f>
              <c:strCache>
                <c:ptCount val="8"/>
                <c:pt idx="0">
                  <c:v>10min</c:v>
                </c:pt>
                <c:pt idx="1">
                  <c:v>20min </c:v>
                </c:pt>
                <c:pt idx="2">
                  <c:v>30min </c:v>
                </c:pt>
                <c:pt idx="3">
                  <c:v>60min</c:v>
                </c:pt>
                <c:pt idx="4">
                  <c:v>100min</c:v>
                </c:pt>
                <c:pt idx="5">
                  <c:v>150min</c:v>
                </c:pt>
                <c:pt idx="6">
                  <c:v>200min</c:v>
                </c:pt>
                <c:pt idx="7">
                  <c:v>300min</c:v>
                </c:pt>
              </c:strCache>
            </c:strRef>
          </c:cat>
          <c:val>
            <c:numRef>
              <c:f>'结果与分析 (2)'!$E$153:$L$153</c:f>
              <c:numCache>
                <c:formatCode>0.00%</c:formatCode>
                <c:ptCount val="8"/>
                <c:pt idx="0">
                  <c:v>0.13333333333333411</c:v>
                </c:pt>
                <c:pt idx="1">
                  <c:v>0</c:v>
                </c:pt>
                <c:pt idx="2">
                  <c:v>0.13333333333333411</c:v>
                </c:pt>
                <c:pt idx="3">
                  <c:v>0</c:v>
                </c:pt>
                <c:pt idx="4">
                  <c:v>0</c:v>
                </c:pt>
                <c:pt idx="5">
                  <c:v>6.6666666666667498E-2</c:v>
                </c:pt>
                <c:pt idx="6">
                  <c:v>0.20000000000000046</c:v>
                </c:pt>
                <c:pt idx="7">
                  <c:v>0</c:v>
                </c:pt>
              </c:numCache>
            </c:numRef>
          </c:val>
          <c:smooth val="0"/>
        </c:ser>
        <c:dLbls>
          <c:showLegendKey val="0"/>
          <c:showVal val="0"/>
          <c:showCatName val="0"/>
          <c:showSerName val="0"/>
          <c:showPercent val="0"/>
          <c:showBubbleSize val="0"/>
        </c:dLbls>
        <c:marker val="1"/>
        <c:smooth val="0"/>
        <c:axId val="612305152"/>
        <c:axId val="612315136"/>
      </c:lineChart>
      <c:catAx>
        <c:axId val="612305152"/>
        <c:scaling>
          <c:orientation val="minMax"/>
        </c:scaling>
        <c:delete val="0"/>
        <c:axPos val="b"/>
        <c:majorTickMark val="none"/>
        <c:minorTickMark val="none"/>
        <c:tickLblPos val="nextTo"/>
        <c:crossAx val="612315136"/>
        <c:crosses val="autoZero"/>
        <c:auto val="1"/>
        <c:lblAlgn val="ctr"/>
        <c:lblOffset val="100"/>
        <c:noMultiLvlLbl val="0"/>
      </c:catAx>
      <c:valAx>
        <c:axId val="612315136"/>
        <c:scaling>
          <c:orientation val="minMax"/>
        </c:scaling>
        <c:delete val="0"/>
        <c:axPos val="l"/>
        <c:title>
          <c:tx>
            <c:rich>
              <a:bodyPr/>
              <a:lstStyle/>
              <a:p>
                <a:pPr>
                  <a:defRPr/>
                </a:pPr>
                <a:r>
                  <a:rPr lang="en-US" altLang="zh-CN"/>
                  <a:t>COD</a:t>
                </a:r>
                <a:r>
                  <a:rPr lang="zh-CN" altLang="en-US"/>
                  <a:t>去除率</a:t>
                </a:r>
              </a:p>
            </c:rich>
          </c:tx>
          <c:overlay val="0"/>
        </c:title>
        <c:numFmt formatCode="0%" sourceLinked="0"/>
        <c:majorTickMark val="out"/>
        <c:minorTickMark val="none"/>
        <c:tickLblPos val="nextTo"/>
        <c:crossAx val="612305152"/>
        <c:crosses val="autoZero"/>
        <c:crossBetween val="between"/>
      </c:valAx>
      <c:spPr>
        <a:ln>
          <a:noFill/>
        </a:ln>
      </c:spPr>
    </c:plotArea>
    <c:legend>
      <c:legendPos val="r"/>
      <c:layout>
        <c:manualLayout>
          <c:xMode val="edge"/>
          <c:yMode val="edge"/>
          <c:x val="0.18611111111111123"/>
          <c:y val="1.736694371536892E-2"/>
          <c:w val="0.57777777777777772"/>
          <c:h val="0.23841426071741045"/>
        </c:manualLayout>
      </c:layout>
      <c:overlay val="0"/>
    </c:legend>
    <c:plotVisOnly val="1"/>
    <c:dispBlanksAs val="gap"/>
    <c:showDLblsOverMax val="0"/>
  </c:chart>
  <c:spPr>
    <a:ln>
      <a:noFill/>
    </a:ln>
  </c:sp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339216972878393"/>
          <c:y val="0.1393634191248482"/>
          <c:w val="0.86024475065616834"/>
          <c:h val="0.76702354913969084"/>
        </c:manualLayout>
      </c:layout>
      <c:lineChart>
        <c:grouping val="standard"/>
        <c:varyColors val="0"/>
        <c:ser>
          <c:idx val="0"/>
          <c:order val="0"/>
          <c:tx>
            <c:strRef>
              <c:f>result!$H$22</c:f>
              <c:strCache>
                <c:ptCount val="1"/>
                <c:pt idx="0">
                  <c:v>沸石</c:v>
                </c:pt>
              </c:strCache>
            </c:strRef>
          </c:tx>
          <c:cat>
            <c:strRef>
              <c:f>result!$J$21:$S$21</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result!$J$22:$S$22</c:f>
              <c:numCache>
                <c:formatCode>0_ </c:formatCode>
                <c:ptCount val="10"/>
                <c:pt idx="0">
                  <c:v>991.10749999999996</c:v>
                </c:pt>
                <c:pt idx="1">
                  <c:v>845.25800000000004</c:v>
                </c:pt>
                <c:pt idx="2">
                  <c:v>900.85109999999975</c:v>
                </c:pt>
                <c:pt idx="3">
                  <c:v>844.84549999999979</c:v>
                </c:pt>
                <c:pt idx="4">
                  <c:v>724.88170000000002</c:v>
                </c:pt>
                <c:pt idx="5">
                  <c:v>708.03819999999996</c:v>
                </c:pt>
                <c:pt idx="6">
                  <c:v>608.39449999999999</c:v>
                </c:pt>
                <c:pt idx="7">
                  <c:v>339.51409999999993</c:v>
                </c:pt>
                <c:pt idx="8">
                  <c:v>709.36419999999976</c:v>
                </c:pt>
                <c:pt idx="9">
                  <c:v>661.02269999999976</c:v>
                </c:pt>
              </c:numCache>
            </c:numRef>
          </c:val>
          <c:smooth val="0"/>
        </c:ser>
        <c:ser>
          <c:idx val="1"/>
          <c:order val="1"/>
          <c:tx>
            <c:strRef>
              <c:f>result!$H$23</c:f>
              <c:strCache>
                <c:ptCount val="1"/>
                <c:pt idx="0">
                  <c:v>碎石</c:v>
                </c:pt>
              </c:strCache>
            </c:strRef>
          </c:tx>
          <c:cat>
            <c:strRef>
              <c:f>result!$J$21:$S$21</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result!$J$23:$S$23</c:f>
              <c:numCache>
                <c:formatCode>0_ </c:formatCode>
                <c:ptCount val="10"/>
                <c:pt idx="0">
                  <c:v>1134.8751</c:v>
                </c:pt>
                <c:pt idx="1">
                  <c:v>561.92880000000002</c:v>
                </c:pt>
                <c:pt idx="2">
                  <c:v>743.73530000000005</c:v>
                </c:pt>
                <c:pt idx="3">
                  <c:v>723.06119999999976</c:v>
                </c:pt>
                <c:pt idx="4">
                  <c:v>1001.2258</c:v>
                </c:pt>
                <c:pt idx="5">
                  <c:v>963.78070000000025</c:v>
                </c:pt>
                <c:pt idx="6">
                  <c:v>1131.3368</c:v>
                </c:pt>
                <c:pt idx="7">
                  <c:v>1128.3648999999998</c:v>
                </c:pt>
                <c:pt idx="8">
                  <c:v>922.91369999999972</c:v>
                </c:pt>
                <c:pt idx="9">
                  <c:v>737.1395</c:v>
                </c:pt>
              </c:numCache>
            </c:numRef>
          </c:val>
          <c:smooth val="0"/>
        </c:ser>
        <c:ser>
          <c:idx val="2"/>
          <c:order val="2"/>
          <c:tx>
            <c:strRef>
              <c:f>result!$H$24</c:f>
              <c:strCache>
                <c:ptCount val="1"/>
                <c:pt idx="0">
                  <c:v>煤渣</c:v>
                </c:pt>
              </c:strCache>
            </c:strRef>
          </c:tx>
          <c:cat>
            <c:strRef>
              <c:f>result!$J$21:$S$21</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result!$J$24:$S$24</c:f>
              <c:numCache>
                <c:formatCode>0_ </c:formatCode>
                <c:ptCount val="10"/>
                <c:pt idx="0">
                  <c:v>413.26580000000001</c:v>
                </c:pt>
                <c:pt idx="1">
                  <c:v>304.75119999999976</c:v>
                </c:pt>
                <c:pt idx="2">
                  <c:v>148.7809</c:v>
                </c:pt>
                <c:pt idx="3">
                  <c:v>181.87309999999999</c:v>
                </c:pt>
                <c:pt idx="4">
                  <c:v>99.215500000000006</c:v>
                </c:pt>
                <c:pt idx="5">
                  <c:v>150.91919999999999</c:v>
                </c:pt>
                <c:pt idx="6">
                  <c:v>102.2739</c:v>
                </c:pt>
                <c:pt idx="7">
                  <c:v>84.150899999999979</c:v>
                </c:pt>
                <c:pt idx="8">
                  <c:v>36.256500000000003</c:v>
                </c:pt>
                <c:pt idx="9">
                  <c:v>15</c:v>
                </c:pt>
              </c:numCache>
            </c:numRef>
          </c:val>
          <c:smooth val="0"/>
        </c:ser>
        <c:ser>
          <c:idx val="3"/>
          <c:order val="3"/>
          <c:tx>
            <c:strRef>
              <c:f>result!$H$25</c:f>
              <c:strCache>
                <c:ptCount val="1"/>
                <c:pt idx="0">
                  <c:v>陶粒</c:v>
                </c:pt>
              </c:strCache>
            </c:strRef>
          </c:tx>
          <c:cat>
            <c:strRef>
              <c:f>result!$J$21:$S$21</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result!$J$25:$S$25</c:f>
              <c:numCache>
                <c:formatCode>0_ </c:formatCode>
                <c:ptCount val="10"/>
                <c:pt idx="0">
                  <c:v>716.07569999999998</c:v>
                </c:pt>
                <c:pt idx="1">
                  <c:v>750.39269999999976</c:v>
                </c:pt>
                <c:pt idx="2">
                  <c:v>658.21169999999972</c:v>
                </c:pt>
                <c:pt idx="3">
                  <c:v>743.80820000000006</c:v>
                </c:pt>
                <c:pt idx="4">
                  <c:v>822.8670999999996</c:v>
                </c:pt>
                <c:pt idx="5">
                  <c:v>605.06499999999983</c:v>
                </c:pt>
                <c:pt idx="6">
                  <c:v>668.7611999999998</c:v>
                </c:pt>
                <c:pt idx="7">
                  <c:v>773.43229999999971</c:v>
                </c:pt>
                <c:pt idx="8">
                  <c:v>644.47979999999995</c:v>
                </c:pt>
                <c:pt idx="9">
                  <c:v>428.37970000000001</c:v>
                </c:pt>
              </c:numCache>
            </c:numRef>
          </c:val>
          <c:smooth val="0"/>
        </c:ser>
        <c:dLbls>
          <c:showLegendKey val="0"/>
          <c:showVal val="0"/>
          <c:showCatName val="0"/>
          <c:showSerName val="0"/>
          <c:showPercent val="0"/>
          <c:showBubbleSize val="0"/>
        </c:dLbls>
        <c:marker val="1"/>
        <c:smooth val="0"/>
        <c:axId val="612407552"/>
        <c:axId val="612413440"/>
      </c:lineChart>
      <c:catAx>
        <c:axId val="612407552"/>
        <c:scaling>
          <c:orientation val="minMax"/>
        </c:scaling>
        <c:delete val="0"/>
        <c:axPos val="b"/>
        <c:majorTickMark val="none"/>
        <c:minorTickMark val="none"/>
        <c:tickLblPos val="nextTo"/>
        <c:crossAx val="612413440"/>
        <c:crosses val="autoZero"/>
        <c:auto val="1"/>
        <c:lblAlgn val="ctr"/>
        <c:lblOffset val="100"/>
        <c:noMultiLvlLbl val="0"/>
      </c:catAx>
      <c:valAx>
        <c:axId val="612413440"/>
        <c:scaling>
          <c:orientation val="minMax"/>
        </c:scaling>
        <c:delete val="0"/>
        <c:axPos val="l"/>
        <c:title>
          <c:tx>
            <c:rich>
              <a:bodyPr/>
              <a:lstStyle/>
              <a:p>
                <a:pPr>
                  <a:defRPr/>
                </a:pPr>
                <a:r>
                  <a:rPr lang="zh-CN" altLang="en-US"/>
                  <a:t>三氯卡班吸附后值（</a:t>
                </a:r>
                <a:r>
                  <a:rPr lang="en-US" altLang="zh-CN"/>
                  <a:t>ng/L</a:t>
                </a:r>
                <a:r>
                  <a:rPr lang="zh-CN" altLang="en-US"/>
                  <a:t>）</a:t>
                </a:r>
              </a:p>
            </c:rich>
          </c:tx>
          <c:overlay val="0"/>
        </c:title>
        <c:numFmt formatCode="0_ " sourceLinked="1"/>
        <c:majorTickMark val="out"/>
        <c:minorTickMark val="none"/>
        <c:tickLblPos val="nextTo"/>
        <c:crossAx val="612407552"/>
        <c:crosses val="autoZero"/>
        <c:crossBetween val="between"/>
      </c:valAx>
      <c:spPr>
        <a:noFill/>
        <a:ln w="25400">
          <a:noFill/>
        </a:ln>
      </c:spPr>
    </c:plotArea>
    <c:legend>
      <c:legendPos val="r"/>
      <c:layout>
        <c:manualLayout>
          <c:xMode val="edge"/>
          <c:yMode val="edge"/>
          <c:x val="0.18055555555555555"/>
          <c:y val="1.7750801983085457E-2"/>
          <c:w val="0.38333333333333336"/>
          <c:h val="0.14505395158938472"/>
        </c:manualLayout>
      </c:layout>
      <c:overlay val="0"/>
    </c:legend>
    <c:plotVisOnly val="1"/>
    <c:dispBlanksAs val="gap"/>
    <c:showDLblsOverMax val="0"/>
  </c:chart>
  <c:spPr>
    <a:ln>
      <a:noFill/>
    </a:ln>
  </c:sp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result!$H$31</c:f>
              <c:strCache>
                <c:ptCount val="1"/>
                <c:pt idx="0">
                  <c:v>沸石</c:v>
                </c:pt>
              </c:strCache>
            </c:strRef>
          </c:tx>
          <c:cat>
            <c:strRef>
              <c:f>result!$I$30:$R$30</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result!$I$31:$R$31</c:f>
              <c:numCache>
                <c:formatCode>0.00_ </c:formatCode>
                <c:ptCount val="10"/>
                <c:pt idx="0">
                  <c:v>-655.10529999999972</c:v>
                </c:pt>
                <c:pt idx="1">
                  <c:v>-509.25580000000002</c:v>
                </c:pt>
                <c:pt idx="2">
                  <c:v>-564.84889999999996</c:v>
                </c:pt>
                <c:pt idx="3">
                  <c:v>-508.8433</c:v>
                </c:pt>
                <c:pt idx="4">
                  <c:v>-388.87950000000001</c:v>
                </c:pt>
                <c:pt idx="5">
                  <c:v>-372.03599999999983</c:v>
                </c:pt>
                <c:pt idx="6">
                  <c:v>-272.39229999999986</c:v>
                </c:pt>
                <c:pt idx="7">
                  <c:v>-3.5118999999999678</c:v>
                </c:pt>
                <c:pt idx="8">
                  <c:v>-373.36199999999985</c:v>
                </c:pt>
                <c:pt idx="9">
                  <c:v>-325.02049999999986</c:v>
                </c:pt>
              </c:numCache>
            </c:numRef>
          </c:val>
          <c:smooth val="0"/>
        </c:ser>
        <c:ser>
          <c:idx val="1"/>
          <c:order val="1"/>
          <c:tx>
            <c:strRef>
              <c:f>result!$H$32</c:f>
              <c:strCache>
                <c:ptCount val="1"/>
                <c:pt idx="0">
                  <c:v>碎石</c:v>
                </c:pt>
              </c:strCache>
            </c:strRef>
          </c:tx>
          <c:cat>
            <c:strRef>
              <c:f>result!$I$30:$R$30</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result!$I$32:$R$32</c:f>
              <c:numCache>
                <c:formatCode>0.00_ </c:formatCode>
                <c:ptCount val="10"/>
                <c:pt idx="0">
                  <c:v>124.50510000000008</c:v>
                </c:pt>
                <c:pt idx="1">
                  <c:v>697.45139999999981</c:v>
                </c:pt>
                <c:pt idx="2">
                  <c:v>515.64490000000001</c:v>
                </c:pt>
                <c:pt idx="3">
                  <c:v>536.31900000000007</c:v>
                </c:pt>
                <c:pt idx="4">
                  <c:v>258.15440000000012</c:v>
                </c:pt>
                <c:pt idx="5">
                  <c:v>295.59950000000003</c:v>
                </c:pt>
                <c:pt idx="6">
                  <c:v>128.04340000000002</c:v>
                </c:pt>
                <c:pt idx="7">
                  <c:v>131.01530000000002</c:v>
                </c:pt>
                <c:pt idx="8">
                  <c:v>336.4665</c:v>
                </c:pt>
                <c:pt idx="9">
                  <c:v>522.24070000000029</c:v>
                </c:pt>
              </c:numCache>
            </c:numRef>
          </c:val>
          <c:smooth val="0"/>
        </c:ser>
        <c:ser>
          <c:idx val="2"/>
          <c:order val="2"/>
          <c:tx>
            <c:strRef>
              <c:f>result!$H$33</c:f>
              <c:strCache>
                <c:ptCount val="1"/>
                <c:pt idx="0">
                  <c:v>煤渣</c:v>
                </c:pt>
              </c:strCache>
            </c:strRef>
          </c:tx>
          <c:cat>
            <c:strRef>
              <c:f>result!$I$30:$R$30</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result!$I$33:$R$33</c:f>
              <c:numCache>
                <c:formatCode>0.00_ </c:formatCode>
                <c:ptCount val="10"/>
                <c:pt idx="0">
                  <c:v>242.02160000000003</c:v>
                </c:pt>
                <c:pt idx="1">
                  <c:v>350.53619999999995</c:v>
                </c:pt>
                <c:pt idx="2">
                  <c:v>506.50649999999996</c:v>
                </c:pt>
                <c:pt idx="3">
                  <c:v>473.41430000000003</c:v>
                </c:pt>
                <c:pt idx="4">
                  <c:v>556.07190000000003</c:v>
                </c:pt>
                <c:pt idx="5">
                  <c:v>504.36820000000006</c:v>
                </c:pt>
                <c:pt idx="6">
                  <c:v>553.01350000000002</c:v>
                </c:pt>
                <c:pt idx="7">
                  <c:v>571.13650000000007</c:v>
                </c:pt>
                <c:pt idx="8">
                  <c:v>619.03090000000009</c:v>
                </c:pt>
                <c:pt idx="9">
                  <c:v>640.28740000000005</c:v>
                </c:pt>
              </c:numCache>
            </c:numRef>
          </c:val>
          <c:smooth val="0"/>
        </c:ser>
        <c:ser>
          <c:idx val="3"/>
          <c:order val="3"/>
          <c:tx>
            <c:strRef>
              <c:f>result!$H$34</c:f>
              <c:strCache>
                <c:ptCount val="1"/>
                <c:pt idx="0">
                  <c:v>陶粒</c:v>
                </c:pt>
              </c:strCache>
            </c:strRef>
          </c:tx>
          <c:cat>
            <c:strRef>
              <c:f>result!$I$30:$R$30</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result!$I$34:$R$34</c:f>
              <c:numCache>
                <c:formatCode>0.00_ </c:formatCode>
                <c:ptCount val="10"/>
                <c:pt idx="0">
                  <c:v>29.996700000000029</c:v>
                </c:pt>
                <c:pt idx="1">
                  <c:v>-4.3202999999999765</c:v>
                </c:pt>
                <c:pt idx="2">
                  <c:v>87.860700000000051</c:v>
                </c:pt>
                <c:pt idx="3">
                  <c:v>2.2641999999999602</c:v>
                </c:pt>
                <c:pt idx="4">
                  <c:v>-76.794700000000034</c:v>
                </c:pt>
                <c:pt idx="5">
                  <c:v>141.00740000000002</c:v>
                </c:pt>
                <c:pt idx="6">
                  <c:v>77.311200000000014</c:v>
                </c:pt>
                <c:pt idx="7">
                  <c:v>-27.359900000000046</c:v>
                </c:pt>
                <c:pt idx="8">
                  <c:v>101.59260000000006</c:v>
                </c:pt>
                <c:pt idx="9">
                  <c:v>317.6927</c:v>
                </c:pt>
              </c:numCache>
            </c:numRef>
          </c:val>
          <c:smooth val="0"/>
        </c:ser>
        <c:dLbls>
          <c:showLegendKey val="0"/>
          <c:showVal val="0"/>
          <c:showCatName val="0"/>
          <c:showSerName val="0"/>
          <c:showPercent val="0"/>
          <c:showBubbleSize val="0"/>
        </c:dLbls>
        <c:marker val="1"/>
        <c:smooth val="0"/>
        <c:axId val="612428032"/>
        <c:axId val="612691968"/>
      </c:lineChart>
      <c:catAx>
        <c:axId val="612428032"/>
        <c:scaling>
          <c:orientation val="minMax"/>
        </c:scaling>
        <c:delete val="0"/>
        <c:axPos val="b"/>
        <c:majorTickMark val="none"/>
        <c:minorTickMark val="none"/>
        <c:tickLblPos val="nextTo"/>
        <c:crossAx val="612691968"/>
        <c:crosses val="autoZero"/>
        <c:auto val="1"/>
        <c:lblAlgn val="ctr"/>
        <c:lblOffset val="100"/>
        <c:noMultiLvlLbl val="0"/>
      </c:catAx>
      <c:valAx>
        <c:axId val="612691968"/>
        <c:scaling>
          <c:orientation val="minMax"/>
          <c:max val="700"/>
          <c:min val="-700"/>
        </c:scaling>
        <c:delete val="0"/>
        <c:axPos val="l"/>
        <c:title>
          <c:tx>
            <c:rich>
              <a:bodyPr/>
              <a:lstStyle/>
              <a:p>
                <a:pPr>
                  <a:defRPr/>
                </a:pPr>
                <a:r>
                  <a:rPr lang="zh-CN" altLang="en-US"/>
                  <a:t>三氯卡班吸附量（</a:t>
                </a:r>
                <a:r>
                  <a:rPr lang="en-US" altLang="zh-CN"/>
                  <a:t>ng/L</a:t>
                </a:r>
                <a:r>
                  <a:rPr lang="zh-CN" altLang="en-US"/>
                  <a:t>）</a:t>
                </a:r>
              </a:p>
            </c:rich>
          </c:tx>
          <c:overlay val="0"/>
        </c:title>
        <c:numFmt formatCode="0_ " sourceLinked="0"/>
        <c:majorTickMark val="out"/>
        <c:minorTickMark val="none"/>
        <c:tickLblPos val="nextTo"/>
        <c:crossAx val="612428032"/>
        <c:crosses val="autoZero"/>
        <c:crossBetween val="between"/>
      </c:valAx>
    </c:plotArea>
    <c:legend>
      <c:legendPos val="r"/>
      <c:layout>
        <c:manualLayout>
          <c:xMode val="edge"/>
          <c:yMode val="edge"/>
          <c:x val="0.85599006828057156"/>
          <c:y val="0.19830635753864101"/>
          <c:w val="0.14152700186219747"/>
          <c:h val="0.51079469233012575"/>
        </c:manualLayout>
      </c:layout>
      <c:overlay val="0"/>
    </c:legend>
    <c:plotVisOnly val="1"/>
    <c:dispBlanksAs val="gap"/>
    <c:showDLblsOverMax val="0"/>
  </c:chart>
  <c:spPr>
    <a:ln>
      <a:noFill/>
    </a:ln>
  </c:sp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670439632545932"/>
          <c:y val="5.1400554097404488E-2"/>
          <c:w val="0.81351159230096226"/>
          <c:h val="0.80986038203557908"/>
        </c:manualLayout>
      </c:layout>
      <c:lineChart>
        <c:grouping val="standard"/>
        <c:varyColors val="0"/>
        <c:ser>
          <c:idx val="1"/>
          <c:order val="0"/>
          <c:tx>
            <c:strRef>
              <c:f>result!$H$38</c:f>
              <c:strCache>
                <c:ptCount val="1"/>
                <c:pt idx="0">
                  <c:v>碎石</c:v>
                </c:pt>
              </c:strCache>
            </c:strRef>
          </c:tx>
          <c:cat>
            <c:strRef>
              <c:f>result!$I$36:$R$36</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result!$I$38:$R$38</c:f>
              <c:numCache>
                <c:formatCode>0.00%</c:formatCode>
                <c:ptCount val="10"/>
                <c:pt idx="0">
                  <c:v>9.8862202216614237E-2</c:v>
                </c:pt>
                <c:pt idx="1">
                  <c:v>0.55380527659558321</c:v>
                </c:pt>
                <c:pt idx="2">
                  <c:v>0.40944339128088586</c:v>
                </c:pt>
                <c:pt idx="3">
                  <c:v>0.42585948230724957</c:v>
                </c:pt>
                <c:pt idx="4">
                  <c:v>0.20498527767865488</c:v>
                </c:pt>
                <c:pt idx="5">
                  <c:v>0.23471823679616388</c:v>
                </c:pt>
                <c:pt idx="6">
                  <c:v>0.1016717588540776</c:v>
                </c:pt>
                <c:pt idx="7">
                  <c:v>0.10403157045028986</c:v>
                </c:pt>
                <c:pt idx="8">
                  <c:v>0.26716832613376018</c:v>
                </c:pt>
                <c:pt idx="9">
                  <c:v>0.41468072945723633</c:v>
                </c:pt>
              </c:numCache>
            </c:numRef>
          </c:val>
          <c:smooth val="0"/>
        </c:ser>
        <c:ser>
          <c:idx val="2"/>
          <c:order val="1"/>
          <c:tx>
            <c:strRef>
              <c:f>result!$H$39</c:f>
              <c:strCache>
                <c:ptCount val="1"/>
                <c:pt idx="0">
                  <c:v>煤渣</c:v>
                </c:pt>
              </c:strCache>
            </c:strRef>
          </c:tx>
          <c:cat>
            <c:strRef>
              <c:f>result!$I$36:$R$36</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result!$I$39:$R$39</c:f>
              <c:numCache>
                <c:formatCode>0.00%</c:formatCode>
                <c:ptCount val="10"/>
                <c:pt idx="0">
                  <c:v>0.36933656896195494</c:v>
                </c:pt>
                <c:pt idx="1">
                  <c:v>0.53493505292486954</c:v>
                </c:pt>
                <c:pt idx="2">
                  <c:v>0.77295321106433634</c:v>
                </c:pt>
                <c:pt idx="3">
                  <c:v>0.72245292676160089</c:v>
                </c:pt>
                <c:pt idx="4">
                  <c:v>0.84859238862215258</c:v>
                </c:pt>
                <c:pt idx="5">
                  <c:v>0.76969006271141516</c:v>
                </c:pt>
                <c:pt idx="6">
                  <c:v>0.84392512354121263</c:v>
                </c:pt>
                <c:pt idx="7">
                  <c:v>0.87158169072074332</c:v>
                </c:pt>
                <c:pt idx="8">
                  <c:v>0.94467084213735864</c:v>
                </c:pt>
                <c:pt idx="9">
                  <c:v>0.97710928059962721</c:v>
                </c:pt>
              </c:numCache>
            </c:numRef>
          </c:val>
          <c:smooth val="0"/>
        </c:ser>
        <c:ser>
          <c:idx val="3"/>
          <c:order val="2"/>
          <c:tx>
            <c:strRef>
              <c:f>result!$H$40</c:f>
              <c:strCache>
                <c:ptCount val="1"/>
                <c:pt idx="0">
                  <c:v>陶粒</c:v>
                </c:pt>
              </c:strCache>
            </c:strRef>
          </c:tx>
          <c:cat>
            <c:strRef>
              <c:f>result!$I$36:$R$36</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result!$I$40:$R$40</c:f>
              <c:numCache>
                <c:formatCode>0.00%</c:formatCode>
                <c:ptCount val="10"/>
                <c:pt idx="0">
                  <c:v>4.020615157456571E-2</c:v>
                </c:pt>
                <c:pt idx="1">
                  <c:v>-5.7907248679886494E-3</c:v>
                </c:pt>
                <c:pt idx="2">
                  <c:v>0.11776430812880906</c:v>
                </c:pt>
                <c:pt idx="3">
                  <c:v>3.0348261107098441E-3</c:v>
                </c:pt>
                <c:pt idx="4">
                  <c:v>-0.10293196746053071</c:v>
                </c:pt>
                <c:pt idx="5">
                  <c:v>0.18899961987603353</c:v>
                </c:pt>
                <c:pt idx="6">
                  <c:v>0.10362425952226621</c:v>
                </c:pt>
                <c:pt idx="7">
                  <c:v>-3.667191012561255E-2</c:v>
                </c:pt>
                <c:pt idx="8">
                  <c:v>0.1361698945035362</c:v>
                </c:pt>
                <c:pt idx="9">
                  <c:v>0.42582020189997677</c:v>
                </c:pt>
              </c:numCache>
            </c:numRef>
          </c:val>
          <c:smooth val="0"/>
        </c:ser>
        <c:dLbls>
          <c:showLegendKey val="0"/>
          <c:showVal val="0"/>
          <c:showCatName val="0"/>
          <c:showSerName val="0"/>
          <c:showPercent val="0"/>
          <c:showBubbleSize val="0"/>
        </c:dLbls>
        <c:marker val="1"/>
        <c:smooth val="0"/>
        <c:axId val="612783616"/>
        <c:axId val="612785152"/>
      </c:lineChart>
      <c:catAx>
        <c:axId val="612783616"/>
        <c:scaling>
          <c:orientation val="minMax"/>
        </c:scaling>
        <c:delete val="0"/>
        <c:axPos val="b"/>
        <c:majorTickMark val="none"/>
        <c:minorTickMark val="none"/>
        <c:tickLblPos val="nextTo"/>
        <c:crossAx val="612785152"/>
        <c:crosses val="autoZero"/>
        <c:auto val="1"/>
        <c:lblAlgn val="ctr"/>
        <c:lblOffset val="100"/>
        <c:noMultiLvlLbl val="0"/>
      </c:catAx>
      <c:valAx>
        <c:axId val="612785152"/>
        <c:scaling>
          <c:orientation val="minMax"/>
          <c:max val="1"/>
          <c:min val="-0.1"/>
        </c:scaling>
        <c:delete val="0"/>
        <c:axPos val="l"/>
        <c:title>
          <c:tx>
            <c:rich>
              <a:bodyPr/>
              <a:lstStyle/>
              <a:p>
                <a:pPr>
                  <a:defRPr/>
                </a:pPr>
                <a:r>
                  <a:rPr lang="zh-CN" altLang="en-US"/>
                  <a:t>三氯卡班去除率</a:t>
                </a:r>
                <a:r>
                  <a:rPr lang="en-US" altLang="zh-CN"/>
                  <a:t>%</a:t>
                </a:r>
                <a:endParaRPr lang="zh-CN" altLang="en-US"/>
              </a:p>
            </c:rich>
          </c:tx>
          <c:overlay val="0"/>
        </c:title>
        <c:numFmt formatCode="0%" sourceLinked="0"/>
        <c:majorTickMark val="out"/>
        <c:minorTickMark val="none"/>
        <c:tickLblPos val="nextTo"/>
        <c:crossAx val="612783616"/>
        <c:crosses val="autoZero"/>
        <c:crossBetween val="between"/>
        <c:majorUnit val="0.1"/>
      </c:valAx>
    </c:plotArea>
    <c:legend>
      <c:legendPos val="r"/>
      <c:layout>
        <c:manualLayout>
          <c:xMode val="edge"/>
          <c:yMode val="edge"/>
          <c:x val="0.20277777777777778"/>
          <c:y val="2.257217847769032E-2"/>
          <c:w val="0.51388888888888884"/>
          <c:h val="8.4484908136483017E-2"/>
        </c:manualLayout>
      </c:layout>
      <c:overlay val="0"/>
    </c:legend>
    <c:plotVisOnly val="1"/>
    <c:dispBlanksAs val="gap"/>
    <c:showDLblsOverMax val="0"/>
  </c:chart>
  <c:spPr>
    <a:ln>
      <a:noFill/>
    </a:ln>
  </c:sp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421062992125982"/>
          <c:y val="6.9919072615923034E-2"/>
          <c:w val="0.84635586176727917"/>
          <c:h val="0.74850503062117291"/>
        </c:manualLayout>
      </c:layout>
      <c:lineChart>
        <c:grouping val="standard"/>
        <c:varyColors val="0"/>
        <c:ser>
          <c:idx val="0"/>
          <c:order val="0"/>
          <c:tx>
            <c:strRef>
              <c:f>result!$H$44</c:f>
              <c:strCache>
                <c:ptCount val="1"/>
                <c:pt idx="0">
                  <c:v>沸石</c:v>
                </c:pt>
              </c:strCache>
            </c:strRef>
          </c:tx>
          <c:cat>
            <c:strRef>
              <c:f>result!$J$43:$S$43</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result!$J$44:$S$44</c:f>
              <c:numCache>
                <c:formatCode>0_);[Red]\(0\)</c:formatCode>
                <c:ptCount val="10"/>
                <c:pt idx="0">
                  <c:v>1827.8187</c:v>
                </c:pt>
                <c:pt idx="1">
                  <c:v>1302.4521</c:v>
                </c:pt>
                <c:pt idx="2">
                  <c:v>1375.1341999999995</c:v>
                </c:pt>
                <c:pt idx="3">
                  <c:v>1334.7303999999999</c:v>
                </c:pt>
                <c:pt idx="4">
                  <c:v>1302.8879999999999</c:v>
                </c:pt>
                <c:pt idx="5">
                  <c:v>1467.5743999999995</c:v>
                </c:pt>
                <c:pt idx="6">
                  <c:v>1021.8335999999998</c:v>
                </c:pt>
                <c:pt idx="7">
                  <c:v>949.27239999999995</c:v>
                </c:pt>
                <c:pt idx="8">
                  <c:v>1345.9280000000001</c:v>
                </c:pt>
              </c:numCache>
            </c:numRef>
          </c:val>
          <c:smooth val="0"/>
        </c:ser>
        <c:ser>
          <c:idx val="1"/>
          <c:order val="1"/>
          <c:tx>
            <c:strRef>
              <c:f>result!$H$45</c:f>
              <c:strCache>
                <c:ptCount val="1"/>
                <c:pt idx="0">
                  <c:v>碎石</c:v>
                </c:pt>
              </c:strCache>
            </c:strRef>
          </c:tx>
          <c:cat>
            <c:strRef>
              <c:f>result!$J$43:$S$43</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result!$J$45:$S$45</c:f>
              <c:numCache>
                <c:formatCode>0_);[Red]\(0\)</c:formatCode>
                <c:ptCount val="10"/>
                <c:pt idx="0">
                  <c:v>4242.9577999999983</c:v>
                </c:pt>
                <c:pt idx="1">
                  <c:v>1936.4290000000001</c:v>
                </c:pt>
                <c:pt idx="2">
                  <c:v>3718.1181999999999</c:v>
                </c:pt>
                <c:pt idx="3">
                  <c:v>2758.9180999999999</c:v>
                </c:pt>
                <c:pt idx="4">
                  <c:v>3719.8627000000001</c:v>
                </c:pt>
                <c:pt idx="5">
                  <c:v>3594.1661999999997</c:v>
                </c:pt>
                <c:pt idx="6">
                  <c:v>3081.9739000000009</c:v>
                </c:pt>
                <c:pt idx="7">
                  <c:v>3145.6963000000001</c:v>
                </c:pt>
                <c:pt idx="8">
                  <c:v>2699.6881999999991</c:v>
                </c:pt>
                <c:pt idx="9">
                  <c:v>2644.9041999999999</c:v>
                </c:pt>
              </c:numCache>
            </c:numRef>
          </c:val>
          <c:smooth val="0"/>
        </c:ser>
        <c:ser>
          <c:idx val="2"/>
          <c:order val="2"/>
          <c:tx>
            <c:strRef>
              <c:f>result!$H$46</c:f>
              <c:strCache>
                <c:ptCount val="1"/>
                <c:pt idx="0">
                  <c:v>煤渣</c:v>
                </c:pt>
              </c:strCache>
            </c:strRef>
          </c:tx>
          <c:cat>
            <c:strRef>
              <c:f>result!$J$43:$S$43</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result!$J$46:$S$46</c:f>
              <c:numCache>
                <c:formatCode>0_);[Red]\(0\)</c:formatCode>
                <c:ptCount val="10"/>
                <c:pt idx="0">
                  <c:v>1250.3813999999998</c:v>
                </c:pt>
                <c:pt idx="1">
                  <c:v>1051.8703999999998</c:v>
                </c:pt>
                <c:pt idx="2">
                  <c:v>308.03899999999987</c:v>
                </c:pt>
                <c:pt idx="3">
                  <c:v>655.05859999999996</c:v>
                </c:pt>
                <c:pt idx="4">
                  <c:v>659.88689999999997</c:v>
                </c:pt>
                <c:pt idx="5">
                  <c:v>857.91690000000006</c:v>
                </c:pt>
                <c:pt idx="6">
                  <c:v>307.00400000000002</c:v>
                </c:pt>
                <c:pt idx="7">
                  <c:v>472.3180999999999</c:v>
                </c:pt>
                <c:pt idx="8">
                  <c:v>329.73179999999985</c:v>
                </c:pt>
              </c:numCache>
            </c:numRef>
          </c:val>
          <c:smooth val="0"/>
        </c:ser>
        <c:ser>
          <c:idx val="3"/>
          <c:order val="3"/>
          <c:tx>
            <c:strRef>
              <c:f>result!$H$47</c:f>
              <c:strCache>
                <c:ptCount val="1"/>
                <c:pt idx="0">
                  <c:v>陶粒</c:v>
                </c:pt>
              </c:strCache>
            </c:strRef>
          </c:tx>
          <c:cat>
            <c:strRef>
              <c:f>result!$J$43:$S$43</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result!$J$47:$S$47</c:f>
              <c:numCache>
                <c:formatCode>0_);[Red]\(0\)</c:formatCode>
                <c:ptCount val="10"/>
                <c:pt idx="0">
                  <c:v>1211.0018</c:v>
                </c:pt>
                <c:pt idx="1">
                  <c:v>1454.7323999999999</c:v>
                </c:pt>
                <c:pt idx="2">
                  <c:v>1356.7139999999999</c:v>
                </c:pt>
                <c:pt idx="3">
                  <c:v>1398.3824999999995</c:v>
                </c:pt>
                <c:pt idx="4">
                  <c:v>1633.4880000000001</c:v>
                </c:pt>
                <c:pt idx="5">
                  <c:v>1726.3662999999999</c:v>
                </c:pt>
                <c:pt idx="6">
                  <c:v>1410.5838999999999</c:v>
                </c:pt>
                <c:pt idx="7">
                  <c:v>1677.6016999999999</c:v>
                </c:pt>
                <c:pt idx="8">
                  <c:v>1938.7935</c:v>
                </c:pt>
                <c:pt idx="9">
                  <c:v>2646.9443000000001</c:v>
                </c:pt>
              </c:numCache>
            </c:numRef>
          </c:val>
          <c:smooth val="0"/>
        </c:ser>
        <c:dLbls>
          <c:showLegendKey val="0"/>
          <c:showVal val="0"/>
          <c:showCatName val="0"/>
          <c:showSerName val="0"/>
          <c:showPercent val="0"/>
          <c:showBubbleSize val="0"/>
        </c:dLbls>
        <c:marker val="1"/>
        <c:smooth val="0"/>
        <c:axId val="612816384"/>
        <c:axId val="612817920"/>
      </c:lineChart>
      <c:catAx>
        <c:axId val="612816384"/>
        <c:scaling>
          <c:orientation val="minMax"/>
        </c:scaling>
        <c:delete val="0"/>
        <c:axPos val="b"/>
        <c:majorTickMark val="none"/>
        <c:minorTickMark val="none"/>
        <c:tickLblPos val="nextTo"/>
        <c:crossAx val="612817920"/>
        <c:crosses val="autoZero"/>
        <c:auto val="1"/>
        <c:lblAlgn val="ctr"/>
        <c:lblOffset val="100"/>
        <c:noMultiLvlLbl val="0"/>
      </c:catAx>
      <c:valAx>
        <c:axId val="612817920"/>
        <c:scaling>
          <c:orientation val="minMax"/>
        </c:scaling>
        <c:delete val="0"/>
        <c:axPos val="l"/>
        <c:title>
          <c:tx>
            <c:rich>
              <a:bodyPr/>
              <a:lstStyle/>
              <a:p>
                <a:pPr>
                  <a:defRPr/>
                </a:pPr>
                <a:r>
                  <a:rPr lang="zh-CN" altLang="en-US"/>
                  <a:t>三氯生吸附后的值（</a:t>
                </a:r>
                <a:r>
                  <a:rPr lang="en-US" altLang="zh-CN"/>
                  <a:t>ng/L</a:t>
                </a:r>
                <a:r>
                  <a:rPr lang="zh-CN" altLang="en-US"/>
                  <a:t>）</a:t>
                </a:r>
              </a:p>
            </c:rich>
          </c:tx>
          <c:overlay val="0"/>
        </c:title>
        <c:numFmt formatCode="0_);[Red]\(0\)" sourceLinked="1"/>
        <c:majorTickMark val="out"/>
        <c:minorTickMark val="none"/>
        <c:tickLblPos val="nextTo"/>
        <c:crossAx val="612816384"/>
        <c:crosses val="autoZero"/>
        <c:crossBetween val="between"/>
      </c:valAx>
    </c:plotArea>
    <c:legend>
      <c:legendPos val="r"/>
      <c:layout>
        <c:manualLayout>
          <c:xMode val="edge"/>
          <c:yMode val="edge"/>
          <c:x val="0.2416666666666667"/>
          <c:y val="3.8619130941965583E-3"/>
          <c:w val="0.6166666666666667"/>
          <c:h val="9.412802566345875E-2"/>
        </c:manualLayout>
      </c:layout>
      <c:overlay val="0"/>
    </c:legend>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'结果与分析 (2)'!$M$64</c:f>
              <c:strCache>
                <c:ptCount val="1"/>
                <c:pt idx="0">
                  <c:v>原水振荡离心后</c:v>
                </c:pt>
              </c:strCache>
            </c:strRef>
          </c:tx>
          <c:invertIfNegative val="0"/>
          <c:cat>
            <c:strRef>
              <c:f>'结果与分析 (2)'!$N$63:$Q$63</c:f>
              <c:strCache>
                <c:ptCount val="4"/>
                <c:pt idx="0">
                  <c:v>碎石</c:v>
                </c:pt>
                <c:pt idx="1">
                  <c:v>陶粒</c:v>
                </c:pt>
                <c:pt idx="2">
                  <c:v>煤渣</c:v>
                </c:pt>
                <c:pt idx="3">
                  <c:v>沸石</c:v>
                </c:pt>
              </c:strCache>
            </c:strRef>
          </c:cat>
          <c:val>
            <c:numRef>
              <c:f>'结果与分析 (2)'!$N$64:$Q$64</c:f>
              <c:numCache>
                <c:formatCode>0.00_ </c:formatCode>
                <c:ptCount val="4"/>
                <c:pt idx="0">
                  <c:v>28.325050000000001</c:v>
                </c:pt>
                <c:pt idx="1">
                  <c:v>28.325050000000001</c:v>
                </c:pt>
                <c:pt idx="2">
                  <c:v>28.325050000000001</c:v>
                </c:pt>
                <c:pt idx="3">
                  <c:v>28.325050000000001</c:v>
                </c:pt>
              </c:numCache>
            </c:numRef>
          </c:val>
        </c:ser>
        <c:ser>
          <c:idx val="1"/>
          <c:order val="1"/>
          <c:tx>
            <c:strRef>
              <c:f>'结果与分析 (2)'!$M$65</c:f>
              <c:strCache>
                <c:ptCount val="1"/>
                <c:pt idx="0">
                  <c:v>实验后NH3-N</c:v>
                </c:pt>
              </c:strCache>
            </c:strRef>
          </c:tx>
          <c:invertIfNegative val="0"/>
          <c:cat>
            <c:strRef>
              <c:f>'结果与分析 (2)'!$N$63:$Q$63</c:f>
              <c:strCache>
                <c:ptCount val="4"/>
                <c:pt idx="0">
                  <c:v>碎石</c:v>
                </c:pt>
                <c:pt idx="1">
                  <c:v>陶粒</c:v>
                </c:pt>
                <c:pt idx="2">
                  <c:v>煤渣</c:v>
                </c:pt>
                <c:pt idx="3">
                  <c:v>沸石</c:v>
                </c:pt>
              </c:strCache>
            </c:strRef>
          </c:cat>
          <c:val>
            <c:numRef>
              <c:f>'结果与分析 (2)'!$N$65:$Q$65</c:f>
              <c:numCache>
                <c:formatCode>0.00_);[Red]\(0.00\)</c:formatCode>
                <c:ptCount val="4"/>
                <c:pt idx="0">
                  <c:v>27.875910000000001</c:v>
                </c:pt>
                <c:pt idx="1">
                  <c:v>27.426770000000001</c:v>
                </c:pt>
                <c:pt idx="2">
                  <c:v>21.138110000000001</c:v>
                </c:pt>
                <c:pt idx="3">
                  <c:v>-2.89018</c:v>
                </c:pt>
              </c:numCache>
            </c:numRef>
          </c:val>
        </c:ser>
        <c:dLbls>
          <c:showLegendKey val="0"/>
          <c:showVal val="0"/>
          <c:showCatName val="0"/>
          <c:showSerName val="0"/>
          <c:showPercent val="0"/>
          <c:showBubbleSize val="0"/>
        </c:dLbls>
        <c:gapWidth val="150"/>
        <c:axId val="586394240"/>
        <c:axId val="586396032"/>
      </c:barChart>
      <c:catAx>
        <c:axId val="586394240"/>
        <c:scaling>
          <c:orientation val="minMax"/>
        </c:scaling>
        <c:delete val="0"/>
        <c:axPos val="b"/>
        <c:majorTickMark val="none"/>
        <c:minorTickMark val="none"/>
        <c:tickLblPos val="nextTo"/>
        <c:crossAx val="586396032"/>
        <c:crosses val="autoZero"/>
        <c:auto val="1"/>
        <c:lblAlgn val="ctr"/>
        <c:lblOffset val="100"/>
        <c:noMultiLvlLbl val="0"/>
      </c:catAx>
      <c:valAx>
        <c:axId val="586396032"/>
        <c:scaling>
          <c:orientation val="minMax"/>
        </c:scaling>
        <c:delete val="0"/>
        <c:axPos val="l"/>
        <c:majorGridlines/>
        <c:title>
          <c:tx>
            <c:rich>
              <a:bodyPr/>
              <a:lstStyle/>
              <a:p>
                <a:pPr>
                  <a:defRPr/>
                </a:pPr>
                <a:r>
                  <a:rPr lang="en-US" altLang="zh-CN"/>
                  <a:t>HN</a:t>
                </a:r>
                <a:r>
                  <a:rPr lang="en-US" altLang="zh-CN" baseline="-25000"/>
                  <a:t>3</a:t>
                </a:r>
                <a:r>
                  <a:rPr lang="en-US" altLang="zh-CN"/>
                  <a:t>-N</a:t>
                </a:r>
                <a:r>
                  <a:rPr lang="zh-CN" altLang="en-US"/>
                  <a:t>浓度</a:t>
                </a:r>
                <a:r>
                  <a:rPr lang="en-US" altLang="zh-CN"/>
                  <a:t>(mg/L)</a:t>
                </a:r>
                <a:endParaRPr lang="zh-CN" altLang="en-US"/>
              </a:p>
            </c:rich>
          </c:tx>
          <c:layout>
            <c:manualLayout>
              <c:xMode val="edge"/>
              <c:yMode val="edge"/>
              <c:x val="0.11996572407883462"/>
              <c:y val="0.23403798483522892"/>
            </c:manualLayout>
          </c:layout>
          <c:overlay val="0"/>
        </c:title>
        <c:numFmt formatCode="#,##0_);[Red]\(#,##0\)" sourceLinked="0"/>
        <c:majorTickMark val="none"/>
        <c:minorTickMark val="none"/>
        <c:tickLblPos val="nextTo"/>
        <c:crossAx val="586394240"/>
        <c:crosses val="autoZero"/>
        <c:crossBetween val="between"/>
      </c:valAx>
      <c:dTable>
        <c:showHorzBorder val="1"/>
        <c:showVertBorder val="1"/>
        <c:showOutline val="1"/>
        <c:showKeys val="1"/>
      </c:dTable>
      <c:spPr>
        <a:ln>
          <a:solidFill>
            <a:schemeClr val="bg1"/>
          </a:solidFill>
        </a:ln>
      </c:spPr>
    </c:plotArea>
    <c:plotVisOnly val="1"/>
    <c:dispBlanksAs val="gap"/>
    <c:showDLblsOverMax val="0"/>
  </c:chart>
  <c:spPr>
    <a:ln>
      <a:solidFill>
        <a:schemeClr val="bg1"/>
      </a:solid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7604396325459321"/>
          <c:y val="7.4548702245552642E-2"/>
          <c:w val="0.68506714785651768"/>
          <c:h val="0.89719889180519119"/>
        </c:manualLayout>
      </c:layout>
      <c:lineChart>
        <c:grouping val="standard"/>
        <c:varyColors val="0"/>
        <c:ser>
          <c:idx val="0"/>
          <c:order val="0"/>
          <c:tx>
            <c:strRef>
              <c:f>result!$H$53</c:f>
              <c:strCache>
                <c:ptCount val="1"/>
                <c:pt idx="0">
                  <c:v>沸石</c:v>
                </c:pt>
              </c:strCache>
            </c:strRef>
          </c:tx>
          <c:cat>
            <c:strRef>
              <c:f>result!$I$52:$Q$52</c:f>
              <c:strCache>
                <c:ptCount val="9"/>
                <c:pt idx="0">
                  <c:v>10min</c:v>
                </c:pt>
                <c:pt idx="1">
                  <c:v>20min</c:v>
                </c:pt>
                <c:pt idx="2">
                  <c:v>30min</c:v>
                </c:pt>
                <c:pt idx="3">
                  <c:v>60min</c:v>
                </c:pt>
                <c:pt idx="4">
                  <c:v>90min</c:v>
                </c:pt>
                <c:pt idx="5">
                  <c:v>120min</c:v>
                </c:pt>
                <c:pt idx="6">
                  <c:v>150min</c:v>
                </c:pt>
                <c:pt idx="7">
                  <c:v>180min</c:v>
                </c:pt>
                <c:pt idx="8">
                  <c:v>240min</c:v>
                </c:pt>
              </c:strCache>
            </c:strRef>
          </c:cat>
          <c:val>
            <c:numRef>
              <c:f>result!$I$53:$Q$53</c:f>
              <c:numCache>
                <c:formatCode>0.00_ </c:formatCode>
                <c:ptCount val="9"/>
                <c:pt idx="0">
                  <c:v>-261.31709999999993</c:v>
                </c:pt>
                <c:pt idx="1">
                  <c:v>264.04950000000008</c:v>
                </c:pt>
                <c:pt idx="2">
                  <c:v>191.36740000000017</c:v>
                </c:pt>
                <c:pt idx="3">
                  <c:v>231.77120000000014</c:v>
                </c:pt>
                <c:pt idx="4">
                  <c:v>263.61360000000025</c:v>
                </c:pt>
                <c:pt idx="5">
                  <c:v>98.927200000000113</c:v>
                </c:pt>
                <c:pt idx="6">
                  <c:v>544.66800000000001</c:v>
                </c:pt>
                <c:pt idx="7">
                  <c:v>617.22920000000011</c:v>
                </c:pt>
                <c:pt idx="8">
                  <c:v>220.57359999999989</c:v>
                </c:pt>
              </c:numCache>
            </c:numRef>
          </c:val>
          <c:smooth val="0"/>
        </c:ser>
        <c:ser>
          <c:idx val="1"/>
          <c:order val="1"/>
          <c:tx>
            <c:strRef>
              <c:f>result!$H$54</c:f>
              <c:strCache>
                <c:ptCount val="1"/>
                <c:pt idx="0">
                  <c:v>碎石</c:v>
                </c:pt>
              </c:strCache>
            </c:strRef>
          </c:tx>
          <c:cat>
            <c:strRef>
              <c:f>result!$I$52:$Q$52</c:f>
              <c:strCache>
                <c:ptCount val="9"/>
                <c:pt idx="0">
                  <c:v>10min</c:v>
                </c:pt>
                <c:pt idx="1">
                  <c:v>20min</c:v>
                </c:pt>
                <c:pt idx="2">
                  <c:v>30min</c:v>
                </c:pt>
                <c:pt idx="3">
                  <c:v>60min</c:v>
                </c:pt>
                <c:pt idx="4">
                  <c:v>90min</c:v>
                </c:pt>
                <c:pt idx="5">
                  <c:v>120min</c:v>
                </c:pt>
                <c:pt idx="6">
                  <c:v>150min</c:v>
                </c:pt>
                <c:pt idx="7">
                  <c:v>180min</c:v>
                </c:pt>
                <c:pt idx="8">
                  <c:v>240min</c:v>
                </c:pt>
              </c:strCache>
            </c:strRef>
          </c:cat>
          <c:val>
            <c:numRef>
              <c:f>result!$I$54:$Q$54</c:f>
              <c:numCache>
                <c:formatCode>0.00_ </c:formatCode>
                <c:ptCount val="9"/>
                <c:pt idx="0">
                  <c:v>-1812.3473000000004</c:v>
                </c:pt>
                <c:pt idx="1">
                  <c:v>494.18149999999969</c:v>
                </c:pt>
                <c:pt idx="2">
                  <c:v>-1287.5077000000001</c:v>
                </c:pt>
                <c:pt idx="3">
                  <c:v>-328.30760000000021</c:v>
                </c:pt>
                <c:pt idx="4">
                  <c:v>-1289.2522000000004</c:v>
                </c:pt>
                <c:pt idx="5">
                  <c:v>-1163.5557000000003</c:v>
                </c:pt>
                <c:pt idx="6">
                  <c:v>-651.36340000000018</c:v>
                </c:pt>
                <c:pt idx="7">
                  <c:v>-715.08580000000052</c:v>
                </c:pt>
                <c:pt idx="8">
                  <c:v>-269.07770000000028</c:v>
                </c:pt>
              </c:numCache>
            </c:numRef>
          </c:val>
          <c:smooth val="0"/>
        </c:ser>
        <c:ser>
          <c:idx val="2"/>
          <c:order val="2"/>
          <c:tx>
            <c:strRef>
              <c:f>result!$H$55</c:f>
              <c:strCache>
                <c:ptCount val="1"/>
                <c:pt idx="0">
                  <c:v>煤渣</c:v>
                </c:pt>
              </c:strCache>
            </c:strRef>
          </c:tx>
          <c:cat>
            <c:strRef>
              <c:f>result!$I$52:$Q$52</c:f>
              <c:strCache>
                <c:ptCount val="9"/>
                <c:pt idx="0">
                  <c:v>10min</c:v>
                </c:pt>
                <c:pt idx="1">
                  <c:v>20min</c:v>
                </c:pt>
                <c:pt idx="2">
                  <c:v>30min</c:v>
                </c:pt>
                <c:pt idx="3">
                  <c:v>60min</c:v>
                </c:pt>
                <c:pt idx="4">
                  <c:v>90min</c:v>
                </c:pt>
                <c:pt idx="5">
                  <c:v>120min</c:v>
                </c:pt>
                <c:pt idx="6">
                  <c:v>150min</c:v>
                </c:pt>
                <c:pt idx="7">
                  <c:v>180min</c:v>
                </c:pt>
                <c:pt idx="8">
                  <c:v>240min</c:v>
                </c:pt>
              </c:strCache>
            </c:strRef>
          </c:cat>
          <c:val>
            <c:numRef>
              <c:f>result!$I$55:$Q$55</c:f>
              <c:numCache>
                <c:formatCode>0.00_ </c:formatCode>
                <c:ptCount val="9"/>
                <c:pt idx="0">
                  <c:v>1657.9262000000001</c:v>
                </c:pt>
                <c:pt idx="1">
                  <c:v>1856.4372000000001</c:v>
                </c:pt>
                <c:pt idx="2">
                  <c:v>2600.2685999999994</c:v>
                </c:pt>
                <c:pt idx="3">
                  <c:v>2253.2490000000003</c:v>
                </c:pt>
                <c:pt idx="4">
                  <c:v>2248.4207000000001</c:v>
                </c:pt>
                <c:pt idx="5">
                  <c:v>2050.3906999999999</c:v>
                </c:pt>
                <c:pt idx="6">
                  <c:v>2601.3036000000002</c:v>
                </c:pt>
                <c:pt idx="7">
                  <c:v>2435.9895000000001</c:v>
                </c:pt>
                <c:pt idx="8">
                  <c:v>2578.5758000000001</c:v>
                </c:pt>
              </c:numCache>
            </c:numRef>
          </c:val>
          <c:smooth val="0"/>
        </c:ser>
        <c:ser>
          <c:idx val="3"/>
          <c:order val="3"/>
          <c:tx>
            <c:strRef>
              <c:f>result!$H$56</c:f>
              <c:strCache>
                <c:ptCount val="1"/>
                <c:pt idx="0">
                  <c:v>陶粒</c:v>
                </c:pt>
              </c:strCache>
            </c:strRef>
          </c:tx>
          <c:cat>
            <c:strRef>
              <c:f>result!$I$52:$Q$52</c:f>
              <c:strCache>
                <c:ptCount val="9"/>
                <c:pt idx="0">
                  <c:v>10min</c:v>
                </c:pt>
                <c:pt idx="1">
                  <c:v>20min</c:v>
                </c:pt>
                <c:pt idx="2">
                  <c:v>30min</c:v>
                </c:pt>
                <c:pt idx="3">
                  <c:v>60min</c:v>
                </c:pt>
                <c:pt idx="4">
                  <c:v>90min</c:v>
                </c:pt>
                <c:pt idx="5">
                  <c:v>120min</c:v>
                </c:pt>
                <c:pt idx="6">
                  <c:v>150min</c:v>
                </c:pt>
                <c:pt idx="7">
                  <c:v>180min</c:v>
                </c:pt>
                <c:pt idx="8">
                  <c:v>240min</c:v>
                </c:pt>
              </c:strCache>
            </c:strRef>
          </c:cat>
          <c:val>
            <c:numRef>
              <c:f>result!$I$56:$Q$56</c:f>
              <c:numCache>
                <c:formatCode>0.00_ </c:formatCode>
                <c:ptCount val="9"/>
                <c:pt idx="0">
                  <c:v>587.92470000000003</c:v>
                </c:pt>
                <c:pt idx="1">
                  <c:v>344.19409999999993</c:v>
                </c:pt>
                <c:pt idx="2">
                  <c:v>442.21250000000009</c:v>
                </c:pt>
                <c:pt idx="3">
                  <c:v>400.54400000000021</c:v>
                </c:pt>
                <c:pt idx="4">
                  <c:v>165.43850000000003</c:v>
                </c:pt>
                <c:pt idx="5">
                  <c:v>72.560200000000123</c:v>
                </c:pt>
                <c:pt idx="6">
                  <c:v>388.34259999999995</c:v>
                </c:pt>
                <c:pt idx="7">
                  <c:v>121.3248000000001</c:v>
                </c:pt>
                <c:pt idx="8">
                  <c:v>-139.86700000000002</c:v>
                </c:pt>
              </c:numCache>
            </c:numRef>
          </c:val>
          <c:smooth val="0"/>
        </c:ser>
        <c:dLbls>
          <c:showLegendKey val="0"/>
          <c:showVal val="0"/>
          <c:showCatName val="0"/>
          <c:showSerName val="0"/>
          <c:showPercent val="0"/>
          <c:showBubbleSize val="0"/>
        </c:dLbls>
        <c:marker val="1"/>
        <c:smooth val="0"/>
        <c:axId val="613017088"/>
        <c:axId val="613018624"/>
      </c:lineChart>
      <c:catAx>
        <c:axId val="613017088"/>
        <c:scaling>
          <c:orientation val="minMax"/>
        </c:scaling>
        <c:delete val="0"/>
        <c:axPos val="b"/>
        <c:majorTickMark val="none"/>
        <c:minorTickMark val="none"/>
        <c:tickLblPos val="nextTo"/>
        <c:crossAx val="613018624"/>
        <c:crosses val="autoZero"/>
        <c:auto val="1"/>
        <c:lblAlgn val="ctr"/>
        <c:lblOffset val="100"/>
        <c:noMultiLvlLbl val="0"/>
      </c:catAx>
      <c:valAx>
        <c:axId val="613018624"/>
        <c:scaling>
          <c:orientation val="minMax"/>
          <c:max val="2700"/>
          <c:min val="-2000"/>
        </c:scaling>
        <c:delete val="0"/>
        <c:axPos val="l"/>
        <c:title>
          <c:tx>
            <c:rich>
              <a:bodyPr/>
              <a:lstStyle/>
              <a:p>
                <a:pPr>
                  <a:defRPr/>
                </a:pPr>
                <a:r>
                  <a:rPr lang="zh-CN" altLang="en-US"/>
                  <a:t>三氯生吸附量（</a:t>
                </a:r>
                <a:r>
                  <a:rPr lang="en-US" altLang="zh-CN"/>
                  <a:t>mg/L</a:t>
                </a:r>
                <a:r>
                  <a:rPr lang="zh-CN" altLang="en-US"/>
                  <a:t>）</a:t>
                </a:r>
              </a:p>
            </c:rich>
          </c:tx>
          <c:overlay val="0"/>
        </c:title>
        <c:numFmt formatCode="0_ " sourceLinked="0"/>
        <c:majorTickMark val="out"/>
        <c:minorTickMark val="none"/>
        <c:tickLblPos val="nextTo"/>
        <c:crossAx val="613017088"/>
        <c:crosses val="autoZero"/>
        <c:crossBetween val="between"/>
      </c:valAx>
      <c:spPr>
        <a:noFill/>
        <a:ln w="25400">
          <a:noFill/>
        </a:ln>
      </c:spPr>
    </c:plotArea>
    <c:legend>
      <c:legendPos val="r"/>
      <c:layout>
        <c:manualLayout>
          <c:xMode val="edge"/>
          <c:yMode val="edge"/>
          <c:x val="0.85277777777777775"/>
          <c:y val="0.33256561679790042"/>
          <c:w val="0.1388888888888889"/>
          <c:h val="0.33486876640419971"/>
        </c:manualLayout>
      </c:layout>
      <c:overlay val="0"/>
    </c:legend>
    <c:plotVisOnly val="1"/>
    <c:dispBlanksAs val="gap"/>
    <c:showDLblsOverMax val="0"/>
  </c:chart>
  <c:spPr>
    <a:ln>
      <a:noFill/>
    </a:ln>
  </c:sp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result!$H$59</c:f>
              <c:strCache>
                <c:ptCount val="1"/>
                <c:pt idx="0">
                  <c:v>沸石</c:v>
                </c:pt>
              </c:strCache>
            </c:strRef>
          </c:tx>
          <c:cat>
            <c:strRef>
              <c:f>result!$I$58:$Q$58</c:f>
              <c:strCache>
                <c:ptCount val="9"/>
                <c:pt idx="0">
                  <c:v>10min</c:v>
                </c:pt>
                <c:pt idx="1">
                  <c:v>20min</c:v>
                </c:pt>
                <c:pt idx="2">
                  <c:v>30min</c:v>
                </c:pt>
                <c:pt idx="3">
                  <c:v>60min</c:v>
                </c:pt>
                <c:pt idx="4">
                  <c:v>90min</c:v>
                </c:pt>
                <c:pt idx="5">
                  <c:v>120min</c:v>
                </c:pt>
                <c:pt idx="6">
                  <c:v>150min</c:v>
                </c:pt>
                <c:pt idx="7">
                  <c:v>180min</c:v>
                </c:pt>
                <c:pt idx="8">
                  <c:v>240min</c:v>
                </c:pt>
              </c:strCache>
            </c:strRef>
          </c:cat>
          <c:val>
            <c:numRef>
              <c:f>result!$I$59:$Q$59</c:f>
              <c:numCache>
                <c:formatCode>0.00%</c:formatCode>
                <c:ptCount val="9"/>
                <c:pt idx="0">
                  <c:v>-0.16681572492488986</c:v>
                </c:pt>
                <c:pt idx="1">
                  <c:v>0.16855999381041178</c:v>
                </c:pt>
                <c:pt idx="2">
                  <c:v>0.12216227548059971</c:v>
                </c:pt>
                <c:pt idx="3">
                  <c:v>0.14795465258382132</c:v>
                </c:pt>
                <c:pt idx="4">
                  <c:v>0.16828173044955722</c:v>
                </c:pt>
                <c:pt idx="5">
                  <c:v>6.3151675044570699E-2</c:v>
                </c:pt>
                <c:pt idx="6">
                  <c:v>0.347697059485927</c:v>
                </c:pt>
                <c:pt idx="7">
                  <c:v>0.39401759947133158</c:v>
                </c:pt>
                <c:pt idx="8">
                  <c:v>0.14080649518647162</c:v>
                </c:pt>
              </c:numCache>
            </c:numRef>
          </c:val>
          <c:smooth val="0"/>
        </c:ser>
        <c:ser>
          <c:idx val="1"/>
          <c:order val="1"/>
          <c:tx>
            <c:strRef>
              <c:f>result!$H$60</c:f>
              <c:strCache>
                <c:ptCount val="1"/>
                <c:pt idx="0">
                  <c:v>碎石</c:v>
                </c:pt>
              </c:strCache>
            </c:strRef>
          </c:tx>
          <c:cat>
            <c:strRef>
              <c:f>result!$I$58:$Q$58</c:f>
              <c:strCache>
                <c:ptCount val="9"/>
                <c:pt idx="0">
                  <c:v>10min</c:v>
                </c:pt>
                <c:pt idx="1">
                  <c:v>20min</c:v>
                </c:pt>
                <c:pt idx="2">
                  <c:v>30min</c:v>
                </c:pt>
                <c:pt idx="3">
                  <c:v>60min</c:v>
                </c:pt>
                <c:pt idx="4">
                  <c:v>90min</c:v>
                </c:pt>
                <c:pt idx="5">
                  <c:v>120min</c:v>
                </c:pt>
                <c:pt idx="6">
                  <c:v>150min</c:v>
                </c:pt>
                <c:pt idx="7">
                  <c:v>180min</c:v>
                </c:pt>
                <c:pt idx="8">
                  <c:v>240min</c:v>
                </c:pt>
              </c:strCache>
            </c:strRef>
          </c:cat>
          <c:val>
            <c:numRef>
              <c:f>result!$I$60:$Q$60</c:f>
              <c:numCache>
                <c:formatCode>0.00%</c:formatCode>
                <c:ptCount val="9"/>
                <c:pt idx="0">
                  <c:v>-0.74563460496858791</c:v>
                </c:pt>
                <c:pt idx="1">
                  <c:v>0.20331579247271411</c:v>
                </c:pt>
                <c:pt idx="2">
                  <c:v>-0.5297054793435646</c:v>
                </c:pt>
                <c:pt idx="3">
                  <c:v>-0.1350720734564424</c:v>
                </c:pt>
                <c:pt idx="4">
                  <c:v>-0.53042320026182743</c:v>
                </c:pt>
                <c:pt idx="5">
                  <c:v>-0.47870923786431452</c:v>
                </c:pt>
                <c:pt idx="6">
                  <c:v>-0.26798345518543615</c:v>
                </c:pt>
                <c:pt idx="7">
                  <c:v>-0.29420007853993896</c:v>
                </c:pt>
                <c:pt idx="8">
                  <c:v>-0.11070375117691643</c:v>
                </c:pt>
              </c:numCache>
            </c:numRef>
          </c:val>
          <c:smooth val="0"/>
        </c:ser>
        <c:ser>
          <c:idx val="2"/>
          <c:order val="2"/>
          <c:tx>
            <c:strRef>
              <c:f>result!$H$61</c:f>
              <c:strCache>
                <c:ptCount val="1"/>
                <c:pt idx="0">
                  <c:v>煤渣</c:v>
                </c:pt>
              </c:strCache>
            </c:strRef>
          </c:tx>
          <c:cat>
            <c:strRef>
              <c:f>result!$I$58:$Q$58</c:f>
              <c:strCache>
                <c:ptCount val="9"/>
                <c:pt idx="0">
                  <c:v>10min</c:v>
                </c:pt>
                <c:pt idx="1">
                  <c:v>20min</c:v>
                </c:pt>
                <c:pt idx="2">
                  <c:v>30min</c:v>
                </c:pt>
                <c:pt idx="3">
                  <c:v>60min</c:v>
                </c:pt>
                <c:pt idx="4">
                  <c:v>90min</c:v>
                </c:pt>
                <c:pt idx="5">
                  <c:v>120min</c:v>
                </c:pt>
                <c:pt idx="6">
                  <c:v>150min</c:v>
                </c:pt>
                <c:pt idx="7">
                  <c:v>180min</c:v>
                </c:pt>
                <c:pt idx="8">
                  <c:v>240min</c:v>
                </c:pt>
              </c:strCache>
            </c:strRef>
          </c:cat>
          <c:val>
            <c:numRef>
              <c:f>result!$I$61:$Q$61</c:f>
              <c:numCache>
                <c:formatCode>0.00%</c:formatCode>
                <c:ptCount val="9"/>
                <c:pt idx="0">
                  <c:v>0.5700656285463066</c:v>
                </c:pt>
                <c:pt idx="1">
                  <c:v>0.63832216372160888</c:v>
                </c:pt>
                <c:pt idx="2">
                  <c:v>0.8940830742937923</c:v>
                </c:pt>
                <c:pt idx="3">
                  <c:v>0.774762958361076</c:v>
                </c:pt>
                <c:pt idx="4">
                  <c:v>0.77310278321316495</c:v>
                </c:pt>
                <c:pt idx="5">
                  <c:v>0.70501163632072494</c:v>
                </c:pt>
                <c:pt idx="6">
                  <c:v>0.89443895136814278</c:v>
                </c:pt>
                <c:pt idx="7">
                  <c:v>0.83759692406676656</c:v>
                </c:pt>
                <c:pt idx="8">
                  <c:v>0.88662416588946757</c:v>
                </c:pt>
              </c:numCache>
            </c:numRef>
          </c:val>
          <c:smooth val="0"/>
        </c:ser>
        <c:ser>
          <c:idx val="3"/>
          <c:order val="3"/>
          <c:tx>
            <c:strRef>
              <c:f>result!$H$62</c:f>
              <c:strCache>
                <c:ptCount val="1"/>
                <c:pt idx="0">
                  <c:v>陶粒</c:v>
                </c:pt>
              </c:strCache>
            </c:strRef>
          </c:tx>
          <c:cat>
            <c:strRef>
              <c:f>result!$I$58:$Q$58</c:f>
              <c:strCache>
                <c:ptCount val="9"/>
                <c:pt idx="0">
                  <c:v>10min</c:v>
                </c:pt>
                <c:pt idx="1">
                  <c:v>20min</c:v>
                </c:pt>
                <c:pt idx="2">
                  <c:v>30min</c:v>
                </c:pt>
                <c:pt idx="3">
                  <c:v>60min</c:v>
                </c:pt>
                <c:pt idx="4">
                  <c:v>90min</c:v>
                </c:pt>
                <c:pt idx="5">
                  <c:v>120min</c:v>
                </c:pt>
                <c:pt idx="6">
                  <c:v>150min</c:v>
                </c:pt>
                <c:pt idx="7">
                  <c:v>180min</c:v>
                </c:pt>
                <c:pt idx="8">
                  <c:v>240min</c:v>
                </c:pt>
              </c:strCache>
            </c:strRef>
          </c:cat>
          <c:val>
            <c:numRef>
              <c:f>result!$I$62:$Q$62</c:f>
              <c:numCache>
                <c:formatCode>0.00%</c:formatCode>
                <c:ptCount val="9"/>
                <c:pt idx="0">
                  <c:v>0.32681974499791983</c:v>
                </c:pt>
                <c:pt idx="1">
                  <c:v>0.19133305335154038</c:v>
                </c:pt>
                <c:pt idx="2">
                  <c:v>0.24582021555633332</c:v>
                </c:pt>
                <c:pt idx="3">
                  <c:v>0.22265723474527729</c:v>
                </c:pt>
                <c:pt idx="4">
                  <c:v>9.1965124756347744E-2</c:v>
                </c:pt>
                <c:pt idx="5">
                  <c:v>4.0335277733692922E-2</c:v>
                </c:pt>
                <c:pt idx="6">
                  <c:v>0.21587463412207228</c:v>
                </c:pt>
                <c:pt idx="7">
                  <c:v>6.7442888856215133E-2</c:v>
                </c:pt>
                <c:pt idx="8">
                  <c:v>-7.7750258279034729E-2</c:v>
                </c:pt>
              </c:numCache>
            </c:numRef>
          </c:val>
          <c:smooth val="0"/>
        </c:ser>
        <c:dLbls>
          <c:showLegendKey val="0"/>
          <c:showVal val="0"/>
          <c:showCatName val="0"/>
          <c:showSerName val="0"/>
          <c:showPercent val="0"/>
          <c:showBubbleSize val="0"/>
        </c:dLbls>
        <c:marker val="1"/>
        <c:smooth val="0"/>
        <c:axId val="613381632"/>
        <c:axId val="613383168"/>
      </c:lineChart>
      <c:catAx>
        <c:axId val="613381632"/>
        <c:scaling>
          <c:orientation val="minMax"/>
        </c:scaling>
        <c:delete val="0"/>
        <c:axPos val="b"/>
        <c:majorTickMark val="none"/>
        <c:minorTickMark val="none"/>
        <c:tickLblPos val="nextTo"/>
        <c:crossAx val="613383168"/>
        <c:crosses val="autoZero"/>
        <c:auto val="1"/>
        <c:lblAlgn val="ctr"/>
        <c:lblOffset val="100"/>
        <c:noMultiLvlLbl val="0"/>
      </c:catAx>
      <c:valAx>
        <c:axId val="613383168"/>
        <c:scaling>
          <c:orientation val="minMax"/>
          <c:min val="-0.8"/>
        </c:scaling>
        <c:delete val="0"/>
        <c:axPos val="l"/>
        <c:title>
          <c:tx>
            <c:rich>
              <a:bodyPr/>
              <a:lstStyle/>
              <a:p>
                <a:pPr>
                  <a:defRPr/>
                </a:pPr>
                <a:r>
                  <a:rPr lang="zh-CN" altLang="en-US"/>
                  <a:t>三氯生去除率</a:t>
                </a:r>
                <a:r>
                  <a:rPr lang="en-US" altLang="zh-CN"/>
                  <a:t>%</a:t>
                </a:r>
                <a:endParaRPr lang="zh-CN" altLang="en-US"/>
              </a:p>
            </c:rich>
          </c:tx>
          <c:overlay val="0"/>
        </c:title>
        <c:numFmt formatCode="0%" sourceLinked="0"/>
        <c:majorTickMark val="out"/>
        <c:minorTickMark val="none"/>
        <c:tickLblPos val="nextTo"/>
        <c:crossAx val="613381632"/>
        <c:crosses val="autoZero"/>
        <c:crossBetween val="between"/>
      </c:valAx>
    </c:plotArea>
    <c:legend>
      <c:legendPos val="r"/>
      <c:overlay val="0"/>
    </c:legend>
    <c:plotVisOnly val="1"/>
    <c:dispBlanksAs val="gap"/>
    <c:showDLblsOverMax val="0"/>
  </c:chart>
  <c:spPr>
    <a:ln>
      <a:noFill/>
    </a:ln>
  </c:sp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068285214348207"/>
          <c:y val="8.8437591134441523E-2"/>
          <c:w val="0.83820603674540684"/>
          <c:h val="0.71609762321376491"/>
        </c:manualLayout>
      </c:layout>
      <c:lineChart>
        <c:grouping val="standard"/>
        <c:varyColors val="0"/>
        <c:ser>
          <c:idx val="0"/>
          <c:order val="0"/>
          <c:tx>
            <c:strRef>
              <c:f>result!$H$69</c:f>
              <c:strCache>
                <c:ptCount val="1"/>
                <c:pt idx="0">
                  <c:v>沸石</c:v>
                </c:pt>
              </c:strCache>
            </c:strRef>
          </c:tx>
          <c:cat>
            <c:strRef>
              <c:f>result!$J$68:$S$68</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result!$J$69:$S$69</c:f>
              <c:numCache>
                <c:formatCode>0_ </c:formatCode>
                <c:ptCount val="10"/>
                <c:pt idx="0">
                  <c:v>315.18549999999999</c:v>
                </c:pt>
                <c:pt idx="1">
                  <c:v>300.94749999999999</c:v>
                </c:pt>
                <c:pt idx="2">
                  <c:v>304.25389999999999</c:v>
                </c:pt>
                <c:pt idx="3">
                  <c:v>298.774</c:v>
                </c:pt>
                <c:pt idx="4">
                  <c:v>273.43610000000001</c:v>
                </c:pt>
                <c:pt idx="5">
                  <c:v>268.85430000000002</c:v>
                </c:pt>
                <c:pt idx="6">
                  <c:v>259.8897</c:v>
                </c:pt>
                <c:pt idx="7">
                  <c:v>250.08699999999999</c:v>
                </c:pt>
                <c:pt idx="8">
                  <c:v>278.3974</c:v>
                </c:pt>
                <c:pt idx="9">
                  <c:v>289.86169999999998</c:v>
                </c:pt>
              </c:numCache>
            </c:numRef>
          </c:val>
          <c:smooth val="0"/>
        </c:ser>
        <c:ser>
          <c:idx val="1"/>
          <c:order val="1"/>
          <c:tx>
            <c:strRef>
              <c:f>result!$H$70</c:f>
              <c:strCache>
                <c:ptCount val="1"/>
                <c:pt idx="0">
                  <c:v>碎石</c:v>
                </c:pt>
              </c:strCache>
            </c:strRef>
          </c:tx>
          <c:cat>
            <c:strRef>
              <c:f>result!$J$68:$S$68</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result!$J$70:$S$70</c:f>
              <c:numCache>
                <c:formatCode>0_ </c:formatCode>
                <c:ptCount val="10"/>
                <c:pt idx="0">
                  <c:v>336.37709999999998</c:v>
                </c:pt>
                <c:pt idx="1">
                  <c:v>364.64659999999998</c:v>
                </c:pt>
                <c:pt idx="2">
                  <c:v>340.0145</c:v>
                </c:pt>
                <c:pt idx="3">
                  <c:v>338.78870000000001</c:v>
                </c:pt>
                <c:pt idx="4">
                  <c:v>375.11900000000003</c:v>
                </c:pt>
                <c:pt idx="5">
                  <c:v>344.89830000000001</c:v>
                </c:pt>
                <c:pt idx="6">
                  <c:v>379.2559</c:v>
                </c:pt>
                <c:pt idx="7">
                  <c:v>629.80070000000001</c:v>
                </c:pt>
                <c:pt idx="8">
                  <c:v>349.2038</c:v>
                </c:pt>
                <c:pt idx="9">
                  <c:v>364.39229999999998</c:v>
                </c:pt>
              </c:numCache>
            </c:numRef>
          </c:val>
          <c:smooth val="0"/>
        </c:ser>
        <c:ser>
          <c:idx val="2"/>
          <c:order val="2"/>
          <c:tx>
            <c:strRef>
              <c:f>result!$H$71</c:f>
              <c:strCache>
                <c:ptCount val="1"/>
                <c:pt idx="0">
                  <c:v>煤渣</c:v>
                </c:pt>
              </c:strCache>
            </c:strRef>
          </c:tx>
          <c:cat>
            <c:strRef>
              <c:f>result!$J$68:$S$68</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result!$J$71:$S$71</c:f>
              <c:numCache>
                <c:formatCode>0_ </c:formatCode>
                <c:ptCount val="10"/>
                <c:pt idx="0">
                  <c:v>270.35449999999997</c:v>
                </c:pt>
                <c:pt idx="1">
                  <c:v>264.1474</c:v>
                </c:pt>
                <c:pt idx="2">
                  <c:v>126.3545</c:v>
                </c:pt>
                <c:pt idx="3">
                  <c:v>259.3449</c:v>
                </c:pt>
                <c:pt idx="4">
                  <c:v>227</c:v>
                </c:pt>
                <c:pt idx="5">
                  <c:v>201.02690000000001</c:v>
                </c:pt>
                <c:pt idx="6">
                  <c:v>149.8365</c:v>
                </c:pt>
                <c:pt idx="7">
                  <c:v>138.55600000000001</c:v>
                </c:pt>
                <c:pt idx="8">
                  <c:v>190.816</c:v>
                </c:pt>
                <c:pt idx="9">
                  <c:v>113.4252</c:v>
                </c:pt>
              </c:numCache>
            </c:numRef>
          </c:val>
          <c:smooth val="0"/>
        </c:ser>
        <c:ser>
          <c:idx val="3"/>
          <c:order val="3"/>
          <c:tx>
            <c:strRef>
              <c:f>result!$H$72</c:f>
              <c:strCache>
                <c:ptCount val="1"/>
                <c:pt idx="0">
                  <c:v>陶粒</c:v>
                </c:pt>
              </c:strCache>
            </c:strRef>
          </c:tx>
          <c:cat>
            <c:strRef>
              <c:f>result!$J$68:$S$68</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result!$J$72:$S$72</c:f>
              <c:numCache>
                <c:formatCode>0_ </c:formatCode>
                <c:ptCount val="10"/>
                <c:pt idx="0">
                  <c:v>285.03919999999999</c:v>
                </c:pt>
                <c:pt idx="1">
                  <c:v>307.0992</c:v>
                </c:pt>
                <c:pt idx="2">
                  <c:v>315.40269999999998</c:v>
                </c:pt>
                <c:pt idx="3">
                  <c:v>322.45080000000002</c:v>
                </c:pt>
                <c:pt idx="4">
                  <c:v>316.03530000000001</c:v>
                </c:pt>
                <c:pt idx="5">
                  <c:v>324.27659999999997</c:v>
                </c:pt>
                <c:pt idx="6">
                  <c:v>335.68729999999999</c:v>
                </c:pt>
                <c:pt idx="7">
                  <c:v>326.0025</c:v>
                </c:pt>
                <c:pt idx="8">
                  <c:v>293.56060000000002</c:v>
                </c:pt>
                <c:pt idx="9">
                  <c:v>263.71359999999999</c:v>
                </c:pt>
              </c:numCache>
            </c:numRef>
          </c:val>
          <c:smooth val="0"/>
        </c:ser>
        <c:dLbls>
          <c:showLegendKey val="0"/>
          <c:showVal val="0"/>
          <c:showCatName val="0"/>
          <c:showSerName val="0"/>
          <c:showPercent val="0"/>
          <c:showBubbleSize val="0"/>
        </c:dLbls>
        <c:marker val="1"/>
        <c:smooth val="0"/>
        <c:axId val="613447168"/>
        <c:axId val="613448704"/>
      </c:lineChart>
      <c:catAx>
        <c:axId val="613447168"/>
        <c:scaling>
          <c:orientation val="minMax"/>
        </c:scaling>
        <c:delete val="0"/>
        <c:axPos val="b"/>
        <c:majorTickMark val="none"/>
        <c:minorTickMark val="none"/>
        <c:tickLblPos val="nextTo"/>
        <c:crossAx val="613448704"/>
        <c:crosses val="autoZero"/>
        <c:auto val="1"/>
        <c:lblAlgn val="ctr"/>
        <c:lblOffset val="100"/>
        <c:noMultiLvlLbl val="0"/>
      </c:catAx>
      <c:valAx>
        <c:axId val="613448704"/>
        <c:scaling>
          <c:orientation val="minMax"/>
        </c:scaling>
        <c:delete val="0"/>
        <c:axPos val="l"/>
        <c:title>
          <c:tx>
            <c:rich>
              <a:bodyPr/>
              <a:lstStyle/>
              <a:p>
                <a:pPr>
                  <a:defRPr/>
                </a:pPr>
                <a:r>
                  <a:rPr lang="zh-CN" altLang="en-US"/>
                  <a:t>磺胺嘧啶吸附后的值（</a:t>
                </a:r>
                <a:r>
                  <a:rPr lang="en-US" altLang="zh-CN"/>
                  <a:t>ng/L</a:t>
                </a:r>
                <a:r>
                  <a:rPr lang="zh-CN" altLang="en-US"/>
                  <a:t>）</a:t>
                </a:r>
              </a:p>
            </c:rich>
          </c:tx>
          <c:overlay val="0"/>
        </c:title>
        <c:numFmt formatCode="0_ " sourceLinked="1"/>
        <c:majorTickMark val="out"/>
        <c:minorTickMark val="none"/>
        <c:tickLblPos val="nextTo"/>
        <c:crossAx val="613447168"/>
        <c:crosses val="autoZero"/>
        <c:crossBetween val="between"/>
      </c:valAx>
    </c:plotArea>
    <c:legend>
      <c:legendPos val="r"/>
      <c:layout>
        <c:manualLayout>
          <c:xMode val="edge"/>
          <c:yMode val="edge"/>
          <c:x val="0.17777777777777778"/>
          <c:y val="2.7010061242344712E-2"/>
          <c:w val="0.67222222222222228"/>
          <c:h val="8.4868766404199464E-2"/>
        </c:manualLayout>
      </c:layout>
      <c:overlay val="0"/>
    </c:legend>
    <c:plotVisOnly val="1"/>
    <c:dispBlanksAs val="gap"/>
    <c:showDLblsOverMax val="0"/>
  </c:chart>
  <c:spPr>
    <a:ln>
      <a:noFill/>
    </a:ln>
  </c:sp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6196062992125984"/>
          <c:y val="5.1400554097404488E-2"/>
          <c:w val="0.82395603674540674"/>
          <c:h val="0.89256926217556143"/>
        </c:manualLayout>
      </c:layout>
      <c:lineChart>
        <c:grouping val="standard"/>
        <c:varyColors val="0"/>
        <c:ser>
          <c:idx val="0"/>
          <c:order val="0"/>
          <c:tx>
            <c:strRef>
              <c:f>result!$H$77</c:f>
              <c:strCache>
                <c:ptCount val="1"/>
                <c:pt idx="0">
                  <c:v>沸石</c:v>
                </c:pt>
              </c:strCache>
            </c:strRef>
          </c:tx>
          <c:cat>
            <c:strRef>
              <c:f>result!$I$76:$R$76</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result!$I$77:$R$77</c:f>
              <c:numCache>
                <c:formatCode>0_ </c:formatCode>
                <c:ptCount val="10"/>
                <c:pt idx="0">
                  <c:v>-4.2914000000000101</c:v>
                </c:pt>
                <c:pt idx="1">
                  <c:v>9.9465999999999894</c:v>
                </c:pt>
                <c:pt idx="2">
                  <c:v>6.640199999999993</c:v>
                </c:pt>
                <c:pt idx="3">
                  <c:v>12.120099999999979</c:v>
                </c:pt>
                <c:pt idx="4">
                  <c:v>37.45799999999997</c:v>
                </c:pt>
                <c:pt idx="5">
                  <c:v>42.039799999999957</c:v>
                </c:pt>
                <c:pt idx="6">
                  <c:v>51.004399999999976</c:v>
                </c:pt>
                <c:pt idx="7">
                  <c:v>60.807099999999991</c:v>
                </c:pt>
                <c:pt idx="8">
                  <c:v>32.496699999999976</c:v>
                </c:pt>
                <c:pt idx="9">
                  <c:v>21.032399999999996</c:v>
                </c:pt>
              </c:numCache>
            </c:numRef>
          </c:val>
          <c:smooth val="0"/>
        </c:ser>
        <c:ser>
          <c:idx val="1"/>
          <c:order val="1"/>
          <c:tx>
            <c:strRef>
              <c:f>result!$H$78</c:f>
              <c:strCache>
                <c:ptCount val="1"/>
                <c:pt idx="0">
                  <c:v>碎石</c:v>
                </c:pt>
              </c:strCache>
            </c:strRef>
          </c:tx>
          <c:cat>
            <c:strRef>
              <c:f>result!$I$76:$R$76</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result!$I$78:$R$78</c:f>
              <c:numCache>
                <c:formatCode>0_ </c:formatCode>
                <c:ptCount val="10"/>
                <c:pt idx="0">
                  <c:v>27.782100000000014</c:v>
                </c:pt>
                <c:pt idx="1">
                  <c:v>-0.48739999999997963</c:v>
                </c:pt>
                <c:pt idx="2">
                  <c:v>24.1447</c:v>
                </c:pt>
                <c:pt idx="3">
                  <c:v>25.370499999999993</c:v>
                </c:pt>
                <c:pt idx="4">
                  <c:v>-10.95980000000003</c:v>
                </c:pt>
                <c:pt idx="5">
                  <c:v>19.260899999999992</c:v>
                </c:pt>
                <c:pt idx="6">
                  <c:v>-15.096699999999998</c:v>
                </c:pt>
                <c:pt idx="7">
                  <c:v>-265.64150000000001</c:v>
                </c:pt>
                <c:pt idx="8">
                  <c:v>14.955399999999997</c:v>
                </c:pt>
                <c:pt idx="9">
                  <c:v>-0.23309999999997899</c:v>
                </c:pt>
              </c:numCache>
            </c:numRef>
          </c:val>
          <c:smooth val="0"/>
        </c:ser>
        <c:ser>
          <c:idx val="2"/>
          <c:order val="2"/>
          <c:tx>
            <c:strRef>
              <c:f>result!$H$79</c:f>
              <c:strCache>
                <c:ptCount val="1"/>
                <c:pt idx="0">
                  <c:v>煤渣</c:v>
                </c:pt>
              </c:strCache>
            </c:strRef>
          </c:tx>
          <c:cat>
            <c:strRef>
              <c:f>result!$I$76:$R$76</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result!$I$79:$R$79</c:f>
              <c:numCache>
                <c:formatCode>0_ </c:formatCode>
                <c:ptCount val="10"/>
                <c:pt idx="0">
                  <c:v>44.574800000000039</c:v>
                </c:pt>
                <c:pt idx="1">
                  <c:v>50.781900000000007</c:v>
                </c:pt>
                <c:pt idx="2">
                  <c:v>188.57480000000001</c:v>
                </c:pt>
                <c:pt idx="3">
                  <c:v>55.584400000000016</c:v>
                </c:pt>
                <c:pt idx="4">
                  <c:v>87.929300000000012</c:v>
                </c:pt>
                <c:pt idx="5">
                  <c:v>113.9024</c:v>
                </c:pt>
                <c:pt idx="6">
                  <c:v>165.09280000000001</c:v>
                </c:pt>
                <c:pt idx="7">
                  <c:v>176.3733</c:v>
                </c:pt>
                <c:pt idx="8">
                  <c:v>124.11330000000001</c:v>
                </c:pt>
                <c:pt idx="9">
                  <c:v>201.50409999999999</c:v>
                </c:pt>
              </c:numCache>
            </c:numRef>
          </c:val>
          <c:smooth val="0"/>
        </c:ser>
        <c:ser>
          <c:idx val="3"/>
          <c:order val="3"/>
          <c:tx>
            <c:strRef>
              <c:f>result!$H$80</c:f>
              <c:strCache>
                <c:ptCount val="1"/>
                <c:pt idx="0">
                  <c:v>陶粒</c:v>
                </c:pt>
              </c:strCache>
            </c:strRef>
          </c:tx>
          <c:cat>
            <c:strRef>
              <c:f>result!$I$76:$R$76</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result!$I$80:$R$80</c:f>
              <c:numCache>
                <c:formatCode>0_ </c:formatCode>
                <c:ptCount val="10"/>
                <c:pt idx="0">
                  <c:v>47.39100000000002</c:v>
                </c:pt>
                <c:pt idx="1">
                  <c:v>25.331000000000017</c:v>
                </c:pt>
                <c:pt idx="2">
                  <c:v>17.027500000000032</c:v>
                </c:pt>
                <c:pt idx="3">
                  <c:v>9.9793999999999983</c:v>
                </c:pt>
                <c:pt idx="4">
                  <c:v>16.394900000000007</c:v>
                </c:pt>
                <c:pt idx="5">
                  <c:v>8.1536000000000399</c:v>
                </c:pt>
                <c:pt idx="6">
                  <c:v>-3.2570999999999799</c:v>
                </c:pt>
                <c:pt idx="7">
                  <c:v>6.4277000000000157</c:v>
                </c:pt>
                <c:pt idx="8">
                  <c:v>38.869599999999991</c:v>
                </c:pt>
                <c:pt idx="9">
                  <c:v>68.716600000000028</c:v>
                </c:pt>
              </c:numCache>
            </c:numRef>
          </c:val>
          <c:smooth val="0"/>
        </c:ser>
        <c:dLbls>
          <c:showLegendKey val="0"/>
          <c:showVal val="0"/>
          <c:showCatName val="0"/>
          <c:showSerName val="0"/>
          <c:showPercent val="0"/>
          <c:showBubbleSize val="0"/>
        </c:dLbls>
        <c:marker val="1"/>
        <c:smooth val="0"/>
        <c:axId val="624793088"/>
        <c:axId val="624794624"/>
      </c:lineChart>
      <c:catAx>
        <c:axId val="624793088"/>
        <c:scaling>
          <c:orientation val="minMax"/>
        </c:scaling>
        <c:delete val="0"/>
        <c:axPos val="b"/>
        <c:majorTickMark val="none"/>
        <c:minorTickMark val="none"/>
        <c:tickLblPos val="nextTo"/>
        <c:crossAx val="624794624"/>
        <c:crosses val="autoZero"/>
        <c:auto val="1"/>
        <c:lblAlgn val="ctr"/>
        <c:lblOffset val="100"/>
        <c:noMultiLvlLbl val="0"/>
      </c:catAx>
      <c:valAx>
        <c:axId val="624794624"/>
        <c:scaling>
          <c:orientation val="minMax"/>
          <c:max val="250"/>
          <c:min val="-300"/>
        </c:scaling>
        <c:delete val="0"/>
        <c:axPos val="l"/>
        <c:title>
          <c:tx>
            <c:rich>
              <a:bodyPr/>
              <a:lstStyle/>
              <a:p>
                <a:pPr>
                  <a:defRPr/>
                </a:pPr>
                <a:r>
                  <a:rPr lang="zh-CN" altLang="en-US"/>
                  <a:t>磺胺嘧啶吸附量（</a:t>
                </a:r>
                <a:r>
                  <a:rPr lang="en-US" altLang="zh-CN"/>
                  <a:t>ng/L</a:t>
                </a:r>
                <a:r>
                  <a:rPr lang="zh-CN" altLang="en-US"/>
                  <a:t>）</a:t>
                </a:r>
              </a:p>
            </c:rich>
          </c:tx>
          <c:overlay val="0"/>
        </c:title>
        <c:numFmt formatCode="0_ " sourceLinked="1"/>
        <c:majorTickMark val="out"/>
        <c:minorTickMark val="none"/>
        <c:tickLblPos val="nextTo"/>
        <c:crossAx val="624793088"/>
        <c:crosses val="autoZero"/>
        <c:crossBetween val="between"/>
      </c:valAx>
      <c:spPr>
        <a:ln>
          <a:noFill/>
        </a:ln>
      </c:spPr>
    </c:plotArea>
    <c:legend>
      <c:legendPos val="r"/>
      <c:layout>
        <c:manualLayout>
          <c:xMode val="edge"/>
          <c:yMode val="edge"/>
          <c:x val="0.16647222222222224"/>
          <c:y val="3.6269320501603974E-2"/>
          <c:w val="0.6335277777777778"/>
          <c:h val="9.4128025663458723E-2"/>
        </c:manualLayout>
      </c:layout>
      <c:overlay val="0"/>
    </c:legend>
    <c:plotVisOnly val="1"/>
    <c:dispBlanksAs val="gap"/>
    <c:showDLblsOverMax val="0"/>
  </c:chart>
  <c:spPr>
    <a:ln>
      <a:noFill/>
    </a:ln>
  </c:sp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0497462817147857"/>
          <c:y val="3.2882035578885971E-2"/>
          <c:w val="0.79287729658792649"/>
          <c:h val="0.92034703995333922"/>
        </c:manualLayout>
      </c:layout>
      <c:lineChart>
        <c:grouping val="standard"/>
        <c:varyColors val="0"/>
        <c:ser>
          <c:idx val="0"/>
          <c:order val="0"/>
          <c:tx>
            <c:strRef>
              <c:f>result!$H$83</c:f>
              <c:strCache>
                <c:ptCount val="1"/>
                <c:pt idx="0">
                  <c:v>沸石</c:v>
                </c:pt>
              </c:strCache>
            </c:strRef>
          </c:tx>
          <c:cat>
            <c:strRef>
              <c:f>result!$I$82:$R$82</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result!$I$83:$R$83</c:f>
              <c:numCache>
                <c:formatCode>0.00%</c:formatCode>
                <c:ptCount val="10"/>
                <c:pt idx="0">
                  <c:v>-1.3803414088591615E-2</c:v>
                </c:pt>
                <c:pt idx="1">
                  <c:v>3.1993530916154374E-2</c:v>
                </c:pt>
                <c:pt idx="2">
                  <c:v>2.1358398245576206E-2</c:v>
                </c:pt>
                <c:pt idx="3">
                  <c:v>3.8984657476613359E-2</c:v>
                </c:pt>
                <c:pt idx="4">
                  <c:v>0.12048475670654403</c:v>
                </c:pt>
                <c:pt idx="5">
                  <c:v>0.1352222509208118</c:v>
                </c:pt>
                <c:pt idx="6">
                  <c:v>0.16405715000702806</c:v>
                </c:pt>
                <c:pt idx="7">
                  <c:v>0.1955878223485103</c:v>
                </c:pt>
                <c:pt idx="8">
                  <c:v>0.10452658960076752</c:v>
                </c:pt>
                <c:pt idx="9">
                  <c:v>6.7651332077385828E-2</c:v>
                </c:pt>
              </c:numCache>
            </c:numRef>
          </c:val>
          <c:smooth val="0"/>
        </c:ser>
        <c:ser>
          <c:idx val="1"/>
          <c:order val="1"/>
          <c:tx>
            <c:strRef>
              <c:f>result!$H$84</c:f>
              <c:strCache>
                <c:ptCount val="1"/>
                <c:pt idx="0">
                  <c:v>碎石</c:v>
                </c:pt>
              </c:strCache>
            </c:strRef>
          </c:tx>
          <c:cat>
            <c:strRef>
              <c:f>result!$I$82:$R$82</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result!$I$84:$R$84</c:f>
              <c:numCache>
                <c:formatCode>0.00%</c:formatCode>
                <c:ptCount val="10"/>
                <c:pt idx="0">
                  <c:v>7.6291083679885102E-2</c:v>
                </c:pt>
                <c:pt idx="1">
                  <c:v>-1.3384256116555056E-3</c:v>
                </c:pt>
                <c:pt idx="2">
                  <c:v>6.6302595128723926E-2</c:v>
                </c:pt>
                <c:pt idx="3">
                  <c:v>6.966870533546865E-2</c:v>
                </c:pt>
                <c:pt idx="4">
                  <c:v>-3.0096177715680475E-2</c:v>
                </c:pt>
                <c:pt idx="5">
                  <c:v>5.2891427705245381E-2</c:v>
                </c:pt>
                <c:pt idx="6">
                  <c:v>-4.1456319104391702E-2</c:v>
                </c:pt>
                <c:pt idx="7">
                  <c:v>-0.72946529979195918</c:v>
                </c:pt>
                <c:pt idx="8">
                  <c:v>4.1068301995391021E-2</c:v>
                </c:pt>
                <c:pt idx="9">
                  <c:v>-6.4010465752335516E-4</c:v>
                </c:pt>
              </c:numCache>
            </c:numRef>
          </c:val>
          <c:smooth val="0"/>
        </c:ser>
        <c:ser>
          <c:idx val="2"/>
          <c:order val="2"/>
          <c:tx>
            <c:strRef>
              <c:f>result!$H$85</c:f>
              <c:strCache>
                <c:ptCount val="1"/>
                <c:pt idx="0">
                  <c:v>煤渣</c:v>
                </c:pt>
              </c:strCache>
            </c:strRef>
          </c:tx>
          <c:cat>
            <c:strRef>
              <c:f>result!$I$82:$R$82</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result!$I$85:$R$85</c:f>
              <c:numCache>
                <c:formatCode>0.00%</c:formatCode>
                <c:ptCount val="10"/>
                <c:pt idx="0">
                  <c:v>0.1415390692450656</c:v>
                </c:pt>
                <c:pt idx="1">
                  <c:v>0.16124857229860798</c:v>
                </c:pt>
                <c:pt idx="2">
                  <c:v>0.59878455259640817</c:v>
                </c:pt>
                <c:pt idx="3">
                  <c:v>0.17649802669996095</c:v>
                </c:pt>
                <c:pt idx="4">
                  <c:v>0.279203300550314</c:v>
                </c:pt>
                <c:pt idx="5">
                  <c:v>0.36167609682554147</c:v>
                </c:pt>
                <c:pt idx="6">
                  <c:v>0.52422178565157329</c:v>
                </c:pt>
                <c:pt idx="7">
                  <c:v>0.56004093617202333</c:v>
                </c:pt>
                <c:pt idx="8">
                  <c:v>0.39409892950576525</c:v>
                </c:pt>
                <c:pt idx="9">
                  <c:v>0.63983916390123108</c:v>
                </c:pt>
              </c:numCache>
            </c:numRef>
          </c:val>
          <c:smooth val="0"/>
        </c:ser>
        <c:ser>
          <c:idx val="3"/>
          <c:order val="3"/>
          <c:tx>
            <c:strRef>
              <c:f>result!$H$86</c:f>
              <c:strCache>
                <c:ptCount val="1"/>
                <c:pt idx="0">
                  <c:v>陶粒</c:v>
                </c:pt>
              </c:strCache>
            </c:strRef>
          </c:tx>
          <c:cat>
            <c:strRef>
              <c:f>result!$I$82:$R$82</c:f>
              <c:strCache>
                <c:ptCount val="10"/>
                <c:pt idx="0">
                  <c:v>10min</c:v>
                </c:pt>
                <c:pt idx="1">
                  <c:v>20min</c:v>
                </c:pt>
                <c:pt idx="2">
                  <c:v>30min</c:v>
                </c:pt>
                <c:pt idx="3">
                  <c:v>60min</c:v>
                </c:pt>
                <c:pt idx="4">
                  <c:v>90min</c:v>
                </c:pt>
                <c:pt idx="5">
                  <c:v>120min</c:v>
                </c:pt>
                <c:pt idx="6">
                  <c:v>150min</c:v>
                </c:pt>
                <c:pt idx="7">
                  <c:v>180min</c:v>
                </c:pt>
                <c:pt idx="8">
                  <c:v>240min</c:v>
                </c:pt>
                <c:pt idx="9">
                  <c:v>300min</c:v>
                </c:pt>
              </c:strCache>
            </c:strRef>
          </c:cat>
          <c:val>
            <c:numRef>
              <c:f>result!$I$86:$R$86</c:f>
              <c:numCache>
                <c:formatCode>0.00%</c:formatCode>
                <c:ptCount val="10"/>
                <c:pt idx="0">
                  <c:v>0.14255925003203684</c:v>
                </c:pt>
                <c:pt idx="1">
                  <c:v>7.6199454802842875E-2</c:v>
                </c:pt>
                <c:pt idx="2">
                  <c:v>5.1221278933141545E-2</c:v>
                </c:pt>
                <c:pt idx="3">
                  <c:v>3.0019534927933737E-2</c:v>
                </c:pt>
                <c:pt idx="4">
                  <c:v>4.9318323064511005E-2</c:v>
                </c:pt>
                <c:pt idx="5">
                  <c:v>2.4527254142373466E-2</c:v>
                </c:pt>
                <c:pt idx="6">
                  <c:v>-9.7978462847237695E-3</c:v>
                </c:pt>
                <c:pt idx="7">
                  <c:v>1.9335487570022264E-2</c:v>
                </c:pt>
                <c:pt idx="8">
                  <c:v>0.11692559821580588</c:v>
                </c:pt>
                <c:pt idx="9">
                  <c:v>0.20670985969385461</c:v>
                </c:pt>
              </c:numCache>
            </c:numRef>
          </c:val>
          <c:smooth val="0"/>
        </c:ser>
        <c:dLbls>
          <c:showLegendKey val="0"/>
          <c:showVal val="0"/>
          <c:showCatName val="0"/>
          <c:showSerName val="0"/>
          <c:showPercent val="0"/>
          <c:showBubbleSize val="0"/>
        </c:dLbls>
        <c:marker val="1"/>
        <c:smooth val="0"/>
        <c:axId val="629167616"/>
        <c:axId val="629169152"/>
      </c:lineChart>
      <c:catAx>
        <c:axId val="629167616"/>
        <c:scaling>
          <c:orientation val="minMax"/>
        </c:scaling>
        <c:delete val="0"/>
        <c:axPos val="b"/>
        <c:majorTickMark val="none"/>
        <c:minorTickMark val="none"/>
        <c:tickLblPos val="nextTo"/>
        <c:crossAx val="629169152"/>
        <c:crosses val="autoZero"/>
        <c:auto val="1"/>
        <c:lblAlgn val="ctr"/>
        <c:lblOffset val="100"/>
        <c:noMultiLvlLbl val="0"/>
      </c:catAx>
      <c:valAx>
        <c:axId val="629169152"/>
        <c:scaling>
          <c:orientation val="minMax"/>
        </c:scaling>
        <c:delete val="0"/>
        <c:axPos val="l"/>
        <c:title>
          <c:tx>
            <c:rich>
              <a:bodyPr/>
              <a:lstStyle/>
              <a:p>
                <a:pPr>
                  <a:defRPr/>
                </a:pPr>
                <a:r>
                  <a:rPr lang="zh-CN" altLang="en-US"/>
                  <a:t>磺胺嘧啶去除率</a:t>
                </a:r>
                <a:r>
                  <a:rPr lang="en-US" altLang="zh-CN"/>
                  <a:t>%</a:t>
                </a:r>
                <a:endParaRPr lang="zh-CN" altLang="en-US"/>
              </a:p>
            </c:rich>
          </c:tx>
          <c:overlay val="0"/>
        </c:title>
        <c:numFmt formatCode="0%" sourceLinked="0"/>
        <c:majorTickMark val="out"/>
        <c:minorTickMark val="none"/>
        <c:tickLblPos val="nextTo"/>
        <c:crossAx val="629167616"/>
        <c:crosses val="autoZero"/>
        <c:crossBetween val="between"/>
      </c:valAx>
    </c:plotArea>
    <c:legend>
      <c:legendPos val="r"/>
      <c:layout>
        <c:manualLayout>
          <c:xMode val="edge"/>
          <c:yMode val="edge"/>
          <c:x val="0.25813888888888886"/>
          <c:y val="3.8619130941965648E-3"/>
          <c:w val="0.70852777777777776"/>
          <c:h val="0.10801691455234762"/>
        </c:manualLayout>
      </c:layout>
      <c:overlay val="0"/>
    </c:legend>
    <c:plotVisOnly val="1"/>
    <c:dispBlanksAs val="gap"/>
    <c:showDLblsOverMax val="0"/>
  </c:chart>
  <c:spPr>
    <a:ln>
      <a:noFill/>
    </a:ln>
  </c:sp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9714129483814524"/>
          <c:y val="7.4548702245552642E-2"/>
          <c:w val="0.79452537182852145"/>
          <c:h val="0.88331000291630191"/>
        </c:manualLayout>
      </c:layout>
      <c:lineChart>
        <c:grouping val="standard"/>
        <c:varyColors val="0"/>
        <c:ser>
          <c:idx val="0"/>
          <c:order val="0"/>
          <c:tx>
            <c:strRef>
              <c:f>result!$AA$9</c:f>
              <c:strCache>
                <c:ptCount val="1"/>
                <c:pt idx="0">
                  <c:v>煤渣</c:v>
                </c:pt>
              </c:strCache>
            </c:strRef>
          </c:tx>
          <c:cat>
            <c:strRef>
              <c:f>result!$AB$8:$AG$8</c:f>
              <c:strCache>
                <c:ptCount val="6"/>
                <c:pt idx="0">
                  <c:v>20min</c:v>
                </c:pt>
                <c:pt idx="1">
                  <c:v>30min</c:v>
                </c:pt>
                <c:pt idx="2">
                  <c:v>60min</c:v>
                </c:pt>
                <c:pt idx="3">
                  <c:v>100min</c:v>
                </c:pt>
                <c:pt idx="4">
                  <c:v>150min</c:v>
                </c:pt>
                <c:pt idx="5">
                  <c:v>200min</c:v>
                </c:pt>
              </c:strCache>
            </c:strRef>
          </c:cat>
          <c:val>
            <c:numRef>
              <c:f>result!$AB$9:$AG$9</c:f>
              <c:numCache>
                <c:formatCode>0.00_ </c:formatCode>
                <c:ptCount val="6"/>
                <c:pt idx="0">
                  <c:v>468.32730214158073</c:v>
                </c:pt>
                <c:pt idx="1">
                  <c:v>588.99616441456783</c:v>
                </c:pt>
                <c:pt idx="2">
                  <c:v>486.95090303183622</c:v>
                </c:pt>
                <c:pt idx="3">
                  <c:v>555.70046667232032</c:v>
                </c:pt>
                <c:pt idx="4">
                  <c:v>561.51212039548659</c:v>
                </c:pt>
                <c:pt idx="5">
                  <c:v>583.24941226207284</c:v>
                </c:pt>
              </c:numCache>
            </c:numRef>
          </c:val>
          <c:smooth val="0"/>
        </c:ser>
        <c:ser>
          <c:idx val="1"/>
          <c:order val="1"/>
          <c:tx>
            <c:strRef>
              <c:f>result!$AA$10</c:f>
              <c:strCache>
                <c:ptCount val="1"/>
                <c:pt idx="0">
                  <c:v>沸石</c:v>
                </c:pt>
              </c:strCache>
            </c:strRef>
          </c:tx>
          <c:cat>
            <c:strRef>
              <c:f>result!$AB$8:$AG$8</c:f>
              <c:strCache>
                <c:ptCount val="6"/>
                <c:pt idx="0">
                  <c:v>20min</c:v>
                </c:pt>
                <c:pt idx="1">
                  <c:v>30min</c:v>
                </c:pt>
                <c:pt idx="2">
                  <c:v>60min</c:v>
                </c:pt>
                <c:pt idx="3">
                  <c:v>100min</c:v>
                </c:pt>
                <c:pt idx="4">
                  <c:v>150min</c:v>
                </c:pt>
                <c:pt idx="5">
                  <c:v>200min</c:v>
                </c:pt>
              </c:strCache>
            </c:strRef>
          </c:cat>
          <c:val>
            <c:numRef>
              <c:f>result!$AB$10:$AG$10</c:f>
              <c:numCache>
                <c:formatCode>0.00_ </c:formatCode>
                <c:ptCount val="6"/>
                <c:pt idx="0">
                  <c:v>267.97372198784115</c:v>
                </c:pt>
                <c:pt idx="1">
                  <c:v>31.160000647099196</c:v>
                </c:pt>
                <c:pt idx="2">
                  <c:v>42.167030959205249</c:v>
                </c:pt>
                <c:pt idx="3">
                  <c:v>356.10598643526396</c:v>
                </c:pt>
                <c:pt idx="4">
                  <c:v>7.6112881479847374</c:v>
                </c:pt>
                <c:pt idx="5">
                  <c:v>-81.895367235795149</c:v>
                </c:pt>
              </c:numCache>
            </c:numRef>
          </c:val>
          <c:smooth val="0"/>
        </c:ser>
        <c:dLbls>
          <c:showLegendKey val="0"/>
          <c:showVal val="0"/>
          <c:showCatName val="0"/>
          <c:showSerName val="0"/>
          <c:showPercent val="0"/>
          <c:showBubbleSize val="0"/>
        </c:dLbls>
        <c:marker val="1"/>
        <c:smooth val="0"/>
        <c:axId val="629260288"/>
        <c:axId val="629261824"/>
      </c:lineChart>
      <c:catAx>
        <c:axId val="629260288"/>
        <c:scaling>
          <c:orientation val="minMax"/>
        </c:scaling>
        <c:delete val="0"/>
        <c:axPos val="b"/>
        <c:majorTickMark val="none"/>
        <c:minorTickMark val="none"/>
        <c:tickLblPos val="nextTo"/>
        <c:crossAx val="629261824"/>
        <c:crosses val="autoZero"/>
        <c:auto val="1"/>
        <c:lblAlgn val="ctr"/>
        <c:lblOffset val="100"/>
        <c:noMultiLvlLbl val="0"/>
      </c:catAx>
      <c:valAx>
        <c:axId val="629261824"/>
        <c:scaling>
          <c:orientation val="minMax"/>
        </c:scaling>
        <c:delete val="0"/>
        <c:axPos val="l"/>
        <c:title>
          <c:tx>
            <c:rich>
              <a:bodyPr/>
              <a:lstStyle/>
              <a:p>
                <a:pPr>
                  <a:defRPr/>
                </a:pPr>
                <a:r>
                  <a:rPr lang="zh-CN" altLang="en-US"/>
                  <a:t>三氯卡班吸附量（</a:t>
                </a:r>
                <a:r>
                  <a:rPr lang="en-US" altLang="zh-CN"/>
                  <a:t>ng/L</a:t>
                </a:r>
                <a:r>
                  <a:rPr lang="zh-CN" altLang="en-US"/>
                  <a:t>）</a:t>
                </a:r>
              </a:p>
            </c:rich>
          </c:tx>
          <c:overlay val="0"/>
        </c:title>
        <c:numFmt formatCode="0_ " sourceLinked="0"/>
        <c:majorTickMark val="out"/>
        <c:minorTickMark val="none"/>
        <c:tickLblPos val="nextTo"/>
        <c:crossAx val="629260288"/>
        <c:crosses val="autoZero"/>
        <c:crossBetween val="between"/>
      </c:valAx>
    </c:plotArea>
    <c:legend>
      <c:legendPos val="r"/>
      <c:layout>
        <c:manualLayout>
          <c:xMode val="edge"/>
          <c:yMode val="edge"/>
          <c:x val="0.28888888888888908"/>
          <c:y val="4.2457713619130991E-3"/>
          <c:w val="0.5"/>
          <c:h val="7.9471420239136822E-2"/>
        </c:manualLayout>
      </c:layout>
      <c:overlay val="0"/>
    </c:legend>
    <c:plotVisOnly val="1"/>
    <c:dispBlanksAs val="gap"/>
    <c:showDLblsOverMax val="0"/>
  </c:chart>
  <c:spPr>
    <a:ln>
      <a:noFill/>
    </a:ln>
  </c:sp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result!$AA$12</c:f>
              <c:strCache>
                <c:ptCount val="1"/>
                <c:pt idx="0">
                  <c:v>煤渣</c:v>
                </c:pt>
              </c:strCache>
            </c:strRef>
          </c:tx>
          <c:cat>
            <c:strRef>
              <c:f>result!$AB$11:$AG$11</c:f>
              <c:strCache>
                <c:ptCount val="6"/>
                <c:pt idx="0">
                  <c:v>20min</c:v>
                </c:pt>
                <c:pt idx="1">
                  <c:v>30min</c:v>
                </c:pt>
                <c:pt idx="2">
                  <c:v>60min</c:v>
                </c:pt>
                <c:pt idx="3">
                  <c:v>100min</c:v>
                </c:pt>
                <c:pt idx="4">
                  <c:v>150min</c:v>
                </c:pt>
                <c:pt idx="5">
                  <c:v>200min</c:v>
                </c:pt>
              </c:strCache>
            </c:strRef>
          </c:cat>
          <c:val>
            <c:numRef>
              <c:f>result!$AB$12:$AG$12</c:f>
              <c:numCache>
                <c:formatCode>0.00%</c:formatCode>
                <c:ptCount val="6"/>
                <c:pt idx="0">
                  <c:v>1.0433845267577126</c:v>
                </c:pt>
                <c:pt idx="1">
                  <c:v>1.0161460348070852</c:v>
                </c:pt>
                <c:pt idx="2">
                  <c:v>0.97935568362508318</c:v>
                </c:pt>
                <c:pt idx="3">
                  <c:v>1.0056942651187259</c:v>
                </c:pt>
                <c:pt idx="4">
                  <c:v>0.9807822816948405</c:v>
                </c:pt>
                <c:pt idx="5">
                  <c:v>0.99342195894306817</c:v>
                </c:pt>
              </c:numCache>
            </c:numRef>
          </c:val>
          <c:smooth val="0"/>
        </c:ser>
        <c:ser>
          <c:idx val="1"/>
          <c:order val="1"/>
          <c:tx>
            <c:strRef>
              <c:f>result!$AA$13</c:f>
              <c:strCache>
                <c:ptCount val="1"/>
                <c:pt idx="0">
                  <c:v>沸石</c:v>
                </c:pt>
              </c:strCache>
            </c:strRef>
          </c:tx>
          <c:cat>
            <c:strRef>
              <c:f>result!$AB$11:$AG$11</c:f>
              <c:strCache>
                <c:ptCount val="6"/>
                <c:pt idx="0">
                  <c:v>20min</c:v>
                </c:pt>
                <c:pt idx="1">
                  <c:v>30min</c:v>
                </c:pt>
                <c:pt idx="2">
                  <c:v>60min</c:v>
                </c:pt>
                <c:pt idx="3">
                  <c:v>100min</c:v>
                </c:pt>
                <c:pt idx="4">
                  <c:v>150min</c:v>
                </c:pt>
                <c:pt idx="5">
                  <c:v>200min</c:v>
                </c:pt>
              </c:strCache>
            </c:strRef>
          </c:cat>
          <c:val>
            <c:numRef>
              <c:f>result!$AB$13:$AG$13</c:f>
              <c:numCache>
                <c:formatCode>0.00%</c:formatCode>
                <c:ptCount val="6"/>
                <c:pt idx="0">
                  <c:v>0.43343087649272305</c:v>
                </c:pt>
                <c:pt idx="1">
                  <c:v>5.5676162670289901E-2</c:v>
                </c:pt>
                <c:pt idx="2">
                  <c:v>7.5975848271078311E-2</c:v>
                </c:pt>
                <c:pt idx="3">
                  <c:v>0.47702254468352534</c:v>
                </c:pt>
                <c:pt idx="4">
                  <c:v>1.4930395702769803E-2</c:v>
                </c:pt>
                <c:pt idx="5">
                  <c:v>-0.17953146925957181</c:v>
                </c:pt>
              </c:numCache>
            </c:numRef>
          </c:val>
          <c:smooth val="0"/>
        </c:ser>
        <c:dLbls>
          <c:showLegendKey val="0"/>
          <c:showVal val="0"/>
          <c:showCatName val="0"/>
          <c:showSerName val="0"/>
          <c:showPercent val="0"/>
          <c:showBubbleSize val="0"/>
        </c:dLbls>
        <c:marker val="1"/>
        <c:smooth val="0"/>
        <c:axId val="629160192"/>
        <c:axId val="630259712"/>
      </c:lineChart>
      <c:catAx>
        <c:axId val="629160192"/>
        <c:scaling>
          <c:orientation val="minMax"/>
        </c:scaling>
        <c:delete val="0"/>
        <c:axPos val="b"/>
        <c:majorTickMark val="none"/>
        <c:minorTickMark val="none"/>
        <c:tickLblPos val="nextTo"/>
        <c:crossAx val="630259712"/>
        <c:crosses val="autoZero"/>
        <c:auto val="1"/>
        <c:lblAlgn val="ctr"/>
        <c:lblOffset val="100"/>
        <c:noMultiLvlLbl val="0"/>
      </c:catAx>
      <c:valAx>
        <c:axId val="630259712"/>
        <c:scaling>
          <c:orientation val="minMax"/>
          <c:max val="1.1000000000000001"/>
          <c:min val="-0.2"/>
        </c:scaling>
        <c:delete val="0"/>
        <c:axPos val="l"/>
        <c:title>
          <c:tx>
            <c:rich>
              <a:bodyPr/>
              <a:lstStyle/>
              <a:p>
                <a:pPr>
                  <a:defRPr/>
                </a:pPr>
                <a:r>
                  <a:rPr lang="zh-CN" altLang="en-US"/>
                  <a:t>三氯卡班去除率</a:t>
                </a:r>
                <a:r>
                  <a:rPr lang="en-US" altLang="zh-CN"/>
                  <a:t>%</a:t>
                </a:r>
                <a:endParaRPr lang="zh-CN" altLang="en-US"/>
              </a:p>
            </c:rich>
          </c:tx>
          <c:overlay val="0"/>
        </c:title>
        <c:numFmt formatCode="0%" sourceLinked="0"/>
        <c:majorTickMark val="out"/>
        <c:minorTickMark val="none"/>
        <c:tickLblPos val="nextTo"/>
        <c:crossAx val="629160192"/>
        <c:crosses val="autoZero"/>
        <c:crossBetween val="between"/>
      </c:valAx>
    </c:plotArea>
    <c:legend>
      <c:legendPos val="r"/>
      <c:overlay val="0"/>
    </c:legend>
    <c:plotVisOnly val="1"/>
    <c:dispBlanksAs val="gap"/>
    <c:showDLblsOverMax val="0"/>
  </c:chart>
  <c:spPr>
    <a:ln>
      <a:noFill/>
    </a:ln>
  </c:sp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8880796150481191"/>
          <c:y val="3.2882035578885992E-2"/>
          <c:w val="0.79452537182852145"/>
          <c:h val="0.88331000291630191"/>
        </c:manualLayout>
      </c:layout>
      <c:lineChart>
        <c:grouping val="standard"/>
        <c:varyColors val="0"/>
        <c:ser>
          <c:idx val="0"/>
          <c:order val="0"/>
          <c:tx>
            <c:strRef>
              <c:f>result!$AA$9</c:f>
              <c:strCache>
                <c:ptCount val="1"/>
                <c:pt idx="0">
                  <c:v>煤渣</c:v>
                </c:pt>
              </c:strCache>
            </c:strRef>
          </c:tx>
          <c:cat>
            <c:strRef>
              <c:f>result!$AB$8:$AG$8</c:f>
              <c:strCache>
                <c:ptCount val="6"/>
                <c:pt idx="0">
                  <c:v>20min</c:v>
                </c:pt>
                <c:pt idx="1">
                  <c:v>30min</c:v>
                </c:pt>
                <c:pt idx="2">
                  <c:v>60min</c:v>
                </c:pt>
                <c:pt idx="3">
                  <c:v>100min</c:v>
                </c:pt>
                <c:pt idx="4">
                  <c:v>150min</c:v>
                </c:pt>
                <c:pt idx="5">
                  <c:v>200min</c:v>
                </c:pt>
              </c:strCache>
            </c:strRef>
          </c:cat>
          <c:val>
            <c:numRef>
              <c:f>result!$AB$9:$AG$9</c:f>
              <c:numCache>
                <c:formatCode>0.00_ </c:formatCode>
                <c:ptCount val="6"/>
                <c:pt idx="0">
                  <c:v>1644.681932879872</c:v>
                </c:pt>
                <c:pt idx="1">
                  <c:v>685.00281358782775</c:v>
                </c:pt>
                <c:pt idx="2">
                  <c:v>1049.9225972048519</c:v>
                </c:pt>
                <c:pt idx="3">
                  <c:v>1553.7041784144185</c:v>
                </c:pt>
                <c:pt idx="4">
                  <c:v>1200.9893229527806</c:v>
                </c:pt>
                <c:pt idx="5">
                  <c:v>1734.7615670057885</c:v>
                </c:pt>
              </c:numCache>
            </c:numRef>
          </c:val>
          <c:smooth val="0"/>
        </c:ser>
        <c:ser>
          <c:idx val="1"/>
          <c:order val="1"/>
          <c:tx>
            <c:strRef>
              <c:f>result!$AA$10</c:f>
              <c:strCache>
                <c:ptCount val="1"/>
                <c:pt idx="0">
                  <c:v>沸石</c:v>
                </c:pt>
              </c:strCache>
            </c:strRef>
          </c:tx>
          <c:cat>
            <c:strRef>
              <c:f>result!$AB$8:$AG$8</c:f>
              <c:strCache>
                <c:ptCount val="6"/>
                <c:pt idx="0">
                  <c:v>20min</c:v>
                </c:pt>
                <c:pt idx="1">
                  <c:v>30min</c:v>
                </c:pt>
                <c:pt idx="2">
                  <c:v>60min</c:v>
                </c:pt>
                <c:pt idx="3">
                  <c:v>100min</c:v>
                </c:pt>
                <c:pt idx="4">
                  <c:v>150min</c:v>
                </c:pt>
                <c:pt idx="5">
                  <c:v>200min</c:v>
                </c:pt>
              </c:strCache>
            </c:strRef>
          </c:cat>
          <c:val>
            <c:numRef>
              <c:f>result!$AB$10:$AG$10</c:f>
              <c:numCache>
                <c:formatCode>0.00_ </c:formatCode>
                <c:ptCount val="6"/>
                <c:pt idx="0">
                  <c:v>285.98290719120826</c:v>
                </c:pt>
                <c:pt idx="1">
                  <c:v>931.36355172470417</c:v>
                </c:pt>
                <c:pt idx="2">
                  <c:v>670.39167180872039</c:v>
                </c:pt>
                <c:pt idx="3">
                  <c:v>246.2602863915115</c:v>
                </c:pt>
                <c:pt idx="4">
                  <c:v>944.45703185901698</c:v>
                </c:pt>
                <c:pt idx="5">
                  <c:v>206.57929660491874</c:v>
                </c:pt>
              </c:numCache>
            </c:numRef>
          </c:val>
          <c:smooth val="0"/>
        </c:ser>
        <c:dLbls>
          <c:showLegendKey val="0"/>
          <c:showVal val="0"/>
          <c:showCatName val="0"/>
          <c:showSerName val="0"/>
          <c:showPercent val="0"/>
          <c:showBubbleSize val="0"/>
        </c:dLbls>
        <c:marker val="1"/>
        <c:smooth val="0"/>
        <c:axId val="630358784"/>
        <c:axId val="630360320"/>
      </c:lineChart>
      <c:catAx>
        <c:axId val="630358784"/>
        <c:scaling>
          <c:orientation val="minMax"/>
        </c:scaling>
        <c:delete val="0"/>
        <c:axPos val="b"/>
        <c:majorTickMark val="none"/>
        <c:minorTickMark val="none"/>
        <c:tickLblPos val="nextTo"/>
        <c:crossAx val="630360320"/>
        <c:crosses val="autoZero"/>
        <c:auto val="1"/>
        <c:lblAlgn val="ctr"/>
        <c:lblOffset val="100"/>
        <c:noMultiLvlLbl val="0"/>
      </c:catAx>
      <c:valAx>
        <c:axId val="630360320"/>
        <c:scaling>
          <c:orientation val="minMax"/>
        </c:scaling>
        <c:delete val="0"/>
        <c:axPos val="l"/>
        <c:title>
          <c:tx>
            <c:rich>
              <a:bodyPr/>
              <a:lstStyle/>
              <a:p>
                <a:pPr>
                  <a:defRPr/>
                </a:pPr>
                <a:r>
                  <a:rPr lang="zh-CN" altLang="en-US"/>
                  <a:t>三氯生吸附量（</a:t>
                </a:r>
                <a:r>
                  <a:rPr lang="en-US" altLang="zh-CN"/>
                  <a:t>ng/L</a:t>
                </a:r>
                <a:r>
                  <a:rPr lang="zh-CN" altLang="en-US"/>
                  <a:t>）</a:t>
                </a:r>
              </a:p>
            </c:rich>
          </c:tx>
          <c:overlay val="0"/>
        </c:title>
        <c:numFmt formatCode="0_ " sourceLinked="0"/>
        <c:majorTickMark val="out"/>
        <c:minorTickMark val="none"/>
        <c:tickLblPos val="nextTo"/>
        <c:crossAx val="630358784"/>
        <c:crosses val="autoZero"/>
        <c:crossBetween val="between"/>
      </c:valAx>
    </c:plotArea>
    <c:legend>
      <c:legendPos val="r"/>
      <c:layout>
        <c:manualLayout>
          <c:xMode val="edge"/>
          <c:yMode val="edge"/>
          <c:x val="0.21388888888888891"/>
          <c:y val="4.1282808398950092E-2"/>
          <c:w val="0.5"/>
          <c:h val="7.9471420239136822E-2"/>
        </c:manualLayout>
      </c:layout>
      <c:overlay val="0"/>
    </c:legend>
    <c:plotVisOnly val="1"/>
    <c:dispBlanksAs val="gap"/>
    <c:showDLblsOverMax val="0"/>
  </c:chart>
  <c:spPr>
    <a:ln>
      <a:noFill/>
    </a:ln>
  </c:sp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result!$AA$12</c:f>
              <c:strCache>
                <c:ptCount val="1"/>
                <c:pt idx="0">
                  <c:v>煤渣</c:v>
                </c:pt>
              </c:strCache>
            </c:strRef>
          </c:tx>
          <c:cat>
            <c:strRef>
              <c:f>result!$AB$11:$AG$11</c:f>
              <c:strCache>
                <c:ptCount val="6"/>
                <c:pt idx="0">
                  <c:v>20min</c:v>
                </c:pt>
                <c:pt idx="1">
                  <c:v>30min</c:v>
                </c:pt>
                <c:pt idx="2">
                  <c:v>60min</c:v>
                </c:pt>
                <c:pt idx="3">
                  <c:v>100min</c:v>
                </c:pt>
                <c:pt idx="4">
                  <c:v>150min</c:v>
                </c:pt>
                <c:pt idx="5">
                  <c:v>200min</c:v>
                </c:pt>
              </c:strCache>
            </c:strRef>
          </c:cat>
          <c:val>
            <c:numRef>
              <c:f>result!$AB$12:$AG$12</c:f>
              <c:numCache>
                <c:formatCode>0.00%</c:formatCode>
                <c:ptCount val="6"/>
                <c:pt idx="0">
                  <c:v>1.51191316161429</c:v>
                </c:pt>
                <c:pt idx="1">
                  <c:v>0.6292750841877488</c:v>
                </c:pt>
                <c:pt idx="2">
                  <c:v>1.0041487565955367</c:v>
                </c:pt>
                <c:pt idx="3">
                  <c:v>1.4696748374143895</c:v>
                </c:pt>
                <c:pt idx="4">
                  <c:v>0.9121193821367507</c:v>
                </c:pt>
                <c:pt idx="5">
                  <c:v>1.2937091076197005</c:v>
                </c:pt>
              </c:numCache>
            </c:numRef>
          </c:val>
          <c:smooth val="0"/>
        </c:ser>
        <c:ser>
          <c:idx val="1"/>
          <c:order val="1"/>
          <c:tx>
            <c:strRef>
              <c:f>result!$AA$13</c:f>
              <c:strCache>
                <c:ptCount val="1"/>
                <c:pt idx="0">
                  <c:v>沸石</c:v>
                </c:pt>
              </c:strCache>
            </c:strRef>
          </c:tx>
          <c:cat>
            <c:strRef>
              <c:f>result!$AB$11:$AG$11</c:f>
              <c:strCache>
                <c:ptCount val="6"/>
                <c:pt idx="0">
                  <c:v>20min</c:v>
                </c:pt>
                <c:pt idx="1">
                  <c:v>30min</c:v>
                </c:pt>
                <c:pt idx="2">
                  <c:v>60min</c:v>
                </c:pt>
                <c:pt idx="3">
                  <c:v>100min</c:v>
                </c:pt>
                <c:pt idx="4">
                  <c:v>150min</c:v>
                </c:pt>
                <c:pt idx="5">
                  <c:v>200min</c:v>
                </c:pt>
              </c:strCache>
            </c:strRef>
          </c:cat>
          <c:val>
            <c:numRef>
              <c:f>result!$AB$13:$AG$13</c:f>
              <c:numCache>
                <c:formatCode>0.00%</c:formatCode>
                <c:ptCount val="6"/>
                <c:pt idx="0">
                  <c:v>0.23189552295873817</c:v>
                </c:pt>
                <c:pt idx="1">
                  <c:v>0.77777998323606601</c:v>
                </c:pt>
                <c:pt idx="2">
                  <c:v>0.50977903475971653</c:v>
                </c:pt>
                <c:pt idx="3">
                  <c:v>0.18848841617941375</c:v>
                </c:pt>
                <c:pt idx="4">
                  <c:v>0.79635477001218569</c:v>
                </c:pt>
                <c:pt idx="5">
                  <c:v>0.17182457460562262</c:v>
                </c:pt>
              </c:numCache>
            </c:numRef>
          </c:val>
          <c:smooth val="0"/>
        </c:ser>
        <c:dLbls>
          <c:showLegendKey val="0"/>
          <c:showVal val="0"/>
          <c:showCatName val="0"/>
          <c:showSerName val="0"/>
          <c:showPercent val="0"/>
          <c:showBubbleSize val="0"/>
        </c:dLbls>
        <c:marker val="1"/>
        <c:smooth val="0"/>
        <c:axId val="634620928"/>
        <c:axId val="634639104"/>
      </c:lineChart>
      <c:catAx>
        <c:axId val="634620928"/>
        <c:scaling>
          <c:orientation val="minMax"/>
        </c:scaling>
        <c:delete val="0"/>
        <c:axPos val="b"/>
        <c:majorTickMark val="none"/>
        <c:minorTickMark val="none"/>
        <c:tickLblPos val="nextTo"/>
        <c:crossAx val="634639104"/>
        <c:crosses val="autoZero"/>
        <c:auto val="1"/>
        <c:lblAlgn val="ctr"/>
        <c:lblOffset val="100"/>
        <c:noMultiLvlLbl val="0"/>
      </c:catAx>
      <c:valAx>
        <c:axId val="634639104"/>
        <c:scaling>
          <c:orientation val="minMax"/>
        </c:scaling>
        <c:delete val="0"/>
        <c:axPos val="l"/>
        <c:title>
          <c:tx>
            <c:rich>
              <a:bodyPr/>
              <a:lstStyle/>
              <a:p>
                <a:pPr>
                  <a:defRPr/>
                </a:pPr>
                <a:r>
                  <a:rPr lang="zh-CN" altLang="en-US"/>
                  <a:t>三氯生去除率</a:t>
                </a:r>
                <a:r>
                  <a:rPr lang="en-US" altLang="zh-CN"/>
                  <a:t>%</a:t>
                </a:r>
                <a:endParaRPr lang="zh-CN" altLang="en-US"/>
              </a:p>
            </c:rich>
          </c:tx>
          <c:overlay val="0"/>
        </c:title>
        <c:numFmt formatCode="0%" sourceLinked="0"/>
        <c:majorTickMark val="out"/>
        <c:minorTickMark val="none"/>
        <c:tickLblPos val="nextTo"/>
        <c:crossAx val="634620928"/>
        <c:crosses val="autoZero"/>
        <c:crossBetween val="between"/>
      </c:valAx>
    </c:plotArea>
    <c:legend>
      <c:legendPos val="r"/>
      <c:overlay val="0"/>
    </c:legend>
    <c:plotVisOnly val="1"/>
    <c:dispBlanksAs val="gap"/>
    <c:showDLblsOverMax val="0"/>
  </c:chart>
  <c:spPr>
    <a:ln>
      <a:noFill/>
    </a:ln>
  </c:spPr>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8880796150481191"/>
          <c:y val="3.2882035578885992E-2"/>
          <c:w val="0.79452537182852145"/>
          <c:h val="0.88331000291630191"/>
        </c:manualLayout>
      </c:layout>
      <c:lineChart>
        <c:grouping val="standard"/>
        <c:varyColors val="0"/>
        <c:ser>
          <c:idx val="0"/>
          <c:order val="0"/>
          <c:tx>
            <c:strRef>
              <c:f>result!$AA$9</c:f>
              <c:strCache>
                <c:ptCount val="1"/>
                <c:pt idx="0">
                  <c:v>煤渣</c:v>
                </c:pt>
              </c:strCache>
            </c:strRef>
          </c:tx>
          <c:cat>
            <c:strRef>
              <c:f>result!$AB$8:$AG$8</c:f>
              <c:strCache>
                <c:ptCount val="6"/>
                <c:pt idx="0">
                  <c:v>20min</c:v>
                </c:pt>
                <c:pt idx="1">
                  <c:v>30min</c:v>
                </c:pt>
                <c:pt idx="2">
                  <c:v>60min</c:v>
                </c:pt>
                <c:pt idx="3">
                  <c:v>100min</c:v>
                </c:pt>
                <c:pt idx="4">
                  <c:v>150min</c:v>
                </c:pt>
                <c:pt idx="5">
                  <c:v>200min</c:v>
                </c:pt>
              </c:strCache>
            </c:strRef>
          </c:cat>
          <c:val>
            <c:numRef>
              <c:f>result!$AB$9:$AG$9</c:f>
              <c:numCache>
                <c:formatCode>0.00_ </c:formatCode>
                <c:ptCount val="6"/>
                <c:pt idx="0">
                  <c:v>64.32008172311275</c:v>
                </c:pt>
                <c:pt idx="1">
                  <c:v>108.66836952159011</c:v>
                </c:pt>
                <c:pt idx="2">
                  <c:v>113.20866118857663</c:v>
                </c:pt>
                <c:pt idx="3">
                  <c:v>187.35147451429845</c:v>
                </c:pt>
                <c:pt idx="4">
                  <c:v>236.37858375533361</c:v>
                </c:pt>
                <c:pt idx="5">
                  <c:v>190.35079155119331</c:v>
                </c:pt>
              </c:numCache>
            </c:numRef>
          </c:val>
          <c:smooth val="0"/>
        </c:ser>
        <c:ser>
          <c:idx val="1"/>
          <c:order val="1"/>
          <c:tx>
            <c:strRef>
              <c:f>result!$AA$10</c:f>
              <c:strCache>
                <c:ptCount val="1"/>
                <c:pt idx="0">
                  <c:v>沸石</c:v>
                </c:pt>
              </c:strCache>
            </c:strRef>
          </c:tx>
          <c:cat>
            <c:strRef>
              <c:f>result!$AB$8:$AG$8</c:f>
              <c:strCache>
                <c:ptCount val="6"/>
                <c:pt idx="0">
                  <c:v>20min</c:v>
                </c:pt>
                <c:pt idx="1">
                  <c:v>30min</c:v>
                </c:pt>
                <c:pt idx="2">
                  <c:v>60min</c:v>
                </c:pt>
                <c:pt idx="3">
                  <c:v>100min</c:v>
                </c:pt>
                <c:pt idx="4">
                  <c:v>150min</c:v>
                </c:pt>
                <c:pt idx="5">
                  <c:v>200min</c:v>
                </c:pt>
              </c:strCache>
            </c:strRef>
          </c:cat>
          <c:val>
            <c:numRef>
              <c:f>result!$AB$10:$AG$10</c:f>
              <c:numCache>
                <c:formatCode>0.00_ </c:formatCode>
                <c:ptCount val="6"/>
                <c:pt idx="0">
                  <c:v>32.972865104097522</c:v>
                </c:pt>
                <c:pt idx="1">
                  <c:v>22.962801363825967</c:v>
                </c:pt>
                <c:pt idx="2">
                  <c:v>124.97739536530929</c:v>
                </c:pt>
                <c:pt idx="3">
                  <c:v>84.630918254694464</c:v>
                </c:pt>
                <c:pt idx="4">
                  <c:v>117.74215747084023</c:v>
                </c:pt>
                <c:pt idx="5">
                  <c:v>86.160859640785077</c:v>
                </c:pt>
              </c:numCache>
            </c:numRef>
          </c:val>
          <c:smooth val="0"/>
        </c:ser>
        <c:dLbls>
          <c:showLegendKey val="0"/>
          <c:showVal val="0"/>
          <c:showCatName val="0"/>
          <c:showSerName val="0"/>
          <c:showPercent val="0"/>
          <c:showBubbleSize val="0"/>
        </c:dLbls>
        <c:marker val="1"/>
        <c:smooth val="0"/>
        <c:axId val="634738176"/>
        <c:axId val="634739712"/>
      </c:lineChart>
      <c:catAx>
        <c:axId val="634738176"/>
        <c:scaling>
          <c:orientation val="minMax"/>
        </c:scaling>
        <c:delete val="0"/>
        <c:axPos val="b"/>
        <c:majorTickMark val="none"/>
        <c:minorTickMark val="none"/>
        <c:tickLblPos val="nextTo"/>
        <c:crossAx val="634739712"/>
        <c:crosses val="autoZero"/>
        <c:auto val="1"/>
        <c:lblAlgn val="ctr"/>
        <c:lblOffset val="100"/>
        <c:noMultiLvlLbl val="0"/>
      </c:catAx>
      <c:valAx>
        <c:axId val="634739712"/>
        <c:scaling>
          <c:orientation val="minMax"/>
        </c:scaling>
        <c:delete val="0"/>
        <c:axPos val="l"/>
        <c:title>
          <c:tx>
            <c:rich>
              <a:bodyPr/>
              <a:lstStyle/>
              <a:p>
                <a:pPr>
                  <a:defRPr/>
                </a:pPr>
                <a:r>
                  <a:rPr lang="zh-CN" altLang="en-US"/>
                  <a:t>磺胺嘧啶吸附量（</a:t>
                </a:r>
                <a:r>
                  <a:rPr lang="en-US" altLang="zh-CN"/>
                  <a:t>ng/L</a:t>
                </a:r>
                <a:r>
                  <a:rPr lang="zh-CN" altLang="en-US"/>
                  <a:t>）</a:t>
                </a:r>
              </a:p>
            </c:rich>
          </c:tx>
          <c:overlay val="0"/>
        </c:title>
        <c:numFmt formatCode="0_ " sourceLinked="0"/>
        <c:majorTickMark val="out"/>
        <c:minorTickMark val="none"/>
        <c:tickLblPos val="nextTo"/>
        <c:crossAx val="634738176"/>
        <c:crosses val="autoZero"/>
        <c:crossBetween val="between"/>
      </c:valAx>
    </c:plotArea>
    <c:legend>
      <c:legendPos val="r"/>
      <c:layout>
        <c:manualLayout>
          <c:xMode val="edge"/>
          <c:yMode val="edge"/>
          <c:x val="0.21388888888888891"/>
          <c:y val="4.1282808398950092E-2"/>
          <c:w val="0.5"/>
          <c:h val="7.9471420239136822E-2"/>
        </c:manualLayout>
      </c:layout>
      <c:overlay val="0"/>
    </c:legend>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'结果与分析 (2)'!$M$64</c:f>
              <c:strCache>
                <c:ptCount val="1"/>
                <c:pt idx="0">
                  <c:v>原水振荡离心后</c:v>
                </c:pt>
              </c:strCache>
            </c:strRef>
          </c:tx>
          <c:invertIfNegative val="0"/>
          <c:cat>
            <c:strRef>
              <c:f>'结果与分析 (2)'!$N$63:$Q$63</c:f>
              <c:strCache>
                <c:ptCount val="4"/>
                <c:pt idx="0">
                  <c:v>碎石</c:v>
                </c:pt>
                <c:pt idx="1">
                  <c:v>陶粒</c:v>
                </c:pt>
                <c:pt idx="2">
                  <c:v>煤渣</c:v>
                </c:pt>
                <c:pt idx="3">
                  <c:v>沸石</c:v>
                </c:pt>
              </c:strCache>
            </c:strRef>
          </c:cat>
          <c:val>
            <c:numRef>
              <c:f>'结果与分析 (2)'!$N$64:$Q$64</c:f>
              <c:numCache>
                <c:formatCode>0.00_ </c:formatCode>
                <c:ptCount val="4"/>
                <c:pt idx="0">
                  <c:v>2.2244250000000001</c:v>
                </c:pt>
                <c:pt idx="1">
                  <c:v>2.2244250000000001</c:v>
                </c:pt>
                <c:pt idx="2">
                  <c:v>2.2244250000000001</c:v>
                </c:pt>
                <c:pt idx="3">
                  <c:v>2.2244250000000001</c:v>
                </c:pt>
              </c:numCache>
            </c:numRef>
          </c:val>
        </c:ser>
        <c:ser>
          <c:idx val="1"/>
          <c:order val="1"/>
          <c:tx>
            <c:strRef>
              <c:f>'结果与分析 (2)'!$M$65</c:f>
              <c:strCache>
                <c:ptCount val="1"/>
                <c:pt idx="0">
                  <c:v>实验后TP</c:v>
                </c:pt>
              </c:strCache>
            </c:strRef>
          </c:tx>
          <c:invertIfNegative val="0"/>
          <c:cat>
            <c:strRef>
              <c:f>'结果与分析 (2)'!$N$63:$Q$63</c:f>
              <c:strCache>
                <c:ptCount val="4"/>
                <c:pt idx="0">
                  <c:v>碎石</c:v>
                </c:pt>
                <c:pt idx="1">
                  <c:v>陶粒</c:v>
                </c:pt>
                <c:pt idx="2">
                  <c:v>煤渣</c:v>
                </c:pt>
                <c:pt idx="3">
                  <c:v>沸石</c:v>
                </c:pt>
              </c:strCache>
            </c:strRef>
          </c:cat>
          <c:val>
            <c:numRef>
              <c:f>'结果与分析 (2)'!$N$65:$Q$65</c:f>
              <c:numCache>
                <c:formatCode>0.00_);[Red]\(0.00\)</c:formatCode>
                <c:ptCount val="4"/>
                <c:pt idx="0">
                  <c:v>1.7698</c:v>
                </c:pt>
                <c:pt idx="1">
                  <c:v>1.7698</c:v>
                </c:pt>
                <c:pt idx="2">
                  <c:v>2.2244250000000001</c:v>
                </c:pt>
                <c:pt idx="3">
                  <c:v>2.0425749999999998</c:v>
                </c:pt>
              </c:numCache>
            </c:numRef>
          </c:val>
        </c:ser>
        <c:dLbls>
          <c:showLegendKey val="0"/>
          <c:showVal val="0"/>
          <c:showCatName val="0"/>
          <c:showSerName val="0"/>
          <c:showPercent val="0"/>
          <c:showBubbleSize val="0"/>
        </c:dLbls>
        <c:gapWidth val="150"/>
        <c:axId val="586533120"/>
        <c:axId val="586534912"/>
      </c:barChart>
      <c:catAx>
        <c:axId val="586533120"/>
        <c:scaling>
          <c:orientation val="minMax"/>
        </c:scaling>
        <c:delete val="0"/>
        <c:axPos val="b"/>
        <c:majorTickMark val="none"/>
        <c:minorTickMark val="none"/>
        <c:tickLblPos val="nextTo"/>
        <c:crossAx val="586534912"/>
        <c:crosses val="autoZero"/>
        <c:auto val="1"/>
        <c:lblAlgn val="ctr"/>
        <c:lblOffset val="100"/>
        <c:noMultiLvlLbl val="0"/>
      </c:catAx>
      <c:valAx>
        <c:axId val="586534912"/>
        <c:scaling>
          <c:orientation val="minMax"/>
        </c:scaling>
        <c:delete val="0"/>
        <c:axPos val="l"/>
        <c:majorGridlines/>
        <c:title>
          <c:tx>
            <c:rich>
              <a:bodyPr/>
              <a:lstStyle/>
              <a:p>
                <a:pPr>
                  <a:defRPr/>
                </a:pPr>
                <a:r>
                  <a:rPr lang="en-US" altLang="zh-CN"/>
                  <a:t>TP</a:t>
                </a:r>
                <a:r>
                  <a:rPr lang="zh-CN" altLang="en-US"/>
                  <a:t>浓度</a:t>
                </a:r>
                <a:r>
                  <a:rPr lang="en-US" altLang="zh-CN"/>
                  <a:t>(mg/L)</a:t>
                </a:r>
                <a:endParaRPr lang="zh-CN" altLang="en-US"/>
              </a:p>
            </c:rich>
          </c:tx>
          <c:layout>
            <c:manualLayout>
              <c:xMode val="edge"/>
              <c:yMode val="edge"/>
              <c:x val="0.11996572407883462"/>
              <c:y val="0.23403798483522892"/>
            </c:manualLayout>
          </c:layout>
          <c:overlay val="0"/>
        </c:title>
        <c:numFmt formatCode="#,##0_);[Red]\(#,##0\)" sourceLinked="0"/>
        <c:majorTickMark val="none"/>
        <c:minorTickMark val="none"/>
        <c:tickLblPos val="nextTo"/>
        <c:crossAx val="586533120"/>
        <c:crosses val="autoZero"/>
        <c:crossBetween val="between"/>
      </c:valAx>
      <c:dTable>
        <c:showHorzBorder val="1"/>
        <c:showVertBorder val="1"/>
        <c:showOutline val="1"/>
        <c:showKeys val="1"/>
      </c:dTable>
      <c:spPr>
        <a:ln>
          <a:solidFill>
            <a:schemeClr val="bg1"/>
          </a:solidFill>
        </a:ln>
      </c:spPr>
    </c:plotArea>
    <c:plotVisOnly val="1"/>
    <c:dispBlanksAs val="gap"/>
    <c:showDLblsOverMax val="0"/>
  </c:chart>
  <c:spPr>
    <a:ln>
      <a:solidFill>
        <a:schemeClr val="bg1"/>
      </a:solidFill>
    </a:ln>
  </c:sp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result!$AA$12</c:f>
              <c:strCache>
                <c:ptCount val="1"/>
                <c:pt idx="0">
                  <c:v>煤渣</c:v>
                </c:pt>
              </c:strCache>
            </c:strRef>
          </c:tx>
          <c:cat>
            <c:strRef>
              <c:f>result!$AB$11:$AG$11</c:f>
              <c:strCache>
                <c:ptCount val="6"/>
                <c:pt idx="0">
                  <c:v>20min</c:v>
                </c:pt>
                <c:pt idx="1">
                  <c:v>30min</c:v>
                </c:pt>
                <c:pt idx="2">
                  <c:v>60min</c:v>
                </c:pt>
                <c:pt idx="3">
                  <c:v>100min</c:v>
                </c:pt>
                <c:pt idx="4">
                  <c:v>150min</c:v>
                </c:pt>
                <c:pt idx="5">
                  <c:v>200min</c:v>
                </c:pt>
              </c:strCache>
            </c:strRef>
          </c:cat>
          <c:val>
            <c:numRef>
              <c:f>result!$AB$12:$AG$12</c:f>
              <c:numCache>
                <c:formatCode>0.00%</c:formatCode>
                <c:ptCount val="6"/>
                <c:pt idx="0">
                  <c:v>0.20457540814277128</c:v>
                </c:pt>
                <c:pt idx="1">
                  <c:v>0.34172170250633566</c:v>
                </c:pt>
                <c:pt idx="2">
                  <c:v>0.35754344576723635</c:v>
                </c:pt>
                <c:pt idx="3">
                  <c:v>0.57621378939088719</c:v>
                </c:pt>
                <c:pt idx="4">
                  <c:v>0.69320452439156022</c:v>
                </c:pt>
                <c:pt idx="5">
                  <c:v>0.59160043107239912</c:v>
                </c:pt>
              </c:numCache>
            </c:numRef>
          </c:val>
          <c:smooth val="0"/>
        </c:ser>
        <c:ser>
          <c:idx val="1"/>
          <c:order val="1"/>
          <c:tx>
            <c:strRef>
              <c:f>result!$AA$13</c:f>
              <c:strCache>
                <c:ptCount val="1"/>
                <c:pt idx="0">
                  <c:v>沸石</c:v>
                </c:pt>
              </c:strCache>
            </c:strRef>
          </c:tx>
          <c:cat>
            <c:strRef>
              <c:f>result!$AB$11:$AG$11</c:f>
              <c:strCache>
                <c:ptCount val="6"/>
                <c:pt idx="0">
                  <c:v>20min</c:v>
                </c:pt>
                <c:pt idx="1">
                  <c:v>30min</c:v>
                </c:pt>
                <c:pt idx="2">
                  <c:v>60min</c:v>
                </c:pt>
                <c:pt idx="3">
                  <c:v>100min</c:v>
                </c:pt>
                <c:pt idx="4">
                  <c:v>150min</c:v>
                </c:pt>
                <c:pt idx="5">
                  <c:v>200min</c:v>
                </c:pt>
              </c:strCache>
            </c:strRef>
          </c:cat>
          <c:val>
            <c:numRef>
              <c:f>result!$AB$13:$AG$13</c:f>
              <c:numCache>
                <c:formatCode>0.00%</c:formatCode>
                <c:ptCount val="6"/>
                <c:pt idx="0">
                  <c:v>0.10146876490095157</c:v>
                </c:pt>
                <c:pt idx="1">
                  <c:v>7.264927413279082E-2</c:v>
                </c:pt>
                <c:pt idx="2">
                  <c:v>0.37270818267456562</c:v>
                </c:pt>
                <c:pt idx="3">
                  <c:v>0.25204151716572526</c:v>
                </c:pt>
                <c:pt idx="4">
                  <c:v>0.36940748995536044</c:v>
                </c:pt>
                <c:pt idx="5">
                  <c:v>0.26426100586868828</c:v>
                </c:pt>
              </c:numCache>
            </c:numRef>
          </c:val>
          <c:smooth val="0"/>
        </c:ser>
        <c:dLbls>
          <c:showLegendKey val="0"/>
          <c:showVal val="0"/>
          <c:showCatName val="0"/>
          <c:showSerName val="0"/>
          <c:showPercent val="0"/>
          <c:showBubbleSize val="0"/>
        </c:dLbls>
        <c:marker val="1"/>
        <c:smooth val="0"/>
        <c:axId val="634855424"/>
        <c:axId val="634856960"/>
      </c:lineChart>
      <c:catAx>
        <c:axId val="634855424"/>
        <c:scaling>
          <c:orientation val="minMax"/>
        </c:scaling>
        <c:delete val="0"/>
        <c:axPos val="b"/>
        <c:majorTickMark val="none"/>
        <c:minorTickMark val="none"/>
        <c:tickLblPos val="nextTo"/>
        <c:crossAx val="634856960"/>
        <c:crosses val="autoZero"/>
        <c:auto val="1"/>
        <c:lblAlgn val="ctr"/>
        <c:lblOffset val="100"/>
        <c:noMultiLvlLbl val="0"/>
      </c:catAx>
      <c:valAx>
        <c:axId val="634856960"/>
        <c:scaling>
          <c:orientation val="minMax"/>
        </c:scaling>
        <c:delete val="0"/>
        <c:axPos val="l"/>
        <c:title>
          <c:tx>
            <c:rich>
              <a:bodyPr/>
              <a:lstStyle/>
              <a:p>
                <a:pPr>
                  <a:defRPr/>
                </a:pPr>
                <a:r>
                  <a:rPr lang="zh-CN" altLang="en-US"/>
                  <a:t>磺胺嘧啶去除率</a:t>
                </a:r>
                <a:r>
                  <a:rPr lang="en-US" altLang="zh-CN"/>
                  <a:t>%</a:t>
                </a:r>
                <a:endParaRPr lang="zh-CN" altLang="en-US"/>
              </a:p>
            </c:rich>
          </c:tx>
          <c:overlay val="0"/>
        </c:title>
        <c:numFmt formatCode="0%" sourceLinked="0"/>
        <c:majorTickMark val="out"/>
        <c:minorTickMark val="none"/>
        <c:tickLblPos val="nextTo"/>
        <c:crossAx val="634855424"/>
        <c:crosses val="autoZero"/>
        <c:crossBetween val="between"/>
      </c:valAx>
    </c:plotArea>
    <c:legend>
      <c:legendPos val="r"/>
      <c:overlay val="0"/>
    </c:legend>
    <c:plotVisOnly val="1"/>
    <c:dispBlanksAs val="gap"/>
    <c:showDLblsOverMax val="0"/>
  </c:chart>
  <c:spPr>
    <a:ln>
      <a:noFill/>
    </a:ln>
  </c:spPr>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868285214348207"/>
          <c:y val="8.3807961504811901E-2"/>
          <c:w val="0.82742825896762873"/>
          <c:h val="0.887939632545932"/>
        </c:manualLayout>
      </c:layout>
      <c:lineChart>
        <c:grouping val="standard"/>
        <c:varyColors val="0"/>
        <c:ser>
          <c:idx val="0"/>
          <c:order val="0"/>
          <c:tx>
            <c:strRef>
              <c:f>'结果与分析 (2)'!$D$169</c:f>
              <c:strCache>
                <c:ptCount val="1"/>
                <c:pt idx="0">
                  <c:v>碎石</c:v>
                </c:pt>
              </c:strCache>
            </c:strRef>
          </c:tx>
          <c:cat>
            <c:strRef>
              <c:f>'结果与分析 (2)'!$E$168:$N$168</c:f>
              <c:strCache>
                <c:ptCount val="10"/>
                <c:pt idx="0">
                  <c:v>5g</c:v>
                </c:pt>
                <c:pt idx="1">
                  <c:v>10g</c:v>
                </c:pt>
                <c:pt idx="2">
                  <c:v>15g</c:v>
                </c:pt>
                <c:pt idx="3">
                  <c:v>20g</c:v>
                </c:pt>
                <c:pt idx="4">
                  <c:v>25g</c:v>
                </c:pt>
                <c:pt idx="5">
                  <c:v>30g</c:v>
                </c:pt>
                <c:pt idx="6">
                  <c:v>35g</c:v>
                </c:pt>
                <c:pt idx="7">
                  <c:v>45g</c:v>
                </c:pt>
                <c:pt idx="8">
                  <c:v>55g</c:v>
                </c:pt>
                <c:pt idx="9">
                  <c:v>65g</c:v>
                </c:pt>
              </c:strCache>
            </c:strRef>
          </c:cat>
          <c:val>
            <c:numRef>
              <c:f>'结果与分析 (2)'!$E$169:$N$169</c:f>
              <c:numCache>
                <c:formatCode>0.00%</c:formatCode>
                <c:ptCount val="10"/>
                <c:pt idx="0">
                  <c:v>0</c:v>
                </c:pt>
                <c:pt idx="1">
                  <c:v>3.5831361176474466E-2</c:v>
                </c:pt>
                <c:pt idx="2">
                  <c:v>3.5831361176474466E-2</c:v>
                </c:pt>
                <c:pt idx="3">
                  <c:v>0.10749408352942363</c:v>
                </c:pt>
                <c:pt idx="4">
                  <c:v>3.5831361176474466E-2</c:v>
                </c:pt>
                <c:pt idx="5">
                  <c:v>0.10749408352942363</c:v>
                </c:pt>
                <c:pt idx="6">
                  <c:v>7.1662722352949071E-2</c:v>
                </c:pt>
                <c:pt idx="7">
                  <c:v>3.5831361176474466E-2</c:v>
                </c:pt>
                <c:pt idx="8">
                  <c:v>3.5831361176474466E-2</c:v>
                </c:pt>
                <c:pt idx="9">
                  <c:v>0</c:v>
                </c:pt>
              </c:numCache>
            </c:numRef>
          </c:val>
          <c:smooth val="0"/>
        </c:ser>
        <c:ser>
          <c:idx val="1"/>
          <c:order val="1"/>
          <c:tx>
            <c:strRef>
              <c:f>'结果与分析 (2)'!$D$170</c:f>
              <c:strCache>
                <c:ptCount val="1"/>
                <c:pt idx="0">
                  <c:v>陶粒</c:v>
                </c:pt>
              </c:strCache>
            </c:strRef>
          </c:tx>
          <c:cat>
            <c:strRef>
              <c:f>'结果与分析 (2)'!$E$168:$N$168</c:f>
              <c:strCache>
                <c:ptCount val="10"/>
                <c:pt idx="0">
                  <c:v>5g</c:v>
                </c:pt>
                <c:pt idx="1">
                  <c:v>10g</c:v>
                </c:pt>
                <c:pt idx="2">
                  <c:v>15g</c:v>
                </c:pt>
                <c:pt idx="3">
                  <c:v>20g</c:v>
                </c:pt>
                <c:pt idx="4">
                  <c:v>25g</c:v>
                </c:pt>
                <c:pt idx="5">
                  <c:v>30g</c:v>
                </c:pt>
                <c:pt idx="6">
                  <c:v>35g</c:v>
                </c:pt>
                <c:pt idx="7">
                  <c:v>45g</c:v>
                </c:pt>
                <c:pt idx="8">
                  <c:v>55g</c:v>
                </c:pt>
                <c:pt idx="9">
                  <c:v>65g</c:v>
                </c:pt>
              </c:strCache>
            </c:strRef>
          </c:cat>
          <c:val>
            <c:numRef>
              <c:f>'结果与分析 (2)'!$E$170:$N$170</c:f>
              <c:numCache>
                <c:formatCode>0.00%</c:formatCode>
                <c:ptCount val="10"/>
                <c:pt idx="0">
                  <c:v>0.31410311748011777</c:v>
                </c:pt>
                <c:pt idx="1">
                  <c:v>0.34900346386679776</c:v>
                </c:pt>
                <c:pt idx="2">
                  <c:v>0.38390381025347753</c:v>
                </c:pt>
                <c:pt idx="3">
                  <c:v>0.38390381025347753</c:v>
                </c:pt>
                <c:pt idx="4">
                  <c:v>0.31410311748011777</c:v>
                </c:pt>
                <c:pt idx="5">
                  <c:v>0.27920277109343811</c:v>
                </c:pt>
                <c:pt idx="6">
                  <c:v>0.4188041566401573</c:v>
                </c:pt>
                <c:pt idx="7">
                  <c:v>0.4188041566401573</c:v>
                </c:pt>
              </c:numCache>
            </c:numRef>
          </c:val>
          <c:smooth val="0"/>
        </c:ser>
        <c:ser>
          <c:idx val="2"/>
          <c:order val="2"/>
          <c:tx>
            <c:strRef>
              <c:f>'结果与分析 (2)'!$D$171</c:f>
              <c:strCache>
                <c:ptCount val="1"/>
                <c:pt idx="0">
                  <c:v>煤渣</c:v>
                </c:pt>
              </c:strCache>
            </c:strRef>
          </c:tx>
          <c:cat>
            <c:strRef>
              <c:f>'结果与分析 (2)'!$E$168:$N$168</c:f>
              <c:strCache>
                <c:ptCount val="10"/>
                <c:pt idx="0">
                  <c:v>5g</c:v>
                </c:pt>
                <c:pt idx="1">
                  <c:v>10g</c:v>
                </c:pt>
                <c:pt idx="2">
                  <c:v>15g</c:v>
                </c:pt>
                <c:pt idx="3">
                  <c:v>20g</c:v>
                </c:pt>
                <c:pt idx="4">
                  <c:v>25g</c:v>
                </c:pt>
                <c:pt idx="5">
                  <c:v>30g</c:v>
                </c:pt>
                <c:pt idx="6">
                  <c:v>35g</c:v>
                </c:pt>
                <c:pt idx="7">
                  <c:v>45g</c:v>
                </c:pt>
                <c:pt idx="8">
                  <c:v>55g</c:v>
                </c:pt>
                <c:pt idx="9">
                  <c:v>65g</c:v>
                </c:pt>
              </c:strCache>
            </c:strRef>
          </c:cat>
          <c:val>
            <c:numRef>
              <c:f>'结果与分析 (2)'!$E$171:$N$171</c:f>
              <c:numCache>
                <c:formatCode>0.00%</c:formatCode>
                <c:ptCount val="10"/>
                <c:pt idx="0">
                  <c:v>0.17044551476090242</c:v>
                </c:pt>
                <c:pt idx="1">
                  <c:v>0.20453461771308268</c:v>
                </c:pt>
                <c:pt idx="2">
                  <c:v>0.27271282361744387</c:v>
                </c:pt>
                <c:pt idx="3">
                  <c:v>0.37498013247398498</c:v>
                </c:pt>
                <c:pt idx="4">
                  <c:v>0.40906923542616525</c:v>
                </c:pt>
                <c:pt idx="5">
                  <c:v>0.40906923542616525</c:v>
                </c:pt>
                <c:pt idx="6">
                  <c:v>0.44315833837834578</c:v>
                </c:pt>
                <c:pt idx="7">
                  <c:v>0.5454256472348874</c:v>
                </c:pt>
                <c:pt idx="8">
                  <c:v>0.5454256472348874</c:v>
                </c:pt>
                <c:pt idx="9">
                  <c:v>0.61360385313924792</c:v>
                </c:pt>
              </c:numCache>
            </c:numRef>
          </c:val>
          <c:smooth val="0"/>
        </c:ser>
        <c:ser>
          <c:idx val="3"/>
          <c:order val="3"/>
          <c:tx>
            <c:strRef>
              <c:f>'结果与分析 (2)'!$D$172</c:f>
              <c:strCache>
                <c:ptCount val="1"/>
                <c:pt idx="0">
                  <c:v>沸石</c:v>
                </c:pt>
              </c:strCache>
            </c:strRef>
          </c:tx>
          <c:cat>
            <c:strRef>
              <c:f>'结果与分析 (2)'!$E$168:$N$168</c:f>
              <c:strCache>
                <c:ptCount val="10"/>
                <c:pt idx="0">
                  <c:v>5g</c:v>
                </c:pt>
                <c:pt idx="1">
                  <c:v>10g</c:v>
                </c:pt>
                <c:pt idx="2">
                  <c:v>15g</c:v>
                </c:pt>
                <c:pt idx="3">
                  <c:v>20g</c:v>
                </c:pt>
                <c:pt idx="4">
                  <c:v>25g</c:v>
                </c:pt>
                <c:pt idx="5">
                  <c:v>30g</c:v>
                </c:pt>
                <c:pt idx="6">
                  <c:v>35g</c:v>
                </c:pt>
                <c:pt idx="7">
                  <c:v>45g</c:v>
                </c:pt>
                <c:pt idx="8">
                  <c:v>55g</c:v>
                </c:pt>
                <c:pt idx="9">
                  <c:v>65g</c:v>
                </c:pt>
              </c:strCache>
            </c:strRef>
          </c:cat>
          <c:val>
            <c:numRef>
              <c:f>'结果与分析 (2)'!$E$172:$N$172</c:f>
              <c:numCache>
                <c:formatCode>0.00%</c:formatCode>
                <c:ptCount val="10"/>
                <c:pt idx="0">
                  <c:v>0</c:v>
                </c:pt>
                <c:pt idx="1">
                  <c:v>4.2995714332450113E-2</c:v>
                </c:pt>
                <c:pt idx="2">
                  <c:v>-4.2995714332449926E-2</c:v>
                </c:pt>
                <c:pt idx="3">
                  <c:v>-4.2995714332449926E-2</c:v>
                </c:pt>
                <c:pt idx="4">
                  <c:v>-4.2995714332449926E-2</c:v>
                </c:pt>
                <c:pt idx="5">
                  <c:v>0.12898714299735023</c:v>
                </c:pt>
                <c:pt idx="6">
                  <c:v>8.5991428664900157E-2</c:v>
                </c:pt>
                <c:pt idx="7">
                  <c:v>-4.2995714332449926E-2</c:v>
                </c:pt>
                <c:pt idx="8">
                  <c:v>-4.2995714332449926E-2</c:v>
                </c:pt>
                <c:pt idx="9">
                  <c:v>8.5991428664900157E-2</c:v>
                </c:pt>
              </c:numCache>
            </c:numRef>
          </c:val>
          <c:smooth val="0"/>
        </c:ser>
        <c:dLbls>
          <c:showLegendKey val="0"/>
          <c:showVal val="0"/>
          <c:showCatName val="0"/>
          <c:showSerName val="0"/>
          <c:showPercent val="0"/>
          <c:showBubbleSize val="0"/>
        </c:dLbls>
        <c:marker val="1"/>
        <c:smooth val="0"/>
        <c:axId val="635039744"/>
        <c:axId val="635041280"/>
      </c:lineChart>
      <c:catAx>
        <c:axId val="635039744"/>
        <c:scaling>
          <c:orientation val="minMax"/>
        </c:scaling>
        <c:delete val="0"/>
        <c:axPos val="b"/>
        <c:majorTickMark val="none"/>
        <c:minorTickMark val="none"/>
        <c:tickLblPos val="nextTo"/>
        <c:crossAx val="635041280"/>
        <c:crosses val="autoZero"/>
        <c:auto val="1"/>
        <c:lblAlgn val="ctr"/>
        <c:lblOffset val="100"/>
        <c:noMultiLvlLbl val="0"/>
      </c:catAx>
      <c:valAx>
        <c:axId val="635041280"/>
        <c:scaling>
          <c:orientation val="minMax"/>
        </c:scaling>
        <c:delete val="0"/>
        <c:axPos val="l"/>
        <c:title>
          <c:tx>
            <c:rich>
              <a:bodyPr/>
              <a:lstStyle/>
              <a:p>
                <a:pPr>
                  <a:defRPr/>
                </a:pPr>
                <a:r>
                  <a:rPr lang="en-US" altLang="zh-CN"/>
                  <a:t>TP</a:t>
                </a:r>
                <a:r>
                  <a:rPr lang="zh-CN" altLang="en-US"/>
                  <a:t>去除率</a:t>
                </a:r>
                <a:r>
                  <a:rPr lang="en-US" altLang="zh-CN"/>
                  <a:t>%</a:t>
                </a:r>
                <a:endParaRPr lang="zh-CN" altLang="en-US"/>
              </a:p>
            </c:rich>
          </c:tx>
          <c:overlay val="0"/>
        </c:title>
        <c:numFmt formatCode="0%" sourceLinked="0"/>
        <c:majorTickMark val="out"/>
        <c:minorTickMark val="none"/>
        <c:tickLblPos val="nextTo"/>
        <c:crossAx val="635039744"/>
        <c:crosses val="autoZero"/>
        <c:crossBetween val="between"/>
      </c:valAx>
    </c:plotArea>
    <c:legend>
      <c:legendPos val="r"/>
      <c:layout>
        <c:manualLayout>
          <c:xMode val="edge"/>
          <c:yMode val="edge"/>
          <c:x val="0.20555555555555555"/>
          <c:y val="3.1639690871974373E-2"/>
          <c:w val="0.55833333333333335"/>
          <c:h val="0.10801691455234758"/>
        </c:manualLayout>
      </c:layout>
      <c:overlay val="0"/>
    </c:legend>
    <c:plotVisOnly val="1"/>
    <c:dispBlanksAs val="gap"/>
    <c:showDLblsOverMax val="0"/>
  </c:chart>
  <c:spPr>
    <a:ln>
      <a:noFill/>
    </a:ln>
  </c:spPr>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'结果与分析 (2)'!$D$186</c:f>
              <c:strCache>
                <c:ptCount val="1"/>
                <c:pt idx="0">
                  <c:v>碎石</c:v>
                </c:pt>
              </c:strCache>
            </c:strRef>
          </c:tx>
          <c:cat>
            <c:strRef>
              <c:f>'结果与分析 (2)'!$E$185:$N$185</c:f>
              <c:strCache>
                <c:ptCount val="10"/>
                <c:pt idx="0">
                  <c:v>5g</c:v>
                </c:pt>
                <c:pt idx="1">
                  <c:v>10g</c:v>
                </c:pt>
                <c:pt idx="2">
                  <c:v>15g</c:v>
                </c:pt>
                <c:pt idx="3">
                  <c:v>20g</c:v>
                </c:pt>
                <c:pt idx="4">
                  <c:v>25g</c:v>
                </c:pt>
                <c:pt idx="5">
                  <c:v>30g</c:v>
                </c:pt>
                <c:pt idx="6">
                  <c:v>35g</c:v>
                </c:pt>
                <c:pt idx="7">
                  <c:v>45g</c:v>
                </c:pt>
                <c:pt idx="8">
                  <c:v>55g</c:v>
                </c:pt>
                <c:pt idx="9">
                  <c:v>65g</c:v>
                </c:pt>
              </c:strCache>
            </c:strRef>
          </c:cat>
          <c:val>
            <c:numRef>
              <c:f>'结果与分析 (2)'!$E$186:$N$186</c:f>
              <c:numCache>
                <c:formatCode>0.00%</c:formatCode>
                <c:ptCount val="10"/>
                <c:pt idx="0">
                  <c:v>0.38767633825370185</c:v>
                </c:pt>
                <c:pt idx="1">
                  <c:v>0.43198220548269622</c:v>
                </c:pt>
                <c:pt idx="2">
                  <c:v>0.40982927186819873</c:v>
                </c:pt>
                <c:pt idx="3">
                  <c:v>-0.59017072813180138</c:v>
                </c:pt>
                <c:pt idx="4">
                  <c:v>0.42644397207907186</c:v>
                </c:pt>
                <c:pt idx="5">
                  <c:v>0.43198220548269622</c:v>
                </c:pt>
                <c:pt idx="6">
                  <c:v>0.41536750527182331</c:v>
                </c:pt>
                <c:pt idx="7">
                  <c:v>0.43198220548269622</c:v>
                </c:pt>
                <c:pt idx="8">
                  <c:v>0.40982927186819873</c:v>
                </c:pt>
                <c:pt idx="9">
                  <c:v>0.43752043888632031</c:v>
                </c:pt>
              </c:numCache>
            </c:numRef>
          </c:val>
          <c:smooth val="0"/>
        </c:ser>
        <c:ser>
          <c:idx val="1"/>
          <c:order val="1"/>
          <c:tx>
            <c:strRef>
              <c:f>'结果与分析 (2)'!$D$187</c:f>
              <c:strCache>
                <c:ptCount val="1"/>
                <c:pt idx="0">
                  <c:v>陶粒</c:v>
                </c:pt>
              </c:strCache>
            </c:strRef>
          </c:tx>
          <c:cat>
            <c:strRef>
              <c:f>'结果与分析 (2)'!$E$185:$N$185</c:f>
              <c:strCache>
                <c:ptCount val="10"/>
                <c:pt idx="0">
                  <c:v>5g</c:v>
                </c:pt>
                <c:pt idx="1">
                  <c:v>10g</c:v>
                </c:pt>
                <c:pt idx="2">
                  <c:v>15g</c:v>
                </c:pt>
                <c:pt idx="3">
                  <c:v>20g</c:v>
                </c:pt>
                <c:pt idx="4">
                  <c:v>25g</c:v>
                </c:pt>
                <c:pt idx="5">
                  <c:v>30g</c:v>
                </c:pt>
                <c:pt idx="6">
                  <c:v>35g</c:v>
                </c:pt>
                <c:pt idx="7">
                  <c:v>45g</c:v>
                </c:pt>
                <c:pt idx="8">
                  <c:v>55g</c:v>
                </c:pt>
                <c:pt idx="9">
                  <c:v>65g</c:v>
                </c:pt>
              </c:strCache>
            </c:strRef>
          </c:cat>
          <c:val>
            <c:numRef>
              <c:f>'结果与分析 (2)'!$E$187:$N$187</c:f>
              <c:numCache>
                <c:formatCode>0.00%</c:formatCode>
                <c:ptCount val="10"/>
                <c:pt idx="0">
                  <c:v>0.17423515863706557</c:v>
                </c:pt>
                <c:pt idx="1">
                  <c:v>0.13067636897779902</c:v>
                </c:pt>
                <c:pt idx="2">
                  <c:v>0.14809988484150557</c:v>
                </c:pt>
                <c:pt idx="3">
                  <c:v>6.9694063454826274E-2</c:v>
                </c:pt>
                <c:pt idx="4">
                  <c:v>7.8405821386679397E-2</c:v>
                </c:pt>
                <c:pt idx="5">
                  <c:v>0.14809988484150557</c:v>
                </c:pt>
                <c:pt idx="6">
                  <c:v>0.20037043243262506</c:v>
                </c:pt>
                <c:pt idx="7">
                  <c:v>0.13067636897779902</c:v>
                </c:pt>
              </c:numCache>
            </c:numRef>
          </c:val>
          <c:smooth val="0"/>
        </c:ser>
        <c:ser>
          <c:idx val="2"/>
          <c:order val="2"/>
          <c:tx>
            <c:strRef>
              <c:f>'结果与分析 (2)'!$D$188</c:f>
              <c:strCache>
                <c:ptCount val="1"/>
                <c:pt idx="0">
                  <c:v>煤渣</c:v>
                </c:pt>
              </c:strCache>
            </c:strRef>
          </c:tx>
          <c:cat>
            <c:strRef>
              <c:f>'结果与分析 (2)'!$E$185:$N$185</c:f>
              <c:strCache>
                <c:ptCount val="10"/>
                <c:pt idx="0">
                  <c:v>5g</c:v>
                </c:pt>
                <c:pt idx="1">
                  <c:v>10g</c:v>
                </c:pt>
                <c:pt idx="2">
                  <c:v>15g</c:v>
                </c:pt>
                <c:pt idx="3">
                  <c:v>20g</c:v>
                </c:pt>
                <c:pt idx="4">
                  <c:v>25g</c:v>
                </c:pt>
                <c:pt idx="5">
                  <c:v>30g</c:v>
                </c:pt>
                <c:pt idx="6">
                  <c:v>35g</c:v>
                </c:pt>
                <c:pt idx="7">
                  <c:v>45g</c:v>
                </c:pt>
                <c:pt idx="8">
                  <c:v>55g</c:v>
                </c:pt>
                <c:pt idx="9">
                  <c:v>65g</c:v>
                </c:pt>
              </c:strCache>
            </c:strRef>
          </c:cat>
          <c:val>
            <c:numRef>
              <c:f>'结果与分析 (2)'!$E$188:$N$188</c:f>
              <c:numCache>
                <c:formatCode>0.00%</c:formatCode>
                <c:ptCount val="10"/>
                <c:pt idx="0">
                  <c:v>2.5303004933087733E-2</c:v>
                </c:pt>
                <c:pt idx="1">
                  <c:v>6.7474679821567074E-2</c:v>
                </c:pt>
                <c:pt idx="2">
                  <c:v>8.4343349776958926E-2</c:v>
                </c:pt>
                <c:pt idx="3">
                  <c:v>0.18555536950931009</c:v>
                </c:pt>
                <c:pt idx="4">
                  <c:v>0.25303004933087758</c:v>
                </c:pt>
                <c:pt idx="5">
                  <c:v>0.21085837444239802</c:v>
                </c:pt>
                <c:pt idx="6">
                  <c:v>0.28676738924166145</c:v>
                </c:pt>
                <c:pt idx="7">
                  <c:v>0.32893906413014068</c:v>
                </c:pt>
                <c:pt idx="8">
                  <c:v>0.36267640404092438</c:v>
                </c:pt>
                <c:pt idx="9">
                  <c:v>0.46388842377327572</c:v>
                </c:pt>
              </c:numCache>
            </c:numRef>
          </c:val>
          <c:smooth val="0"/>
        </c:ser>
        <c:ser>
          <c:idx val="3"/>
          <c:order val="3"/>
          <c:tx>
            <c:strRef>
              <c:f>'结果与分析 (2)'!$D$189</c:f>
              <c:strCache>
                <c:ptCount val="1"/>
                <c:pt idx="0">
                  <c:v>沸石</c:v>
                </c:pt>
              </c:strCache>
            </c:strRef>
          </c:tx>
          <c:cat>
            <c:strRef>
              <c:f>'结果与分析 (2)'!$E$185:$N$185</c:f>
              <c:strCache>
                <c:ptCount val="10"/>
                <c:pt idx="0">
                  <c:v>5g</c:v>
                </c:pt>
                <c:pt idx="1">
                  <c:v>10g</c:v>
                </c:pt>
                <c:pt idx="2">
                  <c:v>15g</c:v>
                </c:pt>
                <c:pt idx="3">
                  <c:v>20g</c:v>
                </c:pt>
                <c:pt idx="4">
                  <c:v>25g</c:v>
                </c:pt>
                <c:pt idx="5">
                  <c:v>30g</c:v>
                </c:pt>
                <c:pt idx="6">
                  <c:v>35g</c:v>
                </c:pt>
                <c:pt idx="7">
                  <c:v>45g</c:v>
                </c:pt>
                <c:pt idx="8">
                  <c:v>55g</c:v>
                </c:pt>
                <c:pt idx="9">
                  <c:v>65g</c:v>
                </c:pt>
              </c:strCache>
            </c:strRef>
          </c:cat>
          <c:val>
            <c:numRef>
              <c:f>'结果与分析 (2)'!$E$189:$N$189</c:f>
              <c:numCache>
                <c:formatCode>0.00%</c:formatCode>
                <c:ptCount val="10"/>
                <c:pt idx="0">
                  <c:v>0.62865525931310418</c:v>
                </c:pt>
                <c:pt idx="1">
                  <c:v>0.88656510928770993</c:v>
                </c:pt>
                <c:pt idx="2">
                  <c:v>0.91880384053453645</c:v>
                </c:pt>
                <c:pt idx="3">
                  <c:v>0.95104257178136187</c:v>
                </c:pt>
                <c:pt idx="4">
                  <c:v>1.0477587655218401</c:v>
                </c:pt>
                <c:pt idx="5">
                  <c:v>1.0799974967686654</c:v>
                </c:pt>
                <c:pt idx="6">
                  <c:v>1.0155200342750135</c:v>
                </c:pt>
                <c:pt idx="7">
                  <c:v>1.0316393998984259</c:v>
                </c:pt>
                <c:pt idx="8">
                  <c:v>1.0316393998984259</c:v>
                </c:pt>
                <c:pt idx="9">
                  <c:v>1.0477587655218401</c:v>
                </c:pt>
              </c:numCache>
            </c:numRef>
          </c:val>
          <c:smooth val="0"/>
        </c:ser>
        <c:dLbls>
          <c:showLegendKey val="0"/>
          <c:showVal val="0"/>
          <c:showCatName val="0"/>
          <c:showSerName val="0"/>
          <c:showPercent val="0"/>
          <c:showBubbleSize val="0"/>
        </c:dLbls>
        <c:marker val="1"/>
        <c:smooth val="0"/>
        <c:axId val="636002304"/>
        <c:axId val="636003840"/>
      </c:lineChart>
      <c:catAx>
        <c:axId val="636002304"/>
        <c:scaling>
          <c:orientation val="minMax"/>
        </c:scaling>
        <c:delete val="0"/>
        <c:axPos val="b"/>
        <c:majorTickMark val="none"/>
        <c:minorTickMark val="none"/>
        <c:tickLblPos val="nextTo"/>
        <c:crossAx val="636003840"/>
        <c:crosses val="autoZero"/>
        <c:auto val="1"/>
        <c:lblAlgn val="ctr"/>
        <c:lblOffset val="100"/>
        <c:noMultiLvlLbl val="0"/>
      </c:catAx>
      <c:valAx>
        <c:axId val="636003840"/>
        <c:scaling>
          <c:orientation val="minMax"/>
        </c:scaling>
        <c:delete val="0"/>
        <c:axPos val="l"/>
        <c:title>
          <c:tx>
            <c:rich>
              <a:bodyPr/>
              <a:lstStyle/>
              <a:p>
                <a:pPr>
                  <a:defRPr/>
                </a:pPr>
                <a:r>
                  <a:rPr lang="en-US" altLang="zh-CN"/>
                  <a:t>NH3-N</a:t>
                </a:r>
                <a:r>
                  <a:rPr lang="zh-CN" altLang="en-US"/>
                  <a:t>去除率</a:t>
                </a:r>
                <a:r>
                  <a:rPr lang="en-US" altLang="zh-CN"/>
                  <a:t>%</a:t>
                </a:r>
                <a:endParaRPr lang="zh-CN" altLang="en-US"/>
              </a:p>
            </c:rich>
          </c:tx>
          <c:overlay val="0"/>
        </c:title>
        <c:numFmt formatCode="0%" sourceLinked="0"/>
        <c:majorTickMark val="out"/>
        <c:minorTickMark val="none"/>
        <c:tickLblPos val="nextTo"/>
        <c:crossAx val="636002304"/>
        <c:crosses val="autoZero"/>
        <c:crossBetween val="between"/>
      </c:valAx>
    </c:plotArea>
    <c:legend>
      <c:legendPos val="r"/>
      <c:overlay val="0"/>
    </c:legend>
    <c:plotVisOnly val="1"/>
    <c:dispBlanksAs val="gap"/>
    <c:showDLblsOverMax val="0"/>
  </c:chart>
  <c:spPr>
    <a:ln>
      <a:noFill/>
    </a:ln>
  </c:spPr>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'结果与分析 (2)'!$D$202</c:f>
              <c:strCache>
                <c:ptCount val="1"/>
                <c:pt idx="0">
                  <c:v>碎石</c:v>
                </c:pt>
              </c:strCache>
            </c:strRef>
          </c:tx>
          <c:cat>
            <c:strRef>
              <c:f>'结果与分析 (2)'!$E$201:$N$201</c:f>
              <c:strCache>
                <c:ptCount val="10"/>
                <c:pt idx="0">
                  <c:v>5g</c:v>
                </c:pt>
                <c:pt idx="1">
                  <c:v>10g</c:v>
                </c:pt>
                <c:pt idx="2">
                  <c:v>15g</c:v>
                </c:pt>
                <c:pt idx="3">
                  <c:v>20g</c:v>
                </c:pt>
                <c:pt idx="4">
                  <c:v>25g</c:v>
                </c:pt>
                <c:pt idx="5">
                  <c:v>30g</c:v>
                </c:pt>
                <c:pt idx="6">
                  <c:v>35g</c:v>
                </c:pt>
                <c:pt idx="7">
                  <c:v>45g</c:v>
                </c:pt>
                <c:pt idx="8">
                  <c:v>55g</c:v>
                </c:pt>
                <c:pt idx="9">
                  <c:v>65g</c:v>
                </c:pt>
              </c:strCache>
            </c:strRef>
          </c:cat>
          <c:val>
            <c:numRef>
              <c:f>'结果与分析 (2)'!$E$202:$N$202</c:f>
              <c:numCache>
                <c:formatCode>0.00%</c:formatCode>
                <c:ptCount val="10"/>
                <c:pt idx="0">
                  <c:v>6.25E-2</c:v>
                </c:pt>
                <c:pt idx="1">
                  <c:v>0.18750000000000006</c:v>
                </c:pt>
                <c:pt idx="2">
                  <c:v>0.18750000000000006</c:v>
                </c:pt>
                <c:pt idx="3">
                  <c:v>0.25</c:v>
                </c:pt>
                <c:pt idx="4">
                  <c:v>0.125</c:v>
                </c:pt>
                <c:pt idx="5">
                  <c:v>0.31250000000000011</c:v>
                </c:pt>
                <c:pt idx="6">
                  <c:v>0.125</c:v>
                </c:pt>
                <c:pt idx="7">
                  <c:v>-0.5625</c:v>
                </c:pt>
                <c:pt idx="8">
                  <c:v>0.25</c:v>
                </c:pt>
                <c:pt idx="9">
                  <c:v>6.25E-2</c:v>
                </c:pt>
              </c:numCache>
            </c:numRef>
          </c:val>
          <c:smooth val="0"/>
        </c:ser>
        <c:ser>
          <c:idx val="1"/>
          <c:order val="1"/>
          <c:tx>
            <c:strRef>
              <c:f>'结果与分析 (2)'!$D$203</c:f>
              <c:strCache>
                <c:ptCount val="1"/>
                <c:pt idx="0">
                  <c:v>陶粒</c:v>
                </c:pt>
              </c:strCache>
            </c:strRef>
          </c:tx>
          <c:cat>
            <c:strRef>
              <c:f>'结果与分析 (2)'!$E$201:$N$201</c:f>
              <c:strCache>
                <c:ptCount val="10"/>
                <c:pt idx="0">
                  <c:v>5g</c:v>
                </c:pt>
                <c:pt idx="1">
                  <c:v>10g</c:v>
                </c:pt>
                <c:pt idx="2">
                  <c:v>15g</c:v>
                </c:pt>
                <c:pt idx="3">
                  <c:v>20g</c:v>
                </c:pt>
                <c:pt idx="4">
                  <c:v>25g</c:v>
                </c:pt>
                <c:pt idx="5">
                  <c:v>30g</c:v>
                </c:pt>
                <c:pt idx="6">
                  <c:v>35g</c:v>
                </c:pt>
                <c:pt idx="7">
                  <c:v>45g</c:v>
                </c:pt>
                <c:pt idx="8">
                  <c:v>55g</c:v>
                </c:pt>
                <c:pt idx="9">
                  <c:v>65g</c:v>
                </c:pt>
              </c:strCache>
            </c:strRef>
          </c:cat>
          <c:val>
            <c:numRef>
              <c:f>'结果与分析 (2)'!$E$203:$N$203</c:f>
              <c:numCache>
                <c:formatCode>0.00%</c:formatCode>
                <c:ptCount val="10"/>
                <c:pt idx="0">
                  <c:v>0</c:v>
                </c:pt>
                <c:pt idx="1">
                  <c:v>5.8823529411764497E-2</c:v>
                </c:pt>
                <c:pt idx="2">
                  <c:v>0.17647058823529349</c:v>
                </c:pt>
                <c:pt idx="3">
                  <c:v>0.11764705882352898</c:v>
                </c:pt>
                <c:pt idx="4">
                  <c:v>0.11764705882352898</c:v>
                </c:pt>
                <c:pt idx="5">
                  <c:v>0.17647058823529349</c:v>
                </c:pt>
                <c:pt idx="6">
                  <c:v>0.23529411764705815</c:v>
                </c:pt>
                <c:pt idx="7">
                  <c:v>0.29411764705882371</c:v>
                </c:pt>
              </c:numCache>
            </c:numRef>
          </c:val>
          <c:smooth val="0"/>
        </c:ser>
        <c:ser>
          <c:idx val="2"/>
          <c:order val="2"/>
          <c:tx>
            <c:strRef>
              <c:f>'结果与分析 (2)'!$D$204</c:f>
              <c:strCache>
                <c:ptCount val="1"/>
                <c:pt idx="0">
                  <c:v>煤渣</c:v>
                </c:pt>
              </c:strCache>
            </c:strRef>
          </c:tx>
          <c:cat>
            <c:strRef>
              <c:f>'结果与分析 (2)'!$E$201:$N$201</c:f>
              <c:strCache>
                <c:ptCount val="10"/>
                <c:pt idx="0">
                  <c:v>5g</c:v>
                </c:pt>
                <c:pt idx="1">
                  <c:v>10g</c:v>
                </c:pt>
                <c:pt idx="2">
                  <c:v>15g</c:v>
                </c:pt>
                <c:pt idx="3">
                  <c:v>20g</c:v>
                </c:pt>
                <c:pt idx="4">
                  <c:v>25g</c:v>
                </c:pt>
                <c:pt idx="5">
                  <c:v>30g</c:v>
                </c:pt>
                <c:pt idx="6">
                  <c:v>35g</c:v>
                </c:pt>
                <c:pt idx="7">
                  <c:v>45g</c:v>
                </c:pt>
                <c:pt idx="8">
                  <c:v>55g</c:v>
                </c:pt>
                <c:pt idx="9">
                  <c:v>65g</c:v>
                </c:pt>
              </c:strCache>
            </c:strRef>
          </c:cat>
          <c:val>
            <c:numRef>
              <c:f>'结果与分析 (2)'!$E$204:$N$204</c:f>
              <c:numCache>
                <c:formatCode>0.00%</c:formatCode>
                <c:ptCount val="10"/>
                <c:pt idx="0">
                  <c:v>0.13043478260869598</c:v>
                </c:pt>
                <c:pt idx="1">
                  <c:v>0.17391304347826114</c:v>
                </c:pt>
                <c:pt idx="2">
                  <c:v>0.13043478260869598</c:v>
                </c:pt>
                <c:pt idx="3">
                  <c:v>0.17391304347826114</c:v>
                </c:pt>
                <c:pt idx="4">
                  <c:v>0.26086956521739202</c:v>
                </c:pt>
                <c:pt idx="5">
                  <c:v>0.21739130434782603</c:v>
                </c:pt>
                <c:pt idx="6">
                  <c:v>8.6956521739130793E-2</c:v>
                </c:pt>
                <c:pt idx="7">
                  <c:v>0.34782608695652206</c:v>
                </c:pt>
                <c:pt idx="8">
                  <c:v>0.26086956521739202</c:v>
                </c:pt>
                <c:pt idx="9">
                  <c:v>0.39130434782608714</c:v>
                </c:pt>
              </c:numCache>
            </c:numRef>
          </c:val>
          <c:smooth val="0"/>
        </c:ser>
        <c:ser>
          <c:idx val="3"/>
          <c:order val="3"/>
          <c:tx>
            <c:strRef>
              <c:f>'结果与分析 (2)'!$D$205</c:f>
              <c:strCache>
                <c:ptCount val="1"/>
                <c:pt idx="0">
                  <c:v>沸石</c:v>
                </c:pt>
              </c:strCache>
            </c:strRef>
          </c:tx>
          <c:cat>
            <c:strRef>
              <c:f>'结果与分析 (2)'!$E$201:$N$201</c:f>
              <c:strCache>
                <c:ptCount val="10"/>
                <c:pt idx="0">
                  <c:v>5g</c:v>
                </c:pt>
                <c:pt idx="1">
                  <c:v>10g</c:v>
                </c:pt>
                <c:pt idx="2">
                  <c:v>15g</c:v>
                </c:pt>
                <c:pt idx="3">
                  <c:v>20g</c:v>
                </c:pt>
                <c:pt idx="4">
                  <c:v>25g</c:v>
                </c:pt>
                <c:pt idx="5">
                  <c:v>30g</c:v>
                </c:pt>
                <c:pt idx="6">
                  <c:v>35g</c:v>
                </c:pt>
                <c:pt idx="7">
                  <c:v>45g</c:v>
                </c:pt>
                <c:pt idx="8">
                  <c:v>55g</c:v>
                </c:pt>
                <c:pt idx="9">
                  <c:v>65g</c:v>
                </c:pt>
              </c:strCache>
            </c:strRef>
          </c:cat>
          <c:val>
            <c:numRef>
              <c:f>'结果与分析 (2)'!$E$205:$N$205</c:f>
              <c:numCache>
                <c:formatCode>0.00%</c:formatCode>
                <c:ptCount val="10"/>
                <c:pt idx="0">
                  <c:v>0</c:v>
                </c:pt>
                <c:pt idx="1">
                  <c:v>0.10526315789473739</c:v>
                </c:pt>
                <c:pt idx="2">
                  <c:v>0.1578947368421057</c:v>
                </c:pt>
                <c:pt idx="3">
                  <c:v>0.10526315789473739</c:v>
                </c:pt>
                <c:pt idx="4">
                  <c:v>0.10526315789473739</c:v>
                </c:pt>
                <c:pt idx="5">
                  <c:v>0.10526315789473739</c:v>
                </c:pt>
                <c:pt idx="6">
                  <c:v>5.2631578947368092E-2</c:v>
                </c:pt>
                <c:pt idx="7">
                  <c:v>5.2631578947368092E-2</c:v>
                </c:pt>
                <c:pt idx="8">
                  <c:v>0.10526315789473739</c:v>
                </c:pt>
                <c:pt idx="9">
                  <c:v>5.2631578947368092E-2</c:v>
                </c:pt>
              </c:numCache>
            </c:numRef>
          </c:val>
          <c:smooth val="0"/>
        </c:ser>
        <c:dLbls>
          <c:showLegendKey val="0"/>
          <c:showVal val="0"/>
          <c:showCatName val="0"/>
          <c:showSerName val="0"/>
          <c:showPercent val="0"/>
          <c:showBubbleSize val="0"/>
        </c:dLbls>
        <c:marker val="1"/>
        <c:smooth val="0"/>
        <c:axId val="638017536"/>
        <c:axId val="638019072"/>
      </c:lineChart>
      <c:catAx>
        <c:axId val="638017536"/>
        <c:scaling>
          <c:orientation val="minMax"/>
        </c:scaling>
        <c:delete val="0"/>
        <c:axPos val="b"/>
        <c:majorTickMark val="none"/>
        <c:minorTickMark val="none"/>
        <c:tickLblPos val="nextTo"/>
        <c:crossAx val="638019072"/>
        <c:crosses val="autoZero"/>
        <c:auto val="1"/>
        <c:lblAlgn val="ctr"/>
        <c:lblOffset val="100"/>
        <c:noMultiLvlLbl val="0"/>
      </c:catAx>
      <c:valAx>
        <c:axId val="638019072"/>
        <c:scaling>
          <c:orientation val="minMax"/>
          <c:max val="0.4"/>
          <c:min val="-0.60000000000000031"/>
        </c:scaling>
        <c:delete val="0"/>
        <c:axPos val="l"/>
        <c:title>
          <c:tx>
            <c:rich>
              <a:bodyPr/>
              <a:lstStyle/>
              <a:p>
                <a:pPr>
                  <a:defRPr/>
                </a:pPr>
                <a:r>
                  <a:rPr lang="en-US"/>
                  <a:t>COD</a:t>
                </a:r>
                <a:r>
                  <a:rPr lang="zh-CN"/>
                  <a:t>去除率</a:t>
                </a:r>
                <a:r>
                  <a:rPr lang="en-US"/>
                  <a:t>%</a:t>
                </a:r>
                <a:endParaRPr lang="zh-CN"/>
              </a:p>
            </c:rich>
          </c:tx>
          <c:overlay val="0"/>
        </c:title>
        <c:numFmt formatCode="0%" sourceLinked="0"/>
        <c:majorTickMark val="out"/>
        <c:minorTickMark val="none"/>
        <c:tickLblPos val="nextTo"/>
        <c:crossAx val="638017536"/>
        <c:crosses val="autoZero"/>
        <c:crossBetween val="between"/>
      </c:valAx>
    </c:plotArea>
    <c:legend>
      <c:legendPos val="r"/>
      <c:overlay val="0"/>
    </c:legend>
    <c:plotVisOnly val="1"/>
    <c:dispBlanksAs val="gap"/>
    <c:showDLblsOverMax val="0"/>
  </c:chart>
  <c:spPr>
    <a:ln>
      <a:noFill/>
    </a:ln>
  </c:sp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result!$H$106</c:f>
              <c:strCache>
                <c:ptCount val="1"/>
                <c:pt idx="0">
                  <c:v>碎石</c:v>
                </c:pt>
              </c:strCache>
            </c:strRef>
          </c:tx>
          <c:cat>
            <c:strRef>
              <c:f>result!$I$105:$S$105</c:f>
              <c:strCache>
                <c:ptCount val="11"/>
                <c:pt idx="0">
                  <c:v>2g</c:v>
                </c:pt>
                <c:pt idx="1">
                  <c:v>5g</c:v>
                </c:pt>
                <c:pt idx="2">
                  <c:v>10g</c:v>
                </c:pt>
                <c:pt idx="3">
                  <c:v>15g</c:v>
                </c:pt>
                <c:pt idx="4">
                  <c:v>20g</c:v>
                </c:pt>
                <c:pt idx="5">
                  <c:v>25g</c:v>
                </c:pt>
                <c:pt idx="6">
                  <c:v>30g</c:v>
                </c:pt>
                <c:pt idx="7">
                  <c:v>35g</c:v>
                </c:pt>
                <c:pt idx="8">
                  <c:v>45g</c:v>
                </c:pt>
                <c:pt idx="9">
                  <c:v>55g</c:v>
                </c:pt>
                <c:pt idx="10">
                  <c:v>65g</c:v>
                </c:pt>
              </c:strCache>
            </c:strRef>
          </c:cat>
          <c:val>
            <c:numRef>
              <c:f>result!$I$106:$S$106</c:f>
              <c:numCache>
                <c:formatCode>0.00%</c:formatCode>
                <c:ptCount val="11"/>
                <c:pt idx="1">
                  <c:v>-0.25440196806209064</c:v>
                </c:pt>
                <c:pt idx="2">
                  <c:v>0.11050886404867075</c:v>
                </c:pt>
                <c:pt idx="3">
                  <c:v>-5.3826021814049295E-2</c:v>
                </c:pt>
                <c:pt idx="4">
                  <c:v>-2.2718799745258929E-2</c:v>
                </c:pt>
                <c:pt idx="5">
                  <c:v>0.28633250517903636</c:v>
                </c:pt>
                <c:pt idx="6">
                  <c:v>0.31391951383694433</c:v>
                </c:pt>
                <c:pt idx="7">
                  <c:v>0.20813923880503066</c:v>
                </c:pt>
                <c:pt idx="8">
                  <c:v>0.41599209236462936</c:v>
                </c:pt>
                <c:pt idx="9">
                  <c:v>0.36774235989381632</c:v>
                </c:pt>
                <c:pt idx="10">
                  <c:v>0.4963157247049525</c:v>
                </c:pt>
              </c:numCache>
            </c:numRef>
          </c:val>
          <c:smooth val="0"/>
        </c:ser>
        <c:ser>
          <c:idx val="1"/>
          <c:order val="1"/>
          <c:tx>
            <c:strRef>
              <c:f>result!$H$107</c:f>
              <c:strCache>
                <c:ptCount val="1"/>
                <c:pt idx="0">
                  <c:v>煤渣</c:v>
                </c:pt>
              </c:strCache>
            </c:strRef>
          </c:tx>
          <c:cat>
            <c:strRef>
              <c:f>result!$I$105:$S$105</c:f>
              <c:strCache>
                <c:ptCount val="11"/>
                <c:pt idx="0">
                  <c:v>2g</c:v>
                </c:pt>
                <c:pt idx="1">
                  <c:v>5g</c:v>
                </c:pt>
                <c:pt idx="2">
                  <c:v>10g</c:v>
                </c:pt>
                <c:pt idx="3">
                  <c:v>15g</c:v>
                </c:pt>
                <c:pt idx="4">
                  <c:v>20g</c:v>
                </c:pt>
                <c:pt idx="5">
                  <c:v>25g</c:v>
                </c:pt>
                <c:pt idx="6">
                  <c:v>30g</c:v>
                </c:pt>
                <c:pt idx="7">
                  <c:v>35g</c:v>
                </c:pt>
                <c:pt idx="8">
                  <c:v>45g</c:v>
                </c:pt>
                <c:pt idx="9">
                  <c:v>55g</c:v>
                </c:pt>
                <c:pt idx="10">
                  <c:v>65g</c:v>
                </c:pt>
              </c:strCache>
            </c:strRef>
          </c:cat>
          <c:val>
            <c:numRef>
              <c:f>result!$I$107:$S$107</c:f>
              <c:numCache>
                <c:formatCode>0.00%</c:formatCode>
                <c:ptCount val="11"/>
                <c:pt idx="1">
                  <c:v>0.58593639970135514</c:v>
                </c:pt>
                <c:pt idx="2">
                  <c:v>0.79781959981070438</c:v>
                </c:pt>
                <c:pt idx="3">
                  <c:v>0.8382516174232264</c:v>
                </c:pt>
                <c:pt idx="4">
                  <c:v>0.90660214817011853</c:v>
                </c:pt>
                <c:pt idx="5">
                  <c:v>0.72766645198656521</c:v>
                </c:pt>
                <c:pt idx="6">
                  <c:v>0.90471424260512356</c:v>
                </c:pt>
                <c:pt idx="7">
                  <c:v>0.95043145313739874</c:v>
                </c:pt>
                <c:pt idx="8">
                  <c:v>0.96557868856156814</c:v>
                </c:pt>
                <c:pt idx="9">
                  <c:v>0.98509920341674662</c:v>
                </c:pt>
              </c:numCache>
            </c:numRef>
          </c:val>
          <c:smooth val="0"/>
        </c:ser>
        <c:ser>
          <c:idx val="2"/>
          <c:order val="2"/>
          <c:tx>
            <c:strRef>
              <c:f>result!$H$108</c:f>
              <c:strCache>
                <c:ptCount val="1"/>
                <c:pt idx="0">
                  <c:v>沸石</c:v>
                </c:pt>
              </c:strCache>
            </c:strRef>
          </c:tx>
          <c:cat>
            <c:strRef>
              <c:f>result!$I$105:$S$105</c:f>
              <c:strCache>
                <c:ptCount val="11"/>
                <c:pt idx="0">
                  <c:v>2g</c:v>
                </c:pt>
                <c:pt idx="1">
                  <c:v>5g</c:v>
                </c:pt>
                <c:pt idx="2">
                  <c:v>10g</c:v>
                </c:pt>
                <c:pt idx="3">
                  <c:v>15g</c:v>
                </c:pt>
                <c:pt idx="4">
                  <c:v>20g</c:v>
                </c:pt>
                <c:pt idx="5">
                  <c:v>25g</c:v>
                </c:pt>
                <c:pt idx="6">
                  <c:v>30g</c:v>
                </c:pt>
                <c:pt idx="7">
                  <c:v>35g</c:v>
                </c:pt>
                <c:pt idx="8">
                  <c:v>45g</c:v>
                </c:pt>
                <c:pt idx="9">
                  <c:v>55g</c:v>
                </c:pt>
                <c:pt idx="10">
                  <c:v>65g</c:v>
                </c:pt>
              </c:strCache>
            </c:strRef>
          </c:cat>
          <c:val>
            <c:numRef>
              <c:f>result!$I$108:$S$108</c:f>
              <c:numCache>
                <c:formatCode>0.00%</c:formatCode>
                <c:ptCount val="11"/>
                <c:pt idx="1">
                  <c:v>0.15245516113665433</c:v>
                </c:pt>
                <c:pt idx="2">
                  <c:v>-0.23886644576131727</c:v>
                </c:pt>
                <c:pt idx="3">
                  <c:v>-0.17389071608304671</c:v>
                </c:pt>
                <c:pt idx="4">
                  <c:v>-0.2012784213212343</c:v>
                </c:pt>
                <c:pt idx="5">
                  <c:v>-3.7252961185215205E-2</c:v>
                </c:pt>
                <c:pt idx="6">
                  <c:v>6.4417609421350247E-2</c:v>
                </c:pt>
                <c:pt idx="7">
                  <c:v>0.12907069739127355</c:v>
                </c:pt>
                <c:pt idx="8">
                  <c:v>0.14166837507167598</c:v>
                </c:pt>
                <c:pt idx="9">
                  <c:v>0.38778327097964738</c:v>
                </c:pt>
                <c:pt idx="10">
                  <c:v>0.31884973931208227</c:v>
                </c:pt>
              </c:numCache>
            </c:numRef>
          </c:val>
          <c:smooth val="0"/>
        </c:ser>
        <c:ser>
          <c:idx val="3"/>
          <c:order val="3"/>
          <c:tx>
            <c:strRef>
              <c:f>result!$H$109</c:f>
              <c:strCache>
                <c:ptCount val="1"/>
                <c:pt idx="0">
                  <c:v>陶粒</c:v>
                </c:pt>
              </c:strCache>
            </c:strRef>
          </c:tx>
          <c:cat>
            <c:strRef>
              <c:f>result!$I$105:$S$105</c:f>
              <c:strCache>
                <c:ptCount val="11"/>
                <c:pt idx="0">
                  <c:v>2g</c:v>
                </c:pt>
                <c:pt idx="1">
                  <c:v>5g</c:v>
                </c:pt>
                <c:pt idx="2">
                  <c:v>10g</c:v>
                </c:pt>
                <c:pt idx="3">
                  <c:v>15g</c:v>
                </c:pt>
                <c:pt idx="4">
                  <c:v>20g</c:v>
                </c:pt>
                <c:pt idx="5">
                  <c:v>25g</c:v>
                </c:pt>
                <c:pt idx="6">
                  <c:v>30g</c:v>
                </c:pt>
                <c:pt idx="7">
                  <c:v>35g</c:v>
                </c:pt>
                <c:pt idx="8">
                  <c:v>45g</c:v>
                </c:pt>
                <c:pt idx="9">
                  <c:v>55g</c:v>
                </c:pt>
                <c:pt idx="10">
                  <c:v>65g</c:v>
                </c:pt>
              </c:strCache>
            </c:strRef>
          </c:cat>
          <c:val>
            <c:numRef>
              <c:f>result!$I$109:$S$109</c:f>
              <c:numCache>
                <c:formatCode>0.00%</c:formatCode>
                <c:ptCount val="11"/>
                <c:pt idx="0">
                  <c:v>3.6608980891788042E-3</c:v>
                </c:pt>
                <c:pt idx="1">
                  <c:v>0.20403189595770921</c:v>
                </c:pt>
                <c:pt idx="2">
                  <c:v>0.18808531022044483</c:v>
                </c:pt>
                <c:pt idx="3">
                  <c:v>0.21659738586886054</c:v>
                </c:pt>
                <c:pt idx="4">
                  <c:v>0.48217517057650411</c:v>
                </c:pt>
                <c:pt idx="5">
                  <c:v>0.29307524226846671</c:v>
                </c:pt>
                <c:pt idx="6">
                  <c:v>0.40634254183906515</c:v>
                </c:pt>
                <c:pt idx="7">
                  <c:v>0.41285697292744361</c:v>
                </c:pt>
                <c:pt idx="8">
                  <c:v>0.5246471394478327</c:v>
                </c:pt>
              </c:numCache>
            </c:numRef>
          </c:val>
          <c:smooth val="0"/>
        </c:ser>
        <c:dLbls>
          <c:showLegendKey val="0"/>
          <c:showVal val="0"/>
          <c:showCatName val="0"/>
          <c:showSerName val="0"/>
          <c:showPercent val="0"/>
          <c:showBubbleSize val="0"/>
        </c:dLbls>
        <c:marker val="1"/>
        <c:smooth val="0"/>
        <c:axId val="638185472"/>
        <c:axId val="638187008"/>
      </c:lineChart>
      <c:catAx>
        <c:axId val="638185472"/>
        <c:scaling>
          <c:orientation val="minMax"/>
        </c:scaling>
        <c:delete val="0"/>
        <c:axPos val="b"/>
        <c:majorTickMark val="none"/>
        <c:minorTickMark val="none"/>
        <c:tickLblPos val="nextTo"/>
        <c:crossAx val="638187008"/>
        <c:crosses val="autoZero"/>
        <c:auto val="1"/>
        <c:lblAlgn val="ctr"/>
        <c:lblOffset val="100"/>
        <c:noMultiLvlLbl val="0"/>
      </c:catAx>
      <c:valAx>
        <c:axId val="638187008"/>
        <c:scaling>
          <c:orientation val="minMax"/>
          <c:max val="1"/>
        </c:scaling>
        <c:delete val="0"/>
        <c:axPos val="l"/>
        <c:title>
          <c:tx>
            <c:rich>
              <a:bodyPr/>
              <a:lstStyle/>
              <a:p>
                <a:pPr>
                  <a:defRPr/>
                </a:pPr>
                <a:r>
                  <a:rPr lang="zh-CN" altLang="en-US"/>
                  <a:t>三氯卡班去除率</a:t>
                </a:r>
                <a:r>
                  <a:rPr lang="en-US" altLang="zh-CN"/>
                  <a:t>%</a:t>
                </a:r>
                <a:endParaRPr lang="zh-CN" altLang="en-US"/>
              </a:p>
            </c:rich>
          </c:tx>
          <c:layout>
            <c:manualLayout>
              <c:xMode val="edge"/>
              <c:yMode val="edge"/>
              <c:x val="3.0555555555555561E-2"/>
              <c:y val="0.35601851851851857"/>
            </c:manualLayout>
          </c:layout>
          <c:overlay val="0"/>
        </c:title>
        <c:numFmt formatCode="0%" sourceLinked="0"/>
        <c:majorTickMark val="out"/>
        <c:minorTickMark val="none"/>
        <c:tickLblPos val="nextTo"/>
        <c:crossAx val="638185472"/>
        <c:crosses val="autoZero"/>
        <c:crossBetween val="between"/>
      </c:valAx>
      <c:spPr>
        <a:ln>
          <a:noFill/>
        </a:ln>
      </c:spPr>
    </c:plotArea>
    <c:legend>
      <c:legendPos val="r"/>
      <c:overlay val="0"/>
    </c:legend>
    <c:plotVisOnly val="1"/>
    <c:dispBlanksAs val="gap"/>
    <c:showDLblsOverMax val="0"/>
  </c:chart>
  <c:spPr>
    <a:ln>
      <a:noFill/>
    </a:ln>
  </c:spPr>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753772965879265"/>
          <c:y val="7.4548702245552628E-2"/>
          <c:w val="0.64684492563429574"/>
          <c:h val="0.89719889180519097"/>
        </c:manualLayout>
      </c:layout>
      <c:lineChart>
        <c:grouping val="standard"/>
        <c:varyColors val="0"/>
        <c:ser>
          <c:idx val="0"/>
          <c:order val="0"/>
          <c:tx>
            <c:strRef>
              <c:f>result!$H$106</c:f>
              <c:strCache>
                <c:ptCount val="1"/>
                <c:pt idx="0">
                  <c:v>碎石</c:v>
                </c:pt>
              </c:strCache>
            </c:strRef>
          </c:tx>
          <c:cat>
            <c:strRef>
              <c:f>result!$I$105:$S$105</c:f>
              <c:strCache>
                <c:ptCount val="11"/>
                <c:pt idx="0">
                  <c:v>2g</c:v>
                </c:pt>
                <c:pt idx="1">
                  <c:v>5g</c:v>
                </c:pt>
                <c:pt idx="2">
                  <c:v>10g</c:v>
                </c:pt>
                <c:pt idx="3">
                  <c:v>15g</c:v>
                </c:pt>
                <c:pt idx="4">
                  <c:v>20g</c:v>
                </c:pt>
                <c:pt idx="5">
                  <c:v>25g</c:v>
                </c:pt>
                <c:pt idx="6">
                  <c:v>30g</c:v>
                </c:pt>
                <c:pt idx="7">
                  <c:v>35g</c:v>
                </c:pt>
                <c:pt idx="8">
                  <c:v>45g</c:v>
                </c:pt>
                <c:pt idx="9">
                  <c:v>55g</c:v>
                </c:pt>
                <c:pt idx="10">
                  <c:v>65g</c:v>
                </c:pt>
              </c:strCache>
            </c:strRef>
          </c:cat>
          <c:val>
            <c:numRef>
              <c:f>result!$I$106:$S$106</c:f>
              <c:numCache>
                <c:formatCode>0.00%</c:formatCode>
                <c:ptCount val="11"/>
                <c:pt idx="1">
                  <c:v>0.61972277493967742</c:v>
                </c:pt>
                <c:pt idx="2">
                  <c:v>0.63237505318380582</c:v>
                </c:pt>
                <c:pt idx="3">
                  <c:v>0.6226117617861634</c:v>
                </c:pt>
                <c:pt idx="4">
                  <c:v>0.61081758450585366</c:v>
                </c:pt>
                <c:pt idx="5">
                  <c:v>0.57632925360644793</c:v>
                </c:pt>
                <c:pt idx="6">
                  <c:v>0.54682613489791709</c:v>
                </c:pt>
                <c:pt idx="7">
                  <c:v>0.59221345350601462</c:v>
                </c:pt>
                <c:pt idx="8">
                  <c:v>0.55262705679248514</c:v>
                </c:pt>
                <c:pt idx="9">
                  <c:v>0.5464115393863338</c:v>
                </c:pt>
                <c:pt idx="10">
                  <c:v>0.57757450810709632</c:v>
                </c:pt>
              </c:numCache>
            </c:numRef>
          </c:val>
          <c:smooth val="0"/>
        </c:ser>
        <c:ser>
          <c:idx val="1"/>
          <c:order val="1"/>
          <c:tx>
            <c:strRef>
              <c:f>result!$H$107</c:f>
              <c:strCache>
                <c:ptCount val="1"/>
                <c:pt idx="0">
                  <c:v>煤渣</c:v>
                </c:pt>
              </c:strCache>
            </c:strRef>
          </c:tx>
          <c:cat>
            <c:strRef>
              <c:f>result!$I$105:$S$105</c:f>
              <c:strCache>
                <c:ptCount val="11"/>
                <c:pt idx="0">
                  <c:v>2g</c:v>
                </c:pt>
                <c:pt idx="1">
                  <c:v>5g</c:v>
                </c:pt>
                <c:pt idx="2">
                  <c:v>10g</c:v>
                </c:pt>
                <c:pt idx="3">
                  <c:v>15g</c:v>
                </c:pt>
                <c:pt idx="4">
                  <c:v>20g</c:v>
                </c:pt>
                <c:pt idx="5">
                  <c:v>25g</c:v>
                </c:pt>
                <c:pt idx="6">
                  <c:v>30g</c:v>
                </c:pt>
                <c:pt idx="7">
                  <c:v>35g</c:v>
                </c:pt>
                <c:pt idx="8">
                  <c:v>45g</c:v>
                </c:pt>
                <c:pt idx="9">
                  <c:v>55g</c:v>
                </c:pt>
                <c:pt idx="10">
                  <c:v>65g</c:v>
                </c:pt>
              </c:strCache>
            </c:strRef>
          </c:cat>
          <c:val>
            <c:numRef>
              <c:f>result!$I$107:$S$107</c:f>
              <c:numCache>
                <c:formatCode>0.00%</c:formatCode>
                <c:ptCount val="11"/>
                <c:pt idx="1">
                  <c:v>0.72694158129030961</c:v>
                </c:pt>
                <c:pt idx="2">
                  <c:v>0.84297593007026073</c:v>
                </c:pt>
                <c:pt idx="3">
                  <c:v>0.77548334047569767</c:v>
                </c:pt>
                <c:pt idx="4">
                  <c:v>0.84514827775083901</c:v>
                </c:pt>
                <c:pt idx="5">
                  <c:v>0.6354329940953215</c:v>
                </c:pt>
                <c:pt idx="6">
                  <c:v>0.62698986108182364</c:v>
                </c:pt>
                <c:pt idx="7">
                  <c:v>0.84890676477457183</c:v>
                </c:pt>
                <c:pt idx="8">
                  <c:v>0.69028780974944048</c:v>
                </c:pt>
                <c:pt idx="9">
                  <c:v>0.89617018650802549</c:v>
                </c:pt>
              </c:numCache>
            </c:numRef>
          </c:val>
          <c:smooth val="0"/>
        </c:ser>
        <c:ser>
          <c:idx val="2"/>
          <c:order val="2"/>
          <c:tx>
            <c:strRef>
              <c:f>result!$H$108</c:f>
              <c:strCache>
                <c:ptCount val="1"/>
                <c:pt idx="0">
                  <c:v>沸石</c:v>
                </c:pt>
              </c:strCache>
            </c:strRef>
          </c:tx>
          <c:cat>
            <c:strRef>
              <c:f>result!$I$105:$S$105</c:f>
              <c:strCache>
                <c:ptCount val="11"/>
                <c:pt idx="0">
                  <c:v>2g</c:v>
                </c:pt>
                <c:pt idx="1">
                  <c:v>5g</c:v>
                </c:pt>
                <c:pt idx="2">
                  <c:v>10g</c:v>
                </c:pt>
                <c:pt idx="3">
                  <c:v>15g</c:v>
                </c:pt>
                <c:pt idx="4">
                  <c:v>20g</c:v>
                </c:pt>
                <c:pt idx="5">
                  <c:v>25g</c:v>
                </c:pt>
                <c:pt idx="6">
                  <c:v>30g</c:v>
                </c:pt>
                <c:pt idx="7">
                  <c:v>35g</c:v>
                </c:pt>
                <c:pt idx="8">
                  <c:v>45g</c:v>
                </c:pt>
                <c:pt idx="9">
                  <c:v>55g</c:v>
                </c:pt>
                <c:pt idx="10">
                  <c:v>65g</c:v>
                </c:pt>
              </c:strCache>
            </c:strRef>
          </c:cat>
          <c:val>
            <c:numRef>
              <c:f>result!$I$108:$S$108</c:f>
              <c:numCache>
                <c:formatCode>0.00%</c:formatCode>
                <c:ptCount val="11"/>
                <c:pt idx="1">
                  <c:v>0.20823222287991988</c:v>
                </c:pt>
                <c:pt idx="2">
                  <c:v>9.8626726014980237E-2</c:v>
                </c:pt>
                <c:pt idx="3">
                  <c:v>9.3917296062519626E-2</c:v>
                </c:pt>
                <c:pt idx="4">
                  <c:v>-0.14417658048935789</c:v>
                </c:pt>
                <c:pt idx="5">
                  <c:v>-0.208691650931635</c:v>
                </c:pt>
                <c:pt idx="6">
                  <c:v>-0.26011399664130153</c:v>
                </c:pt>
                <c:pt idx="7">
                  <c:v>2.0450006852431007E-2</c:v>
                </c:pt>
                <c:pt idx="8">
                  <c:v>-0.11111842528078568</c:v>
                </c:pt>
                <c:pt idx="9">
                  <c:v>8.4804569898988838E-2</c:v>
                </c:pt>
                <c:pt idx="10">
                  <c:v>9.5582803978425876E-2</c:v>
                </c:pt>
              </c:numCache>
            </c:numRef>
          </c:val>
          <c:smooth val="0"/>
        </c:ser>
        <c:ser>
          <c:idx val="3"/>
          <c:order val="3"/>
          <c:tx>
            <c:strRef>
              <c:f>result!$H$109</c:f>
              <c:strCache>
                <c:ptCount val="1"/>
                <c:pt idx="0">
                  <c:v>陶粒</c:v>
                </c:pt>
              </c:strCache>
            </c:strRef>
          </c:tx>
          <c:cat>
            <c:strRef>
              <c:f>result!$I$105:$S$105</c:f>
              <c:strCache>
                <c:ptCount val="11"/>
                <c:pt idx="0">
                  <c:v>2g</c:v>
                </c:pt>
                <c:pt idx="1">
                  <c:v>5g</c:v>
                </c:pt>
                <c:pt idx="2">
                  <c:v>10g</c:v>
                </c:pt>
                <c:pt idx="3">
                  <c:v>15g</c:v>
                </c:pt>
                <c:pt idx="4">
                  <c:v>20g</c:v>
                </c:pt>
                <c:pt idx="5">
                  <c:v>25g</c:v>
                </c:pt>
                <c:pt idx="6">
                  <c:v>30g</c:v>
                </c:pt>
                <c:pt idx="7">
                  <c:v>35g</c:v>
                </c:pt>
                <c:pt idx="8">
                  <c:v>45g</c:v>
                </c:pt>
                <c:pt idx="9">
                  <c:v>55g</c:v>
                </c:pt>
                <c:pt idx="10">
                  <c:v>65g</c:v>
                </c:pt>
              </c:strCache>
            </c:strRef>
          </c:cat>
          <c:val>
            <c:numRef>
              <c:f>result!$I$109:$S$109</c:f>
              <c:numCache>
                <c:formatCode>0.00%</c:formatCode>
                <c:ptCount val="11"/>
                <c:pt idx="0">
                  <c:v>9.4773984704624711E-2</c:v>
                </c:pt>
                <c:pt idx="1">
                  <c:v>0.16577220266502379</c:v>
                </c:pt>
                <c:pt idx="2">
                  <c:v>0.16937560522853512</c:v>
                </c:pt>
                <c:pt idx="3">
                  <c:v>0.12503713976288391</c:v>
                </c:pt>
                <c:pt idx="4">
                  <c:v>0.11204318463329249</c:v>
                </c:pt>
                <c:pt idx="5">
                  <c:v>-8.4960092734745155E-2</c:v>
                </c:pt>
                <c:pt idx="6">
                  <c:v>0.19586706265564419</c:v>
                </c:pt>
                <c:pt idx="7">
                  <c:v>4.7687046698833516E-2</c:v>
                </c:pt>
                <c:pt idx="8">
                  <c:v>0.25129003298479241</c:v>
                </c:pt>
              </c:numCache>
            </c:numRef>
          </c:val>
          <c:smooth val="0"/>
        </c:ser>
        <c:dLbls>
          <c:showLegendKey val="0"/>
          <c:showVal val="0"/>
          <c:showCatName val="0"/>
          <c:showSerName val="0"/>
          <c:showPercent val="0"/>
          <c:showBubbleSize val="0"/>
        </c:dLbls>
        <c:marker val="1"/>
        <c:smooth val="0"/>
        <c:axId val="638414848"/>
        <c:axId val="638416384"/>
      </c:lineChart>
      <c:catAx>
        <c:axId val="638414848"/>
        <c:scaling>
          <c:orientation val="minMax"/>
        </c:scaling>
        <c:delete val="0"/>
        <c:axPos val="b"/>
        <c:majorTickMark val="none"/>
        <c:minorTickMark val="none"/>
        <c:tickLblPos val="nextTo"/>
        <c:crossAx val="638416384"/>
        <c:crosses val="autoZero"/>
        <c:auto val="1"/>
        <c:lblAlgn val="ctr"/>
        <c:lblOffset val="100"/>
        <c:noMultiLvlLbl val="0"/>
      </c:catAx>
      <c:valAx>
        <c:axId val="638416384"/>
        <c:scaling>
          <c:orientation val="minMax"/>
          <c:max val="1"/>
        </c:scaling>
        <c:delete val="0"/>
        <c:axPos val="l"/>
        <c:title>
          <c:tx>
            <c:rich>
              <a:bodyPr/>
              <a:lstStyle/>
              <a:p>
                <a:pPr>
                  <a:defRPr/>
                </a:pPr>
                <a:r>
                  <a:rPr lang="zh-CN" altLang="en-US"/>
                  <a:t>三氯生去除率</a:t>
                </a:r>
                <a:r>
                  <a:rPr lang="en-US" altLang="zh-CN"/>
                  <a:t>%</a:t>
                </a:r>
                <a:endParaRPr lang="zh-CN" altLang="en-US"/>
              </a:p>
            </c:rich>
          </c:tx>
          <c:layout>
            <c:manualLayout>
              <c:xMode val="edge"/>
              <c:yMode val="edge"/>
              <c:x val="3.0555555555555561E-2"/>
              <c:y val="0.35601851851851857"/>
            </c:manualLayout>
          </c:layout>
          <c:overlay val="0"/>
        </c:title>
        <c:numFmt formatCode="0%" sourceLinked="0"/>
        <c:majorTickMark val="out"/>
        <c:minorTickMark val="none"/>
        <c:tickLblPos val="nextTo"/>
        <c:crossAx val="638414848"/>
        <c:crosses val="autoZero"/>
        <c:crossBetween val="between"/>
      </c:valAx>
      <c:spPr>
        <a:ln>
          <a:noFill/>
        </a:ln>
      </c:spPr>
    </c:plotArea>
    <c:legend>
      <c:legendPos val="r"/>
      <c:overlay val="0"/>
    </c:legend>
    <c:plotVisOnly val="1"/>
    <c:dispBlanksAs val="gap"/>
    <c:showDLblsOverMax val="0"/>
  </c:chart>
  <c:spPr>
    <a:ln>
      <a:noFill/>
    </a:ln>
  </c:spPr>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result!$H$106</c:f>
              <c:strCache>
                <c:ptCount val="1"/>
                <c:pt idx="0">
                  <c:v>碎石</c:v>
                </c:pt>
              </c:strCache>
            </c:strRef>
          </c:tx>
          <c:cat>
            <c:strRef>
              <c:f>result!$I$105:$S$105</c:f>
              <c:strCache>
                <c:ptCount val="11"/>
                <c:pt idx="0">
                  <c:v>2g</c:v>
                </c:pt>
                <c:pt idx="1">
                  <c:v>5g</c:v>
                </c:pt>
                <c:pt idx="2">
                  <c:v>10g</c:v>
                </c:pt>
                <c:pt idx="3">
                  <c:v>15g</c:v>
                </c:pt>
                <c:pt idx="4">
                  <c:v>20g</c:v>
                </c:pt>
                <c:pt idx="5">
                  <c:v>25g</c:v>
                </c:pt>
                <c:pt idx="6">
                  <c:v>30g</c:v>
                </c:pt>
                <c:pt idx="7">
                  <c:v>35g</c:v>
                </c:pt>
                <c:pt idx="8">
                  <c:v>45g</c:v>
                </c:pt>
                <c:pt idx="9">
                  <c:v>55g</c:v>
                </c:pt>
                <c:pt idx="10">
                  <c:v>65g</c:v>
                </c:pt>
              </c:strCache>
            </c:strRef>
          </c:cat>
          <c:val>
            <c:numRef>
              <c:f>result!$I$106:$S$106</c:f>
              <c:numCache>
                <c:formatCode>0.00%</c:formatCode>
                <c:ptCount val="11"/>
                <c:pt idx="1">
                  <c:v>2.4066009010992623E-2</c:v>
                </c:pt>
                <c:pt idx="2">
                  <c:v>-1.9965655361457012E-2</c:v>
                </c:pt>
                <c:pt idx="3">
                  <c:v>-1.2065970823764139E-2</c:v>
                </c:pt>
                <c:pt idx="4">
                  <c:v>-1.577639707080087E-2</c:v>
                </c:pt>
                <c:pt idx="5">
                  <c:v>-2.9443546447901522E-2</c:v>
                </c:pt>
                <c:pt idx="6">
                  <c:v>-3.8018070912489731E-2</c:v>
                </c:pt>
                <c:pt idx="7">
                  <c:v>-4.0131196996574442E-2</c:v>
                </c:pt>
                <c:pt idx="8">
                  <c:v>-0.10336984390373712</c:v>
                </c:pt>
                <c:pt idx="9">
                  <c:v>-2.292188384757806E-2</c:v>
                </c:pt>
                <c:pt idx="10">
                  <c:v>-2.7080711690602322E-2</c:v>
                </c:pt>
              </c:numCache>
            </c:numRef>
          </c:val>
          <c:smooth val="0"/>
        </c:ser>
        <c:ser>
          <c:idx val="1"/>
          <c:order val="1"/>
          <c:tx>
            <c:strRef>
              <c:f>result!$H$107</c:f>
              <c:strCache>
                <c:ptCount val="1"/>
                <c:pt idx="0">
                  <c:v>煤渣</c:v>
                </c:pt>
              </c:strCache>
            </c:strRef>
          </c:tx>
          <c:cat>
            <c:strRef>
              <c:f>result!$I$105:$S$105</c:f>
              <c:strCache>
                <c:ptCount val="11"/>
                <c:pt idx="0">
                  <c:v>2g</c:v>
                </c:pt>
                <c:pt idx="1">
                  <c:v>5g</c:v>
                </c:pt>
                <c:pt idx="2">
                  <c:v>10g</c:v>
                </c:pt>
                <c:pt idx="3">
                  <c:v>15g</c:v>
                </c:pt>
                <c:pt idx="4">
                  <c:v>20g</c:v>
                </c:pt>
                <c:pt idx="5">
                  <c:v>25g</c:v>
                </c:pt>
                <c:pt idx="6">
                  <c:v>30g</c:v>
                </c:pt>
                <c:pt idx="7">
                  <c:v>35g</c:v>
                </c:pt>
                <c:pt idx="8">
                  <c:v>45g</c:v>
                </c:pt>
                <c:pt idx="9">
                  <c:v>55g</c:v>
                </c:pt>
                <c:pt idx="10">
                  <c:v>65g</c:v>
                </c:pt>
              </c:strCache>
            </c:strRef>
          </c:cat>
          <c:val>
            <c:numRef>
              <c:f>result!$I$107:$S$107</c:f>
              <c:numCache>
                <c:formatCode>0.00%</c:formatCode>
                <c:ptCount val="11"/>
                <c:pt idx="1">
                  <c:v>0.17845885818075319</c:v>
                </c:pt>
                <c:pt idx="2">
                  <c:v>0.49470448221570146</c:v>
                </c:pt>
                <c:pt idx="3">
                  <c:v>0.40295885423091488</c:v>
                </c:pt>
                <c:pt idx="4">
                  <c:v>0.69582842388692068</c:v>
                </c:pt>
                <c:pt idx="5">
                  <c:v>0.76890195103780501</c:v>
                </c:pt>
                <c:pt idx="6">
                  <c:v>0.73267403443165191</c:v>
                </c:pt>
                <c:pt idx="7">
                  <c:v>0.84263540501337808</c:v>
                </c:pt>
                <c:pt idx="8">
                  <c:v>0.86880794488699509</c:v>
                </c:pt>
                <c:pt idx="9">
                  <c:v>0.71643108413337842</c:v>
                </c:pt>
              </c:numCache>
            </c:numRef>
          </c:val>
          <c:smooth val="0"/>
        </c:ser>
        <c:ser>
          <c:idx val="2"/>
          <c:order val="2"/>
          <c:tx>
            <c:strRef>
              <c:f>result!$H$108</c:f>
              <c:strCache>
                <c:ptCount val="1"/>
                <c:pt idx="0">
                  <c:v>沸石</c:v>
                </c:pt>
              </c:strCache>
            </c:strRef>
          </c:tx>
          <c:cat>
            <c:strRef>
              <c:f>result!$I$105:$S$105</c:f>
              <c:strCache>
                <c:ptCount val="11"/>
                <c:pt idx="0">
                  <c:v>2g</c:v>
                </c:pt>
                <c:pt idx="1">
                  <c:v>5g</c:v>
                </c:pt>
                <c:pt idx="2">
                  <c:v>10g</c:v>
                </c:pt>
                <c:pt idx="3">
                  <c:v>15g</c:v>
                </c:pt>
                <c:pt idx="4">
                  <c:v>20g</c:v>
                </c:pt>
                <c:pt idx="5">
                  <c:v>25g</c:v>
                </c:pt>
                <c:pt idx="6">
                  <c:v>30g</c:v>
                </c:pt>
                <c:pt idx="7">
                  <c:v>35g</c:v>
                </c:pt>
                <c:pt idx="8">
                  <c:v>45g</c:v>
                </c:pt>
                <c:pt idx="9">
                  <c:v>55g</c:v>
                </c:pt>
                <c:pt idx="10">
                  <c:v>65g</c:v>
                </c:pt>
              </c:strCache>
            </c:strRef>
          </c:cat>
          <c:val>
            <c:numRef>
              <c:f>result!$I$108:$S$108</c:f>
              <c:numCache>
                <c:formatCode>0.00%</c:formatCode>
                <c:ptCount val="11"/>
                <c:pt idx="1">
                  <c:v>1.7344930601014181E-3</c:v>
                </c:pt>
                <c:pt idx="2">
                  <c:v>-6.4658985269701119E-3</c:v>
                </c:pt>
                <c:pt idx="3">
                  <c:v>9.5386746315646587E-3</c:v>
                </c:pt>
                <c:pt idx="4">
                  <c:v>2.8152544115785581E-5</c:v>
                </c:pt>
                <c:pt idx="5">
                  <c:v>-3.3556350873158634E-2</c:v>
                </c:pt>
                <c:pt idx="6">
                  <c:v>9.7106125904696791E-2</c:v>
                </c:pt>
                <c:pt idx="7">
                  <c:v>-4.6098457448022379E-2</c:v>
                </c:pt>
                <c:pt idx="8">
                  <c:v>7.2877157410949772E-2</c:v>
                </c:pt>
                <c:pt idx="9">
                  <c:v>2.6982287308270049E-2</c:v>
                </c:pt>
                <c:pt idx="10">
                  <c:v>0.11120314194246037</c:v>
                </c:pt>
              </c:numCache>
            </c:numRef>
          </c:val>
          <c:smooth val="0"/>
        </c:ser>
        <c:ser>
          <c:idx val="3"/>
          <c:order val="3"/>
          <c:tx>
            <c:strRef>
              <c:f>result!$H$109</c:f>
              <c:strCache>
                <c:ptCount val="1"/>
                <c:pt idx="0">
                  <c:v>陶粒</c:v>
                </c:pt>
              </c:strCache>
            </c:strRef>
          </c:tx>
          <c:cat>
            <c:strRef>
              <c:f>result!$I$105:$S$105</c:f>
              <c:strCache>
                <c:ptCount val="11"/>
                <c:pt idx="0">
                  <c:v>2g</c:v>
                </c:pt>
                <c:pt idx="1">
                  <c:v>5g</c:v>
                </c:pt>
                <c:pt idx="2">
                  <c:v>10g</c:v>
                </c:pt>
                <c:pt idx="3">
                  <c:v>15g</c:v>
                </c:pt>
                <c:pt idx="4">
                  <c:v>20g</c:v>
                </c:pt>
                <c:pt idx="5">
                  <c:v>25g</c:v>
                </c:pt>
                <c:pt idx="6">
                  <c:v>30g</c:v>
                </c:pt>
                <c:pt idx="7">
                  <c:v>35g</c:v>
                </c:pt>
                <c:pt idx="8">
                  <c:v>45g</c:v>
                </c:pt>
                <c:pt idx="9">
                  <c:v>55g</c:v>
                </c:pt>
                <c:pt idx="10">
                  <c:v>65g</c:v>
                </c:pt>
              </c:strCache>
            </c:strRef>
          </c:cat>
          <c:val>
            <c:numRef>
              <c:f>result!$I$109:$S$109</c:f>
              <c:numCache>
                <c:formatCode>0.00%</c:formatCode>
                <c:ptCount val="11"/>
                <c:pt idx="0">
                  <c:v>-0.1380224463515729</c:v>
                </c:pt>
                <c:pt idx="1">
                  <c:v>-4.0573618376219957E-2</c:v>
                </c:pt>
                <c:pt idx="2">
                  <c:v>-9.2606118325498449E-2</c:v>
                </c:pt>
                <c:pt idx="3">
                  <c:v>1.0899154920164082E-3</c:v>
                </c:pt>
                <c:pt idx="4">
                  <c:v>-0.1200831474539599</c:v>
                </c:pt>
                <c:pt idx="5">
                  <c:v>-9.0733003225887454E-2</c:v>
                </c:pt>
                <c:pt idx="6">
                  <c:v>0.11789824432008726</c:v>
                </c:pt>
                <c:pt idx="7">
                  <c:v>-9.5501719160434026E-2</c:v>
                </c:pt>
                <c:pt idx="8">
                  <c:v>-3.3764108035598185E-2</c:v>
                </c:pt>
              </c:numCache>
            </c:numRef>
          </c:val>
          <c:smooth val="0"/>
        </c:ser>
        <c:dLbls>
          <c:showLegendKey val="0"/>
          <c:showVal val="0"/>
          <c:showCatName val="0"/>
          <c:showSerName val="0"/>
          <c:showPercent val="0"/>
          <c:showBubbleSize val="0"/>
        </c:dLbls>
        <c:marker val="1"/>
        <c:smooth val="0"/>
        <c:axId val="638717952"/>
        <c:axId val="638719488"/>
      </c:lineChart>
      <c:catAx>
        <c:axId val="638717952"/>
        <c:scaling>
          <c:orientation val="minMax"/>
        </c:scaling>
        <c:delete val="0"/>
        <c:axPos val="b"/>
        <c:majorTickMark val="none"/>
        <c:minorTickMark val="none"/>
        <c:tickLblPos val="nextTo"/>
        <c:crossAx val="638719488"/>
        <c:crosses val="autoZero"/>
        <c:auto val="1"/>
        <c:lblAlgn val="ctr"/>
        <c:lblOffset val="100"/>
        <c:noMultiLvlLbl val="0"/>
      </c:catAx>
      <c:valAx>
        <c:axId val="638719488"/>
        <c:scaling>
          <c:orientation val="minMax"/>
          <c:max val="1"/>
        </c:scaling>
        <c:delete val="0"/>
        <c:axPos val="l"/>
        <c:title>
          <c:tx>
            <c:rich>
              <a:bodyPr/>
              <a:lstStyle/>
              <a:p>
                <a:pPr>
                  <a:defRPr/>
                </a:pPr>
                <a:r>
                  <a:rPr lang="zh-CN" altLang="en-US"/>
                  <a:t>三氯卡班去除率</a:t>
                </a:r>
                <a:r>
                  <a:rPr lang="en-US" altLang="zh-CN"/>
                  <a:t>%</a:t>
                </a:r>
                <a:endParaRPr lang="zh-CN" altLang="en-US"/>
              </a:p>
            </c:rich>
          </c:tx>
          <c:layout>
            <c:manualLayout>
              <c:xMode val="edge"/>
              <c:yMode val="edge"/>
              <c:x val="3.0555555555555561E-2"/>
              <c:y val="0.35601851851851857"/>
            </c:manualLayout>
          </c:layout>
          <c:overlay val="0"/>
        </c:title>
        <c:numFmt formatCode="0%" sourceLinked="0"/>
        <c:majorTickMark val="out"/>
        <c:minorTickMark val="none"/>
        <c:tickLblPos val="nextTo"/>
        <c:crossAx val="638717952"/>
        <c:crosses val="autoZero"/>
        <c:crossBetween val="between"/>
      </c:valAx>
      <c:spPr>
        <a:ln>
          <a:noFill/>
        </a:ln>
      </c:spPr>
    </c:plotArea>
    <c:legend>
      <c:legendPos val="r"/>
      <c:overlay val="0"/>
    </c:legend>
    <c:plotVisOnly val="1"/>
    <c:dispBlanksAs val="gap"/>
    <c:showDLblsOverMax val="0"/>
  </c:chart>
  <c:spPr>
    <a:ln>
      <a:noFill/>
    </a:ln>
  </c:spPr>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result!$AB$12</c:f>
              <c:strCache>
                <c:ptCount val="1"/>
                <c:pt idx="0">
                  <c:v>煤渣</c:v>
                </c:pt>
              </c:strCache>
            </c:strRef>
          </c:tx>
          <c:cat>
            <c:strRef>
              <c:f>result!$AC$11:$AI$11</c:f>
              <c:strCache>
                <c:ptCount val="7"/>
                <c:pt idx="0">
                  <c:v>10g</c:v>
                </c:pt>
                <c:pt idx="1">
                  <c:v>15g</c:v>
                </c:pt>
                <c:pt idx="2">
                  <c:v>20g</c:v>
                </c:pt>
                <c:pt idx="3">
                  <c:v>25g</c:v>
                </c:pt>
                <c:pt idx="4">
                  <c:v>30g</c:v>
                </c:pt>
                <c:pt idx="5">
                  <c:v>35g</c:v>
                </c:pt>
                <c:pt idx="6">
                  <c:v>45g</c:v>
                </c:pt>
              </c:strCache>
            </c:strRef>
          </c:cat>
          <c:val>
            <c:numRef>
              <c:f>result!$AC$12:$AI$12</c:f>
              <c:numCache>
                <c:formatCode>0.00%</c:formatCode>
                <c:ptCount val="7"/>
                <c:pt idx="0">
                  <c:v>1.3098853219390294</c:v>
                </c:pt>
                <c:pt idx="1">
                  <c:v>0.98049973459379314</c:v>
                </c:pt>
                <c:pt idx="2">
                  <c:v>0.86653752755095859</c:v>
                </c:pt>
                <c:pt idx="3">
                  <c:v>0.98997614056666539</c:v>
                </c:pt>
                <c:pt idx="4">
                  <c:v>0.98227174752932911</c:v>
                </c:pt>
                <c:pt idx="5">
                  <c:v>0.8972085380961996</c:v>
                </c:pt>
                <c:pt idx="6">
                  <c:v>1.0387275865347037</c:v>
                </c:pt>
              </c:numCache>
            </c:numRef>
          </c:val>
          <c:smooth val="0"/>
        </c:ser>
        <c:ser>
          <c:idx val="1"/>
          <c:order val="1"/>
          <c:tx>
            <c:strRef>
              <c:f>result!$AB$13</c:f>
              <c:strCache>
                <c:ptCount val="1"/>
                <c:pt idx="0">
                  <c:v>沸石</c:v>
                </c:pt>
              </c:strCache>
            </c:strRef>
          </c:tx>
          <c:cat>
            <c:strRef>
              <c:f>result!$AC$11:$AI$11</c:f>
              <c:strCache>
                <c:ptCount val="7"/>
                <c:pt idx="0">
                  <c:v>10g</c:v>
                </c:pt>
                <c:pt idx="1">
                  <c:v>15g</c:v>
                </c:pt>
                <c:pt idx="2">
                  <c:v>20g</c:v>
                </c:pt>
                <c:pt idx="3">
                  <c:v>25g</c:v>
                </c:pt>
                <c:pt idx="4">
                  <c:v>30g</c:v>
                </c:pt>
                <c:pt idx="5">
                  <c:v>35g</c:v>
                </c:pt>
                <c:pt idx="6">
                  <c:v>45g</c:v>
                </c:pt>
              </c:strCache>
            </c:strRef>
          </c:cat>
          <c:val>
            <c:numRef>
              <c:f>result!$AC$13:$AI$13</c:f>
              <c:numCache>
                <c:formatCode>0.00%</c:formatCode>
                <c:ptCount val="7"/>
                <c:pt idx="0">
                  <c:v>0.38138532499659078</c:v>
                </c:pt>
                <c:pt idx="1">
                  <c:v>0.38743911229725142</c:v>
                </c:pt>
                <c:pt idx="2">
                  <c:v>0.28567021658876907</c:v>
                </c:pt>
                <c:pt idx="3">
                  <c:v>0.47497686245222442</c:v>
                </c:pt>
                <c:pt idx="4">
                  <c:v>0.31121708010700228</c:v>
                </c:pt>
                <c:pt idx="5">
                  <c:v>0.52120241797733313</c:v>
                </c:pt>
                <c:pt idx="6">
                  <c:v>0.42050985224338894</c:v>
                </c:pt>
              </c:numCache>
            </c:numRef>
          </c:val>
          <c:smooth val="0"/>
        </c:ser>
        <c:dLbls>
          <c:showLegendKey val="0"/>
          <c:showVal val="0"/>
          <c:showCatName val="0"/>
          <c:showSerName val="0"/>
          <c:showPercent val="0"/>
          <c:showBubbleSize val="0"/>
        </c:dLbls>
        <c:marker val="1"/>
        <c:smooth val="0"/>
        <c:axId val="638388480"/>
        <c:axId val="639008768"/>
      </c:lineChart>
      <c:catAx>
        <c:axId val="638388480"/>
        <c:scaling>
          <c:orientation val="minMax"/>
        </c:scaling>
        <c:delete val="0"/>
        <c:axPos val="b"/>
        <c:majorTickMark val="none"/>
        <c:minorTickMark val="none"/>
        <c:tickLblPos val="nextTo"/>
        <c:crossAx val="639008768"/>
        <c:crosses val="autoZero"/>
        <c:auto val="1"/>
        <c:lblAlgn val="ctr"/>
        <c:lblOffset val="100"/>
        <c:noMultiLvlLbl val="0"/>
      </c:catAx>
      <c:valAx>
        <c:axId val="639008768"/>
        <c:scaling>
          <c:orientation val="minMax"/>
        </c:scaling>
        <c:delete val="0"/>
        <c:axPos val="l"/>
        <c:title>
          <c:tx>
            <c:rich>
              <a:bodyPr/>
              <a:lstStyle/>
              <a:p>
                <a:pPr>
                  <a:defRPr/>
                </a:pPr>
                <a:r>
                  <a:rPr lang="zh-CN" altLang="en-US"/>
                  <a:t>三氯生去除率</a:t>
                </a:r>
                <a:r>
                  <a:rPr lang="en-US" altLang="zh-CN"/>
                  <a:t>%</a:t>
                </a:r>
                <a:endParaRPr lang="zh-CN" altLang="en-US"/>
              </a:p>
            </c:rich>
          </c:tx>
          <c:overlay val="0"/>
        </c:title>
        <c:numFmt formatCode="0%" sourceLinked="0"/>
        <c:majorTickMark val="out"/>
        <c:minorTickMark val="none"/>
        <c:tickLblPos val="nextTo"/>
        <c:crossAx val="638388480"/>
        <c:crosses val="autoZero"/>
        <c:crossBetween val="between"/>
      </c:valAx>
    </c:plotArea>
    <c:legend>
      <c:legendPos val="r"/>
      <c:overlay val="0"/>
    </c:legend>
    <c:plotVisOnly val="1"/>
    <c:dispBlanksAs val="gap"/>
    <c:showDLblsOverMax val="0"/>
  </c:chart>
  <c:spPr>
    <a:ln>
      <a:noFill/>
    </a:ln>
  </c:spPr>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result!$AB$12</c:f>
              <c:strCache>
                <c:ptCount val="1"/>
                <c:pt idx="0">
                  <c:v>煤渣</c:v>
                </c:pt>
              </c:strCache>
            </c:strRef>
          </c:tx>
          <c:cat>
            <c:strRef>
              <c:f>result!$AC$11:$AI$11</c:f>
              <c:strCache>
                <c:ptCount val="7"/>
                <c:pt idx="0">
                  <c:v>10g</c:v>
                </c:pt>
                <c:pt idx="1">
                  <c:v>15g</c:v>
                </c:pt>
                <c:pt idx="2">
                  <c:v>20g</c:v>
                </c:pt>
                <c:pt idx="3">
                  <c:v>25g</c:v>
                </c:pt>
                <c:pt idx="4">
                  <c:v>30g</c:v>
                </c:pt>
                <c:pt idx="5">
                  <c:v>35g</c:v>
                </c:pt>
                <c:pt idx="6">
                  <c:v>45g</c:v>
                </c:pt>
              </c:strCache>
            </c:strRef>
          </c:cat>
          <c:val>
            <c:numRef>
              <c:f>result!$AC$12:$AI$12</c:f>
              <c:numCache>
                <c:formatCode>0.00%</c:formatCode>
                <c:ptCount val="7"/>
                <c:pt idx="0">
                  <c:v>0.86422411014835454</c:v>
                </c:pt>
                <c:pt idx="1">
                  <c:v>0.7573539504874347</c:v>
                </c:pt>
                <c:pt idx="2">
                  <c:v>1.0393741450765328</c:v>
                </c:pt>
                <c:pt idx="3">
                  <c:v>1.03166712010697</c:v>
                </c:pt>
                <c:pt idx="4">
                  <c:v>0.99740294073829028</c:v>
                </c:pt>
                <c:pt idx="5">
                  <c:v>1.0007094495628586</c:v>
                </c:pt>
                <c:pt idx="6">
                  <c:v>0.99501064249197568</c:v>
                </c:pt>
              </c:numCache>
            </c:numRef>
          </c:val>
          <c:smooth val="0"/>
        </c:ser>
        <c:ser>
          <c:idx val="1"/>
          <c:order val="1"/>
          <c:tx>
            <c:strRef>
              <c:f>result!$AB$13</c:f>
              <c:strCache>
                <c:ptCount val="1"/>
                <c:pt idx="0">
                  <c:v>沸石</c:v>
                </c:pt>
              </c:strCache>
            </c:strRef>
          </c:tx>
          <c:cat>
            <c:strRef>
              <c:f>result!$AC$11:$AI$11</c:f>
              <c:strCache>
                <c:ptCount val="7"/>
                <c:pt idx="0">
                  <c:v>10g</c:v>
                </c:pt>
                <c:pt idx="1">
                  <c:v>15g</c:v>
                </c:pt>
                <c:pt idx="2">
                  <c:v>20g</c:v>
                </c:pt>
                <c:pt idx="3">
                  <c:v>25g</c:v>
                </c:pt>
                <c:pt idx="4">
                  <c:v>30g</c:v>
                </c:pt>
                <c:pt idx="5">
                  <c:v>35g</c:v>
                </c:pt>
                <c:pt idx="6">
                  <c:v>45g</c:v>
                </c:pt>
              </c:strCache>
            </c:strRef>
          </c:cat>
          <c:val>
            <c:numRef>
              <c:f>result!$AC$13:$AI$13</c:f>
              <c:numCache>
                <c:formatCode>0.00%</c:formatCode>
                <c:ptCount val="7"/>
                <c:pt idx="0">
                  <c:v>0.17357198914138217</c:v>
                </c:pt>
                <c:pt idx="1">
                  <c:v>0.20841288211403164</c:v>
                </c:pt>
                <c:pt idx="2">
                  <c:v>0.21912858037808164</c:v>
                </c:pt>
                <c:pt idx="3">
                  <c:v>0.27963187770271342</c:v>
                </c:pt>
                <c:pt idx="4">
                  <c:v>7.0165593600203163E-2</c:v>
                </c:pt>
                <c:pt idx="5">
                  <c:v>-0.52114120549426279</c:v>
                </c:pt>
                <c:pt idx="6">
                  <c:v>0.43263127976035881</c:v>
                </c:pt>
              </c:numCache>
            </c:numRef>
          </c:val>
          <c:smooth val="0"/>
        </c:ser>
        <c:dLbls>
          <c:showLegendKey val="0"/>
          <c:showVal val="0"/>
          <c:showCatName val="0"/>
          <c:showSerName val="0"/>
          <c:showPercent val="0"/>
          <c:showBubbleSize val="0"/>
        </c:dLbls>
        <c:marker val="1"/>
        <c:smooth val="0"/>
        <c:axId val="639128320"/>
        <c:axId val="639129856"/>
      </c:lineChart>
      <c:catAx>
        <c:axId val="639128320"/>
        <c:scaling>
          <c:orientation val="minMax"/>
        </c:scaling>
        <c:delete val="0"/>
        <c:axPos val="b"/>
        <c:majorTickMark val="none"/>
        <c:minorTickMark val="none"/>
        <c:tickLblPos val="nextTo"/>
        <c:crossAx val="639129856"/>
        <c:crosses val="autoZero"/>
        <c:auto val="1"/>
        <c:lblAlgn val="ctr"/>
        <c:lblOffset val="100"/>
        <c:noMultiLvlLbl val="0"/>
      </c:catAx>
      <c:valAx>
        <c:axId val="639129856"/>
        <c:scaling>
          <c:orientation val="minMax"/>
        </c:scaling>
        <c:delete val="0"/>
        <c:axPos val="l"/>
        <c:title>
          <c:tx>
            <c:rich>
              <a:bodyPr/>
              <a:lstStyle/>
              <a:p>
                <a:pPr>
                  <a:defRPr/>
                </a:pPr>
                <a:r>
                  <a:rPr lang="zh-CN" altLang="en-US"/>
                  <a:t>磺胺嘧啶去除率</a:t>
                </a:r>
                <a:r>
                  <a:rPr lang="en-US" altLang="zh-CN"/>
                  <a:t>%</a:t>
                </a:r>
                <a:endParaRPr lang="zh-CN" altLang="en-US"/>
              </a:p>
            </c:rich>
          </c:tx>
          <c:overlay val="0"/>
        </c:title>
        <c:numFmt formatCode="0%" sourceLinked="0"/>
        <c:majorTickMark val="out"/>
        <c:minorTickMark val="none"/>
        <c:tickLblPos val="nextTo"/>
        <c:crossAx val="639128320"/>
        <c:crosses val="autoZero"/>
        <c:crossBetween val="between"/>
      </c:valAx>
    </c:plotArea>
    <c:legend>
      <c:legendPos val="r"/>
      <c:overlay val="0"/>
    </c:legend>
    <c:plotVisOnly val="1"/>
    <c:dispBlanksAs val="gap"/>
    <c:showDLblsOverMax val="0"/>
  </c:chart>
  <c:spPr>
    <a:ln>
      <a:noFill/>
    </a:ln>
  </c:spPr>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result!$C$128</c:f>
              <c:strCache>
                <c:ptCount val="1"/>
                <c:pt idx="0">
                  <c:v>三氯卡班</c:v>
                </c:pt>
              </c:strCache>
            </c:strRef>
          </c:tx>
          <c:cat>
            <c:strRef>
              <c:f>result!$D$127:$N$127</c:f>
              <c:strCache>
                <c:ptCount val="10"/>
                <c:pt idx="0">
                  <c:v>1:1</c:v>
                </c:pt>
                <c:pt idx="1">
                  <c:v>1:2</c:v>
                </c:pt>
                <c:pt idx="2">
                  <c:v>1:4</c:v>
                </c:pt>
                <c:pt idx="3">
                  <c:v>1:6</c:v>
                </c:pt>
                <c:pt idx="4">
                  <c:v>1:8</c:v>
                </c:pt>
                <c:pt idx="5">
                  <c:v>1:15</c:v>
                </c:pt>
                <c:pt idx="6">
                  <c:v>1:30</c:v>
                </c:pt>
                <c:pt idx="7">
                  <c:v>1:50</c:v>
                </c:pt>
                <c:pt idx="8">
                  <c:v>1:80</c:v>
                </c:pt>
                <c:pt idx="9">
                  <c:v>1:100</c:v>
                </c:pt>
              </c:strCache>
            </c:strRef>
          </c:cat>
          <c:val>
            <c:numRef>
              <c:f>result!$D$128:$N$128</c:f>
              <c:numCache>
                <c:formatCode>0.00%</c:formatCode>
                <c:ptCount val="10"/>
                <c:pt idx="0">
                  <c:v>6.8771033049648503E-2</c:v>
                </c:pt>
                <c:pt idx="1">
                  <c:v>0.14361678813588849</c:v>
                </c:pt>
                <c:pt idx="2">
                  <c:v>0.28780151417502481</c:v>
                </c:pt>
                <c:pt idx="3">
                  <c:v>0.18992404796448853</c:v>
                </c:pt>
                <c:pt idx="4">
                  <c:v>5.3994916665904377E-2</c:v>
                </c:pt>
                <c:pt idx="5">
                  <c:v>5.8550239776635891E-2</c:v>
                </c:pt>
                <c:pt idx="6">
                  <c:v>0.14491375274829293</c:v>
                </c:pt>
                <c:pt idx="7">
                  <c:v>-2.6025680782214004E-2</c:v>
                </c:pt>
                <c:pt idx="8">
                  <c:v>7.8144313829617909E-2</c:v>
                </c:pt>
                <c:pt idx="9">
                  <c:v>2.0214583838937678E-2</c:v>
                </c:pt>
              </c:numCache>
            </c:numRef>
          </c:val>
          <c:smooth val="0"/>
        </c:ser>
        <c:ser>
          <c:idx val="1"/>
          <c:order val="1"/>
          <c:tx>
            <c:strRef>
              <c:f>result!$C$129</c:f>
              <c:strCache>
                <c:ptCount val="1"/>
                <c:pt idx="0">
                  <c:v>三氯生</c:v>
                </c:pt>
              </c:strCache>
            </c:strRef>
          </c:tx>
          <c:cat>
            <c:strRef>
              <c:f>result!$D$127:$N$127</c:f>
              <c:strCache>
                <c:ptCount val="10"/>
                <c:pt idx="0">
                  <c:v>1:1</c:v>
                </c:pt>
                <c:pt idx="1">
                  <c:v>1:2</c:v>
                </c:pt>
                <c:pt idx="2">
                  <c:v>1:4</c:v>
                </c:pt>
                <c:pt idx="3">
                  <c:v>1:6</c:v>
                </c:pt>
                <c:pt idx="4">
                  <c:v>1:8</c:v>
                </c:pt>
                <c:pt idx="5">
                  <c:v>1:15</c:v>
                </c:pt>
                <c:pt idx="6">
                  <c:v>1:30</c:v>
                </c:pt>
                <c:pt idx="7">
                  <c:v>1:50</c:v>
                </c:pt>
                <c:pt idx="8">
                  <c:v>1:80</c:v>
                </c:pt>
                <c:pt idx="9">
                  <c:v>1:100</c:v>
                </c:pt>
              </c:strCache>
            </c:strRef>
          </c:cat>
          <c:val>
            <c:numRef>
              <c:f>result!$D$129:$N$129</c:f>
              <c:numCache>
                <c:formatCode>0.00%</c:formatCode>
                <c:ptCount val="10"/>
                <c:pt idx="0">
                  <c:v>-4.8680840165944178E-2</c:v>
                </c:pt>
                <c:pt idx="1">
                  <c:v>-0.22473780884074168</c:v>
                </c:pt>
                <c:pt idx="2">
                  <c:v>0.14552855412632232</c:v>
                </c:pt>
                <c:pt idx="3">
                  <c:v>0.12827719702375137</c:v>
                </c:pt>
                <c:pt idx="4">
                  <c:v>4.4123565994483464E-2</c:v>
                </c:pt>
                <c:pt idx="5">
                  <c:v>-5.2586786382595896E-2</c:v>
                </c:pt>
                <c:pt idx="6">
                  <c:v>0.15799633685873435</c:v>
                </c:pt>
                <c:pt idx="7">
                  <c:v>0.12680072605522572</c:v>
                </c:pt>
                <c:pt idx="8">
                  <c:v>0.25681142140169105</c:v>
                </c:pt>
                <c:pt idx="9">
                  <c:v>0.18597014088261796</c:v>
                </c:pt>
              </c:numCache>
            </c:numRef>
          </c:val>
          <c:smooth val="0"/>
        </c:ser>
        <c:ser>
          <c:idx val="2"/>
          <c:order val="2"/>
          <c:tx>
            <c:strRef>
              <c:f>result!$C$130</c:f>
              <c:strCache>
                <c:ptCount val="1"/>
                <c:pt idx="0">
                  <c:v>磺胺嘧啶</c:v>
                </c:pt>
              </c:strCache>
            </c:strRef>
          </c:tx>
          <c:cat>
            <c:strRef>
              <c:f>result!$D$127:$N$127</c:f>
              <c:strCache>
                <c:ptCount val="10"/>
                <c:pt idx="0">
                  <c:v>1:1</c:v>
                </c:pt>
                <c:pt idx="1">
                  <c:v>1:2</c:v>
                </c:pt>
                <c:pt idx="2">
                  <c:v>1:4</c:v>
                </c:pt>
                <c:pt idx="3">
                  <c:v>1:6</c:v>
                </c:pt>
                <c:pt idx="4">
                  <c:v>1:8</c:v>
                </c:pt>
                <c:pt idx="5">
                  <c:v>1:15</c:v>
                </c:pt>
                <c:pt idx="6">
                  <c:v>1:30</c:v>
                </c:pt>
                <c:pt idx="7">
                  <c:v>1:50</c:v>
                </c:pt>
                <c:pt idx="8">
                  <c:v>1:80</c:v>
                </c:pt>
                <c:pt idx="9">
                  <c:v>1:100</c:v>
                </c:pt>
              </c:strCache>
            </c:strRef>
          </c:cat>
          <c:val>
            <c:numRef>
              <c:f>result!$D$130:$N$130</c:f>
              <c:numCache>
                <c:formatCode>0.00%</c:formatCode>
                <c:ptCount val="10"/>
                <c:pt idx="0">
                  <c:v>-3.773456230029764E-2</c:v>
                </c:pt>
                <c:pt idx="1">
                  <c:v>2.3372729529904757E-2</c:v>
                </c:pt>
                <c:pt idx="2">
                  <c:v>7.2940064896730708E-3</c:v>
                </c:pt>
                <c:pt idx="3">
                  <c:v>-3.7090943628320466E-2</c:v>
                </c:pt>
                <c:pt idx="4">
                  <c:v>-9.4832932781529246E-3</c:v>
                </c:pt>
                <c:pt idx="5">
                  <c:v>9.0989179571806106E-3</c:v>
                </c:pt>
                <c:pt idx="6">
                  <c:v>-4.650511269020681E-2</c:v>
                </c:pt>
                <c:pt idx="7">
                  <c:v>-3.8199360941500837E-2</c:v>
                </c:pt>
                <c:pt idx="8">
                  <c:v>-0.21197556750190374</c:v>
                </c:pt>
                <c:pt idx="9">
                  <c:v>0.15290689118524201</c:v>
                </c:pt>
              </c:numCache>
            </c:numRef>
          </c:val>
          <c:smooth val="0"/>
        </c:ser>
        <c:dLbls>
          <c:showLegendKey val="0"/>
          <c:showVal val="0"/>
          <c:showCatName val="0"/>
          <c:showSerName val="0"/>
          <c:showPercent val="0"/>
          <c:showBubbleSize val="0"/>
        </c:dLbls>
        <c:marker val="1"/>
        <c:smooth val="0"/>
        <c:axId val="639328256"/>
        <c:axId val="639329792"/>
      </c:lineChart>
      <c:catAx>
        <c:axId val="639328256"/>
        <c:scaling>
          <c:orientation val="minMax"/>
        </c:scaling>
        <c:delete val="0"/>
        <c:axPos val="b"/>
        <c:majorTickMark val="none"/>
        <c:minorTickMark val="none"/>
        <c:tickLblPos val="nextTo"/>
        <c:crossAx val="639329792"/>
        <c:crosses val="autoZero"/>
        <c:auto val="1"/>
        <c:lblAlgn val="ctr"/>
        <c:lblOffset val="100"/>
        <c:noMultiLvlLbl val="0"/>
      </c:catAx>
      <c:valAx>
        <c:axId val="639329792"/>
        <c:scaling>
          <c:orientation val="minMax"/>
        </c:scaling>
        <c:delete val="0"/>
        <c:axPos val="l"/>
        <c:title>
          <c:tx>
            <c:rich>
              <a:bodyPr/>
              <a:lstStyle/>
              <a:p>
                <a:pPr>
                  <a:defRPr/>
                </a:pPr>
                <a:r>
                  <a:rPr lang="zh-CN" altLang="en-US"/>
                  <a:t>去除率</a:t>
                </a:r>
              </a:p>
            </c:rich>
          </c:tx>
          <c:overlay val="0"/>
        </c:title>
        <c:numFmt formatCode="0%" sourceLinked="0"/>
        <c:majorTickMark val="out"/>
        <c:minorTickMark val="none"/>
        <c:tickLblPos val="nextTo"/>
        <c:crossAx val="639328256"/>
        <c:crosses val="autoZero"/>
        <c:crossBetween val="between"/>
      </c:valAx>
    </c:plotArea>
    <c:legend>
      <c:legendPos val="r"/>
      <c:overlay val="0"/>
    </c:legend>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'结果与分析 (2)'!$M$64</c:f>
              <c:strCache>
                <c:ptCount val="1"/>
                <c:pt idx="0">
                  <c:v>原水振荡离心后</c:v>
                </c:pt>
              </c:strCache>
            </c:strRef>
          </c:tx>
          <c:invertIfNegative val="0"/>
          <c:cat>
            <c:strRef>
              <c:f>'结果与分析 (2)'!$N$63:$Q$63</c:f>
              <c:strCache>
                <c:ptCount val="4"/>
                <c:pt idx="0">
                  <c:v>碎石</c:v>
                </c:pt>
                <c:pt idx="1">
                  <c:v>陶粒</c:v>
                </c:pt>
                <c:pt idx="2">
                  <c:v>煤渣</c:v>
                </c:pt>
                <c:pt idx="3">
                  <c:v>沸石</c:v>
                </c:pt>
              </c:strCache>
            </c:strRef>
          </c:cat>
          <c:val>
            <c:numRef>
              <c:f>'结果与分析 (2)'!$N$64:$Q$64</c:f>
              <c:numCache>
                <c:formatCode>0.00_ </c:formatCode>
                <c:ptCount val="4"/>
                <c:pt idx="0">
                  <c:v>1054.8424</c:v>
                </c:pt>
                <c:pt idx="1">
                  <c:v>1054.8424</c:v>
                </c:pt>
                <c:pt idx="2">
                  <c:v>1054.8424</c:v>
                </c:pt>
                <c:pt idx="3">
                  <c:v>1054.8424</c:v>
                </c:pt>
              </c:numCache>
            </c:numRef>
          </c:val>
        </c:ser>
        <c:ser>
          <c:idx val="1"/>
          <c:order val="1"/>
          <c:tx>
            <c:strRef>
              <c:f>'结果与分析 (2)'!$M$65</c:f>
              <c:strCache>
                <c:ptCount val="1"/>
                <c:pt idx="0">
                  <c:v>实验后三氯卡班</c:v>
                </c:pt>
              </c:strCache>
            </c:strRef>
          </c:tx>
          <c:invertIfNegative val="0"/>
          <c:cat>
            <c:strRef>
              <c:f>'结果与分析 (2)'!$N$63:$Q$63</c:f>
              <c:strCache>
                <c:ptCount val="4"/>
                <c:pt idx="0">
                  <c:v>碎石</c:v>
                </c:pt>
                <c:pt idx="1">
                  <c:v>陶粒</c:v>
                </c:pt>
                <c:pt idx="2">
                  <c:v>煤渣</c:v>
                </c:pt>
                <c:pt idx="3">
                  <c:v>沸石</c:v>
                </c:pt>
              </c:strCache>
            </c:strRef>
          </c:cat>
          <c:val>
            <c:numRef>
              <c:f>'结果与分析 (2)'!$N$65:$Q$65</c:f>
              <c:numCache>
                <c:formatCode>0.00_);[Red]\(0.00\)</c:formatCode>
                <c:ptCount val="4"/>
                <c:pt idx="0">
                  <c:v>935.41300000000001</c:v>
                </c:pt>
                <c:pt idx="1">
                  <c:v>584.3048</c:v>
                </c:pt>
                <c:pt idx="2">
                  <c:v>225.4699</c:v>
                </c:pt>
                <c:pt idx="3">
                  <c:v>498.27319999999997</c:v>
                </c:pt>
              </c:numCache>
            </c:numRef>
          </c:val>
        </c:ser>
        <c:dLbls>
          <c:showLegendKey val="0"/>
          <c:showVal val="0"/>
          <c:showCatName val="0"/>
          <c:showSerName val="0"/>
          <c:showPercent val="0"/>
          <c:showBubbleSize val="0"/>
        </c:dLbls>
        <c:gapWidth val="150"/>
        <c:axId val="586700672"/>
        <c:axId val="586702208"/>
      </c:barChart>
      <c:catAx>
        <c:axId val="586700672"/>
        <c:scaling>
          <c:orientation val="minMax"/>
        </c:scaling>
        <c:delete val="0"/>
        <c:axPos val="b"/>
        <c:majorTickMark val="none"/>
        <c:minorTickMark val="none"/>
        <c:tickLblPos val="nextTo"/>
        <c:crossAx val="586702208"/>
        <c:crosses val="autoZero"/>
        <c:auto val="1"/>
        <c:lblAlgn val="ctr"/>
        <c:lblOffset val="100"/>
        <c:noMultiLvlLbl val="0"/>
      </c:catAx>
      <c:valAx>
        <c:axId val="586702208"/>
        <c:scaling>
          <c:orientation val="minMax"/>
        </c:scaling>
        <c:delete val="0"/>
        <c:axPos val="l"/>
        <c:majorGridlines/>
        <c:title>
          <c:tx>
            <c:rich>
              <a:bodyPr/>
              <a:lstStyle/>
              <a:p>
                <a:pPr>
                  <a:defRPr/>
                </a:pPr>
                <a:r>
                  <a:rPr lang="zh-CN" altLang="en-US"/>
                  <a:t>三氯卡班浓度</a:t>
                </a:r>
                <a:r>
                  <a:rPr lang="en-US" altLang="zh-CN"/>
                  <a:t>(ng/L)</a:t>
                </a:r>
                <a:endParaRPr lang="zh-CN" altLang="en-US"/>
              </a:p>
            </c:rich>
          </c:tx>
          <c:layout>
            <c:manualLayout>
              <c:xMode val="edge"/>
              <c:yMode val="edge"/>
              <c:x val="0.11996572407883462"/>
              <c:y val="0.23403798483522892"/>
            </c:manualLayout>
          </c:layout>
          <c:overlay val="0"/>
        </c:title>
        <c:numFmt formatCode="#,##0_);[Red]\(#,##0\)" sourceLinked="0"/>
        <c:majorTickMark val="none"/>
        <c:minorTickMark val="none"/>
        <c:tickLblPos val="nextTo"/>
        <c:crossAx val="586700672"/>
        <c:crosses val="autoZero"/>
        <c:crossBetween val="between"/>
      </c:valAx>
      <c:dTable>
        <c:showHorzBorder val="1"/>
        <c:showVertBorder val="1"/>
        <c:showOutline val="1"/>
        <c:showKeys val="1"/>
      </c:dTable>
      <c:spPr>
        <a:ln>
          <a:solidFill>
            <a:schemeClr val="bg1"/>
          </a:solidFill>
        </a:ln>
      </c:spPr>
    </c:plotArea>
    <c:plotVisOnly val="1"/>
    <c:dispBlanksAs val="gap"/>
    <c:showDLblsOverMax val="0"/>
  </c:chart>
  <c:spPr>
    <a:ln>
      <a:solidFill>
        <a:schemeClr val="bg1"/>
      </a:solidFill>
    </a:ln>
  </c:spPr>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433827127541261"/>
          <c:y val="3.6650436363299108E-2"/>
          <c:w val="0.80112243031767927"/>
          <c:h val="0.68371308360678817"/>
        </c:manualLayout>
      </c:layout>
      <c:lineChart>
        <c:grouping val="standard"/>
        <c:varyColors val="0"/>
        <c:ser>
          <c:idx val="0"/>
          <c:order val="0"/>
          <c:tx>
            <c:strRef>
              <c:f>'COD去除率曲线 '!$A$77</c:f>
              <c:strCache>
                <c:ptCount val="1"/>
                <c:pt idx="0">
                  <c:v>进水</c:v>
                </c:pt>
              </c:strCache>
            </c:strRef>
          </c:tx>
          <c:cat>
            <c:numRef>
              <c:f>'COD去除率曲线 '!$B$76:$P$76</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'!$B$77:$P$77</c:f>
              <c:numCache>
                <c:formatCode>0.0_);[Red]\(0.0\)</c:formatCode>
                <c:ptCount val="15"/>
                <c:pt idx="0">
                  <c:v>305.555555555556</c:v>
                </c:pt>
                <c:pt idx="1">
                  <c:v>297.73462783171601</c:v>
                </c:pt>
                <c:pt idx="2">
                  <c:v>225.850340136054</c:v>
                </c:pt>
                <c:pt idx="3">
                  <c:v>273.64746945898798</c:v>
                </c:pt>
                <c:pt idx="4">
                  <c:v>266.66666666666703</c:v>
                </c:pt>
                <c:pt idx="5">
                  <c:v>181.33333333333326</c:v>
                </c:pt>
                <c:pt idx="6">
                  <c:v>101.21012101210108</c:v>
                </c:pt>
                <c:pt idx="7">
                  <c:v>62.905982905983024</c:v>
                </c:pt>
                <c:pt idx="8">
                  <c:v>183.16498316498283</c:v>
                </c:pt>
                <c:pt idx="9">
                  <c:v>112.28070175438582</c:v>
                </c:pt>
                <c:pt idx="10">
                  <c:v>129.62962962962942</c:v>
                </c:pt>
                <c:pt idx="11">
                  <c:v>112.03703703703705</c:v>
                </c:pt>
                <c:pt idx="12">
                  <c:v>114.54753722794969</c:v>
                </c:pt>
                <c:pt idx="13">
                  <c:v>119.29824561403503</c:v>
                </c:pt>
                <c:pt idx="14">
                  <c:v>148.57142857142856</c:v>
                </c:pt>
              </c:numCache>
            </c:numRef>
          </c:val>
          <c:smooth val="0"/>
        </c:ser>
        <c:ser>
          <c:idx val="1"/>
          <c:order val="1"/>
          <c:tx>
            <c:strRef>
              <c:f>'COD去除率曲线 '!$A$78</c:f>
              <c:strCache>
                <c:ptCount val="1"/>
                <c:pt idx="0">
                  <c:v>出水</c:v>
                </c:pt>
              </c:strCache>
            </c:strRef>
          </c:tx>
          <c:cat>
            <c:numRef>
              <c:f>'COD去除率曲线 '!$B$76:$P$76</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'!$B$78:$P$78</c:f>
              <c:numCache>
                <c:formatCode>0.0_);[Red]\(0.0\)</c:formatCode>
                <c:ptCount val="15"/>
                <c:pt idx="0">
                  <c:v>142.39482200647299</c:v>
                </c:pt>
                <c:pt idx="1">
                  <c:v>129.449838187702</c:v>
                </c:pt>
                <c:pt idx="2">
                  <c:v>117.006802721089</c:v>
                </c:pt>
                <c:pt idx="3">
                  <c:v>134.03141361256601</c:v>
                </c:pt>
                <c:pt idx="4">
                  <c:v>147.99301919720801</c:v>
                </c:pt>
                <c:pt idx="5">
                  <c:v>114.66666666666659</c:v>
                </c:pt>
                <c:pt idx="6">
                  <c:v>83.608360836083548</c:v>
                </c:pt>
                <c:pt idx="7">
                  <c:v>62.905982905983024</c:v>
                </c:pt>
                <c:pt idx="8">
                  <c:v>109.09090909090939</c:v>
                </c:pt>
                <c:pt idx="9">
                  <c:v>49.122807017543806</c:v>
                </c:pt>
                <c:pt idx="10">
                  <c:v>55.555555555555351</c:v>
                </c:pt>
                <c:pt idx="11">
                  <c:v>41.666666666666579</c:v>
                </c:pt>
                <c:pt idx="12">
                  <c:v>54.982817869415612</c:v>
                </c:pt>
                <c:pt idx="13">
                  <c:v>42.105263157895088</c:v>
                </c:pt>
                <c:pt idx="14">
                  <c:v>27.936507936507567</c:v>
                </c:pt>
              </c:numCache>
            </c:numRef>
          </c:val>
          <c:smooth val="0"/>
        </c:ser>
        <c:dLbls>
          <c:showLegendKey val="0"/>
          <c:showVal val="0"/>
          <c:showCatName val="0"/>
          <c:showSerName val="0"/>
          <c:showPercent val="0"/>
          <c:showBubbleSize val="0"/>
        </c:dLbls>
        <c:marker val="1"/>
        <c:smooth val="0"/>
        <c:axId val="639501440"/>
        <c:axId val="639502976"/>
      </c:lineChart>
      <c:lineChart>
        <c:grouping val="standard"/>
        <c:varyColors val="0"/>
        <c:ser>
          <c:idx val="2"/>
          <c:order val="2"/>
          <c:tx>
            <c:strRef>
              <c:f>'COD去除率曲线 '!$A$79</c:f>
              <c:strCache>
                <c:ptCount val="1"/>
                <c:pt idx="0">
                  <c:v>去除率</c:v>
                </c:pt>
              </c:strCache>
            </c:strRef>
          </c:tx>
          <c:trendline>
            <c:trendlineType val="linear"/>
            <c:dispRSqr val="0"/>
            <c:dispEq val="0"/>
          </c:trendline>
          <c:cat>
            <c:numRef>
              <c:f>'COD去除率曲线 '!$B$76:$P$76</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'!$B$79:$P$79</c:f>
              <c:numCache>
                <c:formatCode>0.00%</c:formatCode>
                <c:ptCount val="15"/>
                <c:pt idx="0">
                  <c:v>0.53398058252427205</c:v>
                </c:pt>
                <c:pt idx="1">
                  <c:v>0.565217391304349</c:v>
                </c:pt>
                <c:pt idx="2">
                  <c:v>0.48192771084337199</c:v>
                </c:pt>
                <c:pt idx="3">
                  <c:v>0.51020408163265196</c:v>
                </c:pt>
                <c:pt idx="4">
                  <c:v>0.44502617801047201</c:v>
                </c:pt>
                <c:pt idx="5">
                  <c:v>0.3676470588235296</c:v>
                </c:pt>
                <c:pt idx="6">
                  <c:v>0.17391304347826042</c:v>
                </c:pt>
                <c:pt idx="7">
                  <c:v>0</c:v>
                </c:pt>
                <c:pt idx="8">
                  <c:v>0.40441176470587964</c:v>
                </c:pt>
                <c:pt idx="9">
                  <c:v>0.56249999999999989</c:v>
                </c:pt>
                <c:pt idx="10">
                  <c:v>0.5714285714285724</c:v>
                </c:pt>
                <c:pt idx="11">
                  <c:v>0.6280991735537198</c:v>
                </c:pt>
                <c:pt idx="12">
                  <c:v>0.52000000000000213</c:v>
                </c:pt>
                <c:pt idx="13">
                  <c:v>0.64705882352940858</c:v>
                </c:pt>
                <c:pt idx="14">
                  <c:v>0.81196581196581441</c:v>
                </c:pt>
              </c:numCache>
            </c:numRef>
          </c:val>
          <c:smooth val="0"/>
        </c:ser>
        <c:dLbls>
          <c:showLegendKey val="0"/>
          <c:showVal val="0"/>
          <c:showCatName val="0"/>
          <c:showSerName val="0"/>
          <c:showPercent val="0"/>
          <c:showBubbleSize val="0"/>
        </c:dLbls>
        <c:marker val="1"/>
        <c:smooth val="0"/>
        <c:axId val="639518976"/>
        <c:axId val="639517440"/>
      </c:lineChart>
      <c:dateAx>
        <c:axId val="639501440"/>
        <c:scaling>
          <c:orientation val="minMax"/>
        </c:scaling>
        <c:delete val="0"/>
        <c:axPos val="b"/>
        <c:numFmt formatCode="m&quot;月&quot;d&quot;日&quot;" sourceLinked="1"/>
        <c:majorTickMark val="none"/>
        <c:minorTickMark val="none"/>
        <c:tickLblPos val="nextTo"/>
        <c:crossAx val="639502976"/>
        <c:crosses val="autoZero"/>
        <c:auto val="1"/>
        <c:lblOffset val="100"/>
        <c:baseTimeUnit val="days"/>
      </c:dateAx>
      <c:valAx>
        <c:axId val="639502976"/>
        <c:scaling>
          <c:orientation val="minMax"/>
        </c:scaling>
        <c:delete val="0"/>
        <c:axPos val="l"/>
        <c:majorGridlines/>
        <c:title>
          <c:tx>
            <c:rich>
              <a:bodyPr/>
              <a:lstStyle/>
              <a:p>
                <a:pPr>
                  <a:defRPr/>
                </a:pPr>
                <a:r>
                  <a:rPr lang="zh-CN" altLang="en-US"/>
                  <a:t>浓度（</a:t>
                </a:r>
                <a:r>
                  <a:rPr lang="en-US" altLang="zh-CN"/>
                  <a:t>mg/L</a:t>
                </a:r>
                <a:r>
                  <a:rPr lang="zh-CN" altLang="en-US"/>
                  <a:t>）</a:t>
                </a:r>
              </a:p>
            </c:rich>
          </c:tx>
          <c:layout>
            <c:manualLayout>
              <c:xMode val="edge"/>
              <c:yMode val="edge"/>
              <c:x val="6.8271127126058367E-4"/>
              <c:y val="0.27755303225003686"/>
            </c:manualLayout>
          </c:layout>
          <c:overlay val="0"/>
        </c:title>
        <c:numFmt formatCode="#,##0_);[Red]\(#,##0\)" sourceLinked="0"/>
        <c:majorTickMark val="none"/>
        <c:minorTickMark val="none"/>
        <c:tickLblPos val="nextTo"/>
        <c:crossAx val="639501440"/>
        <c:crosses val="autoZero"/>
        <c:crossBetween val="between"/>
      </c:valAx>
      <c:valAx>
        <c:axId val="639517440"/>
        <c:scaling>
          <c:orientation val="minMax"/>
        </c:scaling>
        <c:delete val="0"/>
        <c:axPos val="r"/>
        <c:numFmt formatCode="0%" sourceLinked="0"/>
        <c:majorTickMark val="out"/>
        <c:minorTickMark val="none"/>
        <c:tickLblPos val="nextTo"/>
        <c:crossAx val="639518976"/>
        <c:crosses val="max"/>
        <c:crossBetween val="between"/>
      </c:valAx>
      <c:dateAx>
        <c:axId val="639518976"/>
        <c:scaling>
          <c:orientation val="minMax"/>
        </c:scaling>
        <c:delete val="1"/>
        <c:axPos val="b"/>
        <c:numFmt formatCode="m&quot;月&quot;d&quot;日&quot;" sourceLinked="1"/>
        <c:majorTickMark val="out"/>
        <c:minorTickMark val="none"/>
        <c:tickLblPos val="nextTo"/>
        <c:crossAx val="639517440"/>
        <c:crosses val="autoZero"/>
        <c:auto val="1"/>
        <c:lblOffset val="100"/>
        <c:baseTimeUnit val="days"/>
      </c:dateAx>
    </c:plotArea>
    <c:legend>
      <c:legendPos val="r"/>
      <c:layout>
        <c:manualLayout>
          <c:xMode val="edge"/>
          <c:yMode val="edge"/>
          <c:x val="0.12649099653503765"/>
          <c:y val="0.91492248205568849"/>
          <c:w val="0.75409918392969244"/>
          <c:h val="8.1510136961948434E-2"/>
        </c:manualLayout>
      </c:layout>
      <c:overlay val="0"/>
    </c:legend>
    <c:plotVisOnly val="1"/>
    <c:dispBlanksAs val="gap"/>
    <c:showDLblsOverMax val="0"/>
  </c:chart>
  <c:spPr>
    <a:ln>
      <a:noFill/>
    </a:ln>
  </c:spPr>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900240594925635"/>
          <c:y val="2.6176732250580662E-2"/>
          <c:w val="0.86936132983377079"/>
          <c:h val="0.7106902863405582"/>
        </c:manualLayout>
      </c:layout>
      <c:lineChart>
        <c:grouping val="standard"/>
        <c:varyColors val="0"/>
        <c:ser>
          <c:idx val="0"/>
          <c:order val="0"/>
          <c:tx>
            <c:strRef>
              <c:f>'COD去除率曲线  (2)'!$A$40</c:f>
              <c:strCache>
                <c:ptCount val="1"/>
                <c:pt idx="0">
                  <c:v>进水</c:v>
                </c:pt>
              </c:strCache>
            </c:strRef>
          </c:tx>
          <c:cat>
            <c:numRef>
              <c:f>'COD去除率曲线  (2)'!$B$39:$P$39</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(2)'!$B$40:$P$40</c:f>
              <c:numCache>
                <c:formatCode>0.0_);[Red]\(0.0\)</c:formatCode>
                <c:ptCount val="15"/>
                <c:pt idx="0">
                  <c:v>142.39482200647299</c:v>
                </c:pt>
                <c:pt idx="1">
                  <c:v>129.449838187702</c:v>
                </c:pt>
                <c:pt idx="2">
                  <c:v>117.006802721089</c:v>
                </c:pt>
                <c:pt idx="3">
                  <c:v>134.03141361256601</c:v>
                </c:pt>
                <c:pt idx="4">
                  <c:v>147.99301919720801</c:v>
                </c:pt>
                <c:pt idx="5">
                  <c:v>114.66666666666659</c:v>
                </c:pt>
                <c:pt idx="6">
                  <c:v>83.608360836083548</c:v>
                </c:pt>
                <c:pt idx="7">
                  <c:v>62.905982905983024</c:v>
                </c:pt>
                <c:pt idx="8">
                  <c:v>109.09090909090939</c:v>
                </c:pt>
                <c:pt idx="9">
                  <c:v>49.122807017543806</c:v>
                </c:pt>
                <c:pt idx="10">
                  <c:v>55.555555555555351</c:v>
                </c:pt>
                <c:pt idx="11">
                  <c:v>41.666666666666579</c:v>
                </c:pt>
                <c:pt idx="12">
                  <c:v>54.982817869415612</c:v>
                </c:pt>
                <c:pt idx="13">
                  <c:v>42.105263157895088</c:v>
                </c:pt>
                <c:pt idx="14">
                  <c:v>27.936507936507567</c:v>
                </c:pt>
              </c:numCache>
            </c:numRef>
          </c:val>
          <c:smooth val="0"/>
        </c:ser>
        <c:ser>
          <c:idx val="1"/>
          <c:order val="1"/>
          <c:tx>
            <c:strRef>
              <c:f>'COD去除率曲线  (2)'!$A$41</c:f>
              <c:strCache>
                <c:ptCount val="1"/>
                <c:pt idx="0">
                  <c:v>碎石出水</c:v>
                </c:pt>
              </c:strCache>
            </c:strRef>
          </c:tx>
          <c:cat>
            <c:numRef>
              <c:f>'COD去除率曲线  (2)'!$B$39:$P$39</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(2)'!$B$41:$P$41</c:f>
              <c:numCache>
                <c:formatCode>0.0_);[Red]\(0.0\)</c:formatCode>
                <c:ptCount val="15"/>
                <c:pt idx="0">
                  <c:v>100</c:v>
                </c:pt>
                <c:pt idx="1">
                  <c:v>64.724919093851099</c:v>
                </c:pt>
                <c:pt idx="2">
                  <c:v>62.585034013605103</c:v>
                </c:pt>
                <c:pt idx="3">
                  <c:v>78.184991273996602</c:v>
                </c:pt>
                <c:pt idx="4">
                  <c:v>78.184991273996602</c:v>
                </c:pt>
                <c:pt idx="5">
                  <c:v>74.666666666666728</c:v>
                </c:pt>
                <c:pt idx="6">
                  <c:v>44.004400440044314</c:v>
                </c:pt>
                <c:pt idx="7">
                  <c:v>21.880341880342144</c:v>
                </c:pt>
                <c:pt idx="8">
                  <c:v>88.888888888888914</c:v>
                </c:pt>
                <c:pt idx="9">
                  <c:v>28.070175438596142</c:v>
                </c:pt>
                <c:pt idx="10">
                  <c:v>27.777777777777928</c:v>
                </c:pt>
                <c:pt idx="11">
                  <c:v>25.925925925926034</c:v>
                </c:pt>
                <c:pt idx="12">
                  <c:v>32.073310423825781</c:v>
                </c:pt>
                <c:pt idx="13">
                  <c:v>23.85964912280701</c:v>
                </c:pt>
                <c:pt idx="14">
                  <c:v>17.777777777777626</c:v>
                </c:pt>
              </c:numCache>
            </c:numRef>
          </c:val>
          <c:smooth val="0"/>
        </c:ser>
        <c:ser>
          <c:idx val="2"/>
          <c:order val="2"/>
          <c:tx>
            <c:strRef>
              <c:f>'COD去除率曲线  (2)'!$A$42</c:f>
              <c:strCache>
                <c:ptCount val="1"/>
                <c:pt idx="0">
                  <c:v>煤渣出水</c:v>
                </c:pt>
              </c:strCache>
            </c:strRef>
          </c:tx>
          <c:cat>
            <c:numRef>
              <c:f>'COD去除率曲线  (2)'!$B$39:$P$39</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(2)'!$B$42:$P$42</c:f>
              <c:numCache>
                <c:formatCode>0.0_);[Red]\(0.0\)</c:formatCode>
                <c:ptCount val="15"/>
                <c:pt idx="0">
                  <c:v>11.111111111111301</c:v>
                </c:pt>
                <c:pt idx="1">
                  <c:v>38.834951456310797</c:v>
                </c:pt>
                <c:pt idx="2">
                  <c:v>55.782312925170103</c:v>
                </c:pt>
                <c:pt idx="3">
                  <c:v>43.280977312390696</c:v>
                </c:pt>
                <c:pt idx="4">
                  <c:v>50.261780104712003</c:v>
                </c:pt>
                <c:pt idx="5">
                  <c:v>41.333333333333634</c:v>
                </c:pt>
                <c:pt idx="6">
                  <c:v>39.60396039603993</c:v>
                </c:pt>
                <c:pt idx="7">
                  <c:v>15.042735042734966</c:v>
                </c:pt>
                <c:pt idx="8">
                  <c:v>48.484848484848648</c:v>
                </c:pt>
                <c:pt idx="9">
                  <c:v>14.035087719298694</c:v>
                </c:pt>
                <c:pt idx="10">
                  <c:v>20.833333333333137</c:v>
                </c:pt>
                <c:pt idx="11">
                  <c:v>15.74074074074092</c:v>
                </c:pt>
                <c:pt idx="12">
                  <c:v>20.160366552119108</c:v>
                </c:pt>
                <c:pt idx="13">
                  <c:v>21.052631578947171</c:v>
                </c:pt>
                <c:pt idx="14">
                  <c:v>30.476190476190279</c:v>
                </c:pt>
              </c:numCache>
            </c:numRef>
          </c:val>
          <c:smooth val="0"/>
        </c:ser>
        <c:ser>
          <c:idx val="3"/>
          <c:order val="3"/>
          <c:tx>
            <c:strRef>
              <c:f>'COD去除率曲线  (2)'!$A$43</c:f>
              <c:strCache>
                <c:ptCount val="1"/>
                <c:pt idx="0">
                  <c:v>陶粒出水</c:v>
                </c:pt>
              </c:strCache>
            </c:strRef>
          </c:tx>
          <c:cat>
            <c:numRef>
              <c:f>'COD去除率曲线  (2)'!$B$39:$P$39</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(2)'!$B$43:$P$43</c:f>
              <c:numCache>
                <c:formatCode>0.0_);[Red]\(0.0\)</c:formatCode>
                <c:ptCount val="15"/>
                <c:pt idx="0">
                  <c:v>27.7777777777778</c:v>
                </c:pt>
                <c:pt idx="1">
                  <c:v>51.779935275081201</c:v>
                </c:pt>
                <c:pt idx="2">
                  <c:v>82.993197278911694</c:v>
                </c:pt>
                <c:pt idx="3">
                  <c:v>99.127399650959703</c:v>
                </c:pt>
                <c:pt idx="4">
                  <c:v>85.165794066317005</c:v>
                </c:pt>
                <c:pt idx="5">
                  <c:v>74.666666666666728</c:v>
                </c:pt>
                <c:pt idx="6">
                  <c:v>39.603960396039703</c:v>
                </c:pt>
                <c:pt idx="7">
                  <c:v>28.717948717948591</c:v>
                </c:pt>
                <c:pt idx="8">
                  <c:v>75.420875420875475</c:v>
                </c:pt>
                <c:pt idx="9">
                  <c:v>21.05263157894742</c:v>
                </c:pt>
                <c:pt idx="10">
                  <c:v>27.777777777777928</c:v>
                </c:pt>
                <c:pt idx="11">
                  <c:v>22.222222222222367</c:v>
                </c:pt>
                <c:pt idx="12">
                  <c:v>24.74226804123732</c:v>
                </c:pt>
                <c:pt idx="13">
                  <c:v>30.877192982456233</c:v>
                </c:pt>
                <c:pt idx="14">
                  <c:v>25.396825396825307</c:v>
                </c:pt>
              </c:numCache>
            </c:numRef>
          </c:val>
          <c:smooth val="0"/>
        </c:ser>
        <c:dLbls>
          <c:showLegendKey val="0"/>
          <c:showVal val="0"/>
          <c:showCatName val="0"/>
          <c:showSerName val="0"/>
          <c:showPercent val="0"/>
          <c:showBubbleSize val="0"/>
        </c:dLbls>
        <c:marker val="1"/>
        <c:smooth val="0"/>
        <c:axId val="639697280"/>
        <c:axId val="639698816"/>
      </c:lineChart>
      <c:dateAx>
        <c:axId val="639697280"/>
        <c:scaling>
          <c:orientation val="minMax"/>
        </c:scaling>
        <c:delete val="0"/>
        <c:axPos val="b"/>
        <c:numFmt formatCode="m&quot;月&quot;d&quot;日&quot;" sourceLinked="1"/>
        <c:majorTickMark val="none"/>
        <c:minorTickMark val="none"/>
        <c:tickLblPos val="nextTo"/>
        <c:crossAx val="639698816"/>
        <c:crosses val="autoZero"/>
        <c:auto val="1"/>
        <c:lblOffset val="100"/>
        <c:baseTimeUnit val="days"/>
      </c:dateAx>
      <c:valAx>
        <c:axId val="639698816"/>
        <c:scaling>
          <c:orientation val="minMax"/>
        </c:scaling>
        <c:delete val="0"/>
        <c:axPos val="l"/>
        <c:majorGridlines/>
        <c:title>
          <c:tx>
            <c:rich>
              <a:bodyPr/>
              <a:lstStyle/>
              <a:p>
                <a:pPr>
                  <a:defRPr/>
                </a:pPr>
                <a:r>
                  <a:rPr lang="zh-CN" altLang="en-US"/>
                  <a:t>浓度（</a:t>
                </a:r>
                <a:r>
                  <a:rPr lang="en-US" altLang="zh-CN"/>
                  <a:t>mg/L</a:t>
                </a:r>
                <a:r>
                  <a:rPr lang="zh-CN" altLang="en-US"/>
                  <a:t>）</a:t>
                </a:r>
              </a:p>
            </c:rich>
          </c:tx>
          <c:layout>
            <c:manualLayout>
              <c:xMode val="edge"/>
              <c:yMode val="edge"/>
              <c:x val="1.6528871391076135E-3"/>
              <c:y val="0.33186643336249633"/>
            </c:manualLayout>
          </c:layout>
          <c:overlay val="0"/>
        </c:title>
        <c:numFmt formatCode="#,##0_);[Red]\(#,##0\)" sourceLinked="0"/>
        <c:majorTickMark val="none"/>
        <c:minorTickMark val="none"/>
        <c:tickLblPos val="nextTo"/>
        <c:crossAx val="639697280"/>
        <c:crosses val="autoZero"/>
        <c:crossBetween val="between"/>
      </c:valAx>
    </c:plotArea>
    <c:legend>
      <c:legendPos val="r"/>
      <c:layout>
        <c:manualLayout>
          <c:xMode val="edge"/>
          <c:yMode val="edge"/>
          <c:x val="3.0555555555555555E-2"/>
          <c:y val="0.93534339457567806"/>
          <c:w val="0.85555555555555551"/>
          <c:h val="6.1720618256051317E-2"/>
        </c:manualLayout>
      </c:layout>
      <c:overlay val="0"/>
    </c:legend>
    <c:plotVisOnly val="1"/>
    <c:dispBlanksAs val="gap"/>
    <c:showDLblsOverMax val="0"/>
  </c:chart>
  <c:spPr>
    <a:ln>
      <a:noFill/>
    </a:ln>
  </c:sp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48840769903761"/>
          <c:y val="2.8252405949256341E-2"/>
          <c:w val="0.86056977252843392"/>
          <c:h val="0.6896354622338875"/>
        </c:manualLayout>
      </c:layout>
      <c:lineChart>
        <c:grouping val="standard"/>
        <c:varyColors val="0"/>
        <c:ser>
          <c:idx val="1"/>
          <c:order val="0"/>
          <c:tx>
            <c:strRef>
              <c:f>'COD去除率曲线  (2)'!$A$65</c:f>
              <c:strCache>
                <c:ptCount val="1"/>
                <c:pt idx="0">
                  <c:v>碎石</c:v>
                </c:pt>
              </c:strCache>
            </c:strRef>
          </c:tx>
          <c:cat>
            <c:numRef>
              <c:f>'COD去除率曲线  (2)'!$B$64:$P$64</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(2)'!$B$65:$P$65</c:f>
              <c:numCache>
                <c:formatCode>0%</c:formatCode>
                <c:ptCount val="15"/>
                <c:pt idx="0">
                  <c:v>0.29772727272727201</c:v>
                </c:pt>
                <c:pt idx="1">
                  <c:v>0.5</c:v>
                </c:pt>
                <c:pt idx="2">
                  <c:v>0.46511627906977099</c:v>
                </c:pt>
                <c:pt idx="3">
                  <c:v>0.41666666666666702</c:v>
                </c:pt>
                <c:pt idx="4">
                  <c:v>0.47169811320754601</c:v>
                </c:pt>
                <c:pt idx="5">
                  <c:v>0.34883720930232459</c:v>
                </c:pt>
                <c:pt idx="6">
                  <c:v>0.47368421052631171</c:v>
                </c:pt>
                <c:pt idx="7">
                  <c:v>0.65217391304347472</c:v>
                </c:pt>
                <c:pt idx="8">
                  <c:v>0.1851851851851872</c:v>
                </c:pt>
                <c:pt idx="9">
                  <c:v>0.42857142857143504</c:v>
                </c:pt>
                <c:pt idx="10">
                  <c:v>0.49999999999999545</c:v>
                </c:pt>
                <c:pt idx="11">
                  <c:v>0.37777777777777388</c:v>
                </c:pt>
                <c:pt idx="12">
                  <c:v>0.41666666666666652</c:v>
                </c:pt>
                <c:pt idx="13">
                  <c:v>0.43333333333333823</c:v>
                </c:pt>
                <c:pt idx="14">
                  <c:v>0.36363636363636065</c:v>
                </c:pt>
              </c:numCache>
            </c:numRef>
          </c:val>
          <c:smooth val="0"/>
        </c:ser>
        <c:ser>
          <c:idx val="2"/>
          <c:order val="1"/>
          <c:tx>
            <c:strRef>
              <c:f>'COD去除率曲线  (2)'!$A$66</c:f>
              <c:strCache>
                <c:ptCount val="1"/>
                <c:pt idx="0">
                  <c:v>煤渣</c:v>
                </c:pt>
              </c:strCache>
            </c:strRef>
          </c:tx>
          <c:cat>
            <c:numRef>
              <c:f>'COD去除率曲线  (2)'!$B$64:$P$64</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(2)'!$B$66:$P$66</c:f>
              <c:numCache>
                <c:formatCode>0%</c:formatCode>
                <c:ptCount val="15"/>
                <c:pt idx="0">
                  <c:v>0.921969696969696</c:v>
                </c:pt>
                <c:pt idx="1">
                  <c:v>0.69999999999999896</c:v>
                </c:pt>
                <c:pt idx="2">
                  <c:v>0.52325581395348897</c:v>
                </c:pt>
                <c:pt idx="3">
                  <c:v>0.67708333333333504</c:v>
                </c:pt>
                <c:pt idx="4">
                  <c:v>0.660377358490566</c:v>
                </c:pt>
                <c:pt idx="5">
                  <c:v>0.63953488372092726</c:v>
                </c:pt>
                <c:pt idx="6">
                  <c:v>0.52631578947367996</c:v>
                </c:pt>
                <c:pt idx="7">
                  <c:v>0.76086956521739291</c:v>
                </c:pt>
                <c:pt idx="8">
                  <c:v>0.55555555555555525</c:v>
                </c:pt>
                <c:pt idx="9">
                  <c:v>0.71428571428570486</c:v>
                </c:pt>
                <c:pt idx="10">
                  <c:v>0.62500000000000211</c:v>
                </c:pt>
                <c:pt idx="11">
                  <c:v>0.62222222222221713</c:v>
                </c:pt>
                <c:pt idx="12">
                  <c:v>0.63333333333333242</c:v>
                </c:pt>
                <c:pt idx="13">
                  <c:v>0.50000000000000888</c:v>
                </c:pt>
              </c:numCache>
            </c:numRef>
          </c:val>
          <c:smooth val="0"/>
        </c:ser>
        <c:ser>
          <c:idx val="3"/>
          <c:order val="2"/>
          <c:tx>
            <c:strRef>
              <c:f>'COD去除率曲线  (2)'!$A$67</c:f>
              <c:strCache>
                <c:ptCount val="1"/>
                <c:pt idx="0">
                  <c:v>陶粒</c:v>
                </c:pt>
              </c:strCache>
            </c:strRef>
          </c:tx>
          <c:cat>
            <c:numRef>
              <c:f>'COD去除率曲线  (2)'!$B$64:$P$64</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(2)'!$B$67:$P$67</c:f>
              <c:numCache>
                <c:formatCode>0%</c:formatCode>
                <c:ptCount val="15"/>
                <c:pt idx="0">
                  <c:v>0.80492424242424299</c:v>
                </c:pt>
                <c:pt idx="1">
                  <c:v>0.59999999999999798</c:v>
                </c:pt>
                <c:pt idx="2">
                  <c:v>0.290697674418604</c:v>
                </c:pt>
                <c:pt idx="3">
                  <c:v>0.26041666666666802</c:v>
                </c:pt>
                <c:pt idx="4">
                  <c:v>0.42452830188679602</c:v>
                </c:pt>
                <c:pt idx="5">
                  <c:v>0.34883720930232459</c:v>
                </c:pt>
                <c:pt idx="6">
                  <c:v>0.52631578947368274</c:v>
                </c:pt>
                <c:pt idx="7">
                  <c:v>0.54347826086956819</c:v>
                </c:pt>
                <c:pt idx="8">
                  <c:v>0.3086419753086434</c:v>
                </c:pt>
                <c:pt idx="9">
                  <c:v>0.57142857142856995</c:v>
                </c:pt>
                <c:pt idx="10">
                  <c:v>0.49999999999999545</c:v>
                </c:pt>
                <c:pt idx="11">
                  <c:v>0.46666666666666207</c:v>
                </c:pt>
                <c:pt idx="12">
                  <c:v>0.5499999999999946</c:v>
                </c:pt>
                <c:pt idx="13">
                  <c:v>0.2666666666666706</c:v>
                </c:pt>
                <c:pt idx="14">
                  <c:v>9.0909090909082127E-2</c:v>
                </c:pt>
              </c:numCache>
            </c:numRef>
          </c:val>
          <c:smooth val="0"/>
        </c:ser>
        <c:dLbls>
          <c:showLegendKey val="0"/>
          <c:showVal val="0"/>
          <c:showCatName val="0"/>
          <c:showSerName val="0"/>
          <c:showPercent val="0"/>
          <c:showBubbleSize val="0"/>
        </c:dLbls>
        <c:marker val="1"/>
        <c:smooth val="0"/>
        <c:axId val="639835520"/>
        <c:axId val="639841408"/>
      </c:lineChart>
      <c:dateAx>
        <c:axId val="639835520"/>
        <c:scaling>
          <c:orientation val="minMax"/>
        </c:scaling>
        <c:delete val="0"/>
        <c:axPos val="b"/>
        <c:numFmt formatCode="m&quot;月&quot;d&quot;日&quot;" sourceLinked="1"/>
        <c:majorTickMark val="none"/>
        <c:minorTickMark val="none"/>
        <c:tickLblPos val="nextTo"/>
        <c:crossAx val="639841408"/>
        <c:crosses val="autoZero"/>
        <c:auto val="1"/>
        <c:lblOffset val="100"/>
        <c:baseTimeUnit val="days"/>
      </c:dateAx>
      <c:valAx>
        <c:axId val="639841408"/>
        <c:scaling>
          <c:orientation val="minMax"/>
        </c:scaling>
        <c:delete val="0"/>
        <c:axPos val="l"/>
        <c:majorGridlines/>
        <c:title>
          <c:tx>
            <c:rich>
              <a:bodyPr/>
              <a:lstStyle/>
              <a:p>
                <a:pPr>
                  <a:defRPr/>
                </a:pPr>
                <a:r>
                  <a:rPr lang="zh-CN" altLang="en-US"/>
                  <a:t>去除率</a:t>
                </a:r>
              </a:p>
            </c:rich>
          </c:tx>
          <c:layout>
            <c:manualLayout>
              <c:xMode val="edge"/>
              <c:yMode val="edge"/>
              <c:x val="0"/>
              <c:y val="0.28482939632545934"/>
            </c:manualLayout>
          </c:layout>
          <c:overlay val="0"/>
        </c:title>
        <c:numFmt formatCode="0%" sourceLinked="1"/>
        <c:majorTickMark val="none"/>
        <c:minorTickMark val="none"/>
        <c:tickLblPos val="nextTo"/>
        <c:crossAx val="639835520"/>
        <c:crosses val="autoZero"/>
        <c:crossBetween val="between"/>
      </c:valAx>
    </c:plotArea>
    <c:legend>
      <c:legendPos val="r"/>
      <c:layout>
        <c:manualLayout>
          <c:xMode val="edge"/>
          <c:yMode val="edge"/>
          <c:x val="6.3888888888888884E-2"/>
          <c:y val="0.92072032662583847"/>
          <c:w val="0.8666666666666667"/>
          <c:h val="7.5225648877223689E-2"/>
        </c:manualLayout>
      </c:layout>
      <c:overlay val="0"/>
    </c:legend>
    <c:plotVisOnly val="1"/>
    <c:dispBlanksAs val="gap"/>
    <c:showDLblsOverMax val="0"/>
  </c:chart>
  <c:spPr>
    <a:ln>
      <a:noFill/>
    </a:ln>
  </c:spPr>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11351706036745"/>
          <c:y val="5.1400554097404488E-2"/>
          <c:w val="0.8447491251093614"/>
          <c:h val="0.67111694371536901"/>
        </c:manualLayout>
      </c:layout>
      <c:lineChart>
        <c:grouping val="standard"/>
        <c:varyColors val="0"/>
        <c:ser>
          <c:idx val="0"/>
          <c:order val="0"/>
          <c:tx>
            <c:strRef>
              <c:f>'COD去除率曲线  (2)'!$A$91</c:f>
              <c:strCache>
                <c:ptCount val="1"/>
                <c:pt idx="0">
                  <c:v>进水</c:v>
                </c:pt>
              </c:strCache>
            </c:strRef>
          </c:tx>
          <c:cat>
            <c:numRef>
              <c:f>'COD去除率曲线  (2)'!$B$90:$P$90</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(2)'!$B$91:$P$91</c:f>
              <c:numCache>
                <c:formatCode>0.0_);[Red]\(0.0\)</c:formatCode>
                <c:ptCount val="15"/>
                <c:pt idx="0">
                  <c:v>142.39482200647299</c:v>
                </c:pt>
                <c:pt idx="1">
                  <c:v>129.449838187702</c:v>
                </c:pt>
                <c:pt idx="2">
                  <c:v>117.006802721089</c:v>
                </c:pt>
                <c:pt idx="3">
                  <c:v>134.03141361256601</c:v>
                </c:pt>
                <c:pt idx="4">
                  <c:v>147.99301919720801</c:v>
                </c:pt>
                <c:pt idx="5">
                  <c:v>114.66666666666659</c:v>
                </c:pt>
                <c:pt idx="6">
                  <c:v>83.608360836083548</c:v>
                </c:pt>
                <c:pt idx="7">
                  <c:v>62.905982905983024</c:v>
                </c:pt>
                <c:pt idx="8">
                  <c:v>109.09090909090939</c:v>
                </c:pt>
                <c:pt idx="9">
                  <c:v>49.122807017543806</c:v>
                </c:pt>
                <c:pt idx="10">
                  <c:v>55.555555555555351</c:v>
                </c:pt>
                <c:pt idx="11">
                  <c:v>41.666666666666579</c:v>
                </c:pt>
                <c:pt idx="12">
                  <c:v>54.982817869415612</c:v>
                </c:pt>
                <c:pt idx="13">
                  <c:v>42.105263157895088</c:v>
                </c:pt>
                <c:pt idx="14">
                  <c:v>27.936507936507567</c:v>
                </c:pt>
              </c:numCache>
            </c:numRef>
          </c:val>
          <c:smooth val="0"/>
        </c:ser>
        <c:ser>
          <c:idx val="1"/>
          <c:order val="1"/>
          <c:tx>
            <c:strRef>
              <c:f>'COD去除率曲线  (2)'!$A$92</c:f>
              <c:strCache>
                <c:ptCount val="1"/>
                <c:pt idx="0">
                  <c:v>陶粒+碎石出水</c:v>
                </c:pt>
              </c:strCache>
            </c:strRef>
          </c:tx>
          <c:spPr>
            <a:ln>
              <a:solidFill>
                <a:srgbClr val="00B050"/>
              </a:solidFill>
            </a:ln>
          </c:spPr>
          <c:marker>
            <c:symbol val="square"/>
            <c:size val="7"/>
            <c:spPr>
              <a:solidFill>
                <a:srgbClr val="00B050"/>
              </a:solidFill>
              <a:ln>
                <a:solidFill>
                  <a:srgbClr val="00B050"/>
                </a:solidFill>
              </a:ln>
            </c:spPr>
          </c:marker>
          <c:cat>
            <c:numRef>
              <c:f>'COD去除率曲线  (2)'!$B$90:$P$90</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(2)'!$B$92:$P$92</c:f>
              <c:numCache>
                <c:formatCode>0.0_);[Red]\(0.0\)</c:formatCode>
                <c:ptCount val="15"/>
                <c:pt idx="0">
                  <c:v>61.111111111111597</c:v>
                </c:pt>
                <c:pt idx="1">
                  <c:v>90.614886731391906</c:v>
                </c:pt>
                <c:pt idx="2">
                  <c:v>89.795918367347397</c:v>
                </c:pt>
                <c:pt idx="3">
                  <c:v>78.184991273996303</c:v>
                </c:pt>
                <c:pt idx="4">
                  <c:v>92.146596858639001</c:v>
                </c:pt>
                <c:pt idx="5">
                  <c:v>81.333333333333727</c:v>
                </c:pt>
                <c:pt idx="6">
                  <c:v>79.207920792079406</c:v>
                </c:pt>
                <c:pt idx="7">
                  <c:v>21.880341880341899</c:v>
                </c:pt>
                <c:pt idx="8">
                  <c:v>88.888888888888914</c:v>
                </c:pt>
                <c:pt idx="9">
                  <c:v>35.087719298245368</c:v>
                </c:pt>
                <c:pt idx="10">
                  <c:v>18.518518518518452</c:v>
                </c:pt>
                <c:pt idx="11">
                  <c:v>21.296296296296234</c:v>
                </c:pt>
                <c:pt idx="12">
                  <c:v>27.491408934707319</c:v>
                </c:pt>
                <c:pt idx="13">
                  <c:v>35.087719298245609</c:v>
                </c:pt>
                <c:pt idx="14">
                  <c:v>27.936507936507567</c:v>
                </c:pt>
              </c:numCache>
            </c:numRef>
          </c:val>
          <c:smooth val="0"/>
        </c:ser>
        <c:ser>
          <c:idx val="2"/>
          <c:order val="2"/>
          <c:tx>
            <c:strRef>
              <c:f>'COD去除率曲线  (2)'!$A$93</c:f>
              <c:strCache>
                <c:ptCount val="1"/>
                <c:pt idx="0">
                  <c:v>煤渣+碎石出水</c:v>
                </c:pt>
              </c:strCache>
            </c:strRef>
          </c:tx>
          <c:spPr>
            <a:ln>
              <a:solidFill>
                <a:schemeClr val="tx1"/>
              </a:solidFill>
            </a:ln>
          </c:spPr>
          <c:marker>
            <c:symbol val="triangle"/>
            <c:size val="7"/>
            <c:spPr>
              <a:solidFill>
                <a:schemeClr val="tx1">
                  <a:lumMod val="95000"/>
                  <a:lumOff val="5000"/>
                </a:schemeClr>
              </a:solidFill>
              <a:ln>
                <a:solidFill>
                  <a:schemeClr val="tx1"/>
                </a:solidFill>
              </a:ln>
            </c:spPr>
          </c:marker>
          <c:cat>
            <c:numRef>
              <c:f>'COD去除率曲线  (2)'!$B$90:$P$90</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(2)'!$B$93:$P$93</c:f>
              <c:numCache>
                <c:formatCode>0.0_);[Red]\(0.0\)</c:formatCode>
                <c:ptCount val="15"/>
                <c:pt idx="0">
                  <c:v>44.444444444444699</c:v>
                </c:pt>
                <c:pt idx="1">
                  <c:v>84.142394822006807</c:v>
                </c:pt>
                <c:pt idx="2">
                  <c:v>48.979591836734599</c:v>
                </c:pt>
                <c:pt idx="3">
                  <c:v>92.146596858638802</c:v>
                </c:pt>
                <c:pt idx="4">
                  <c:v>64.223385689354402</c:v>
                </c:pt>
                <c:pt idx="5">
                  <c:v>61.333333333333449</c:v>
                </c:pt>
                <c:pt idx="6">
                  <c:v>46.204620462046165</c:v>
                </c:pt>
                <c:pt idx="7">
                  <c:v>49.230769230769148</c:v>
                </c:pt>
                <c:pt idx="8">
                  <c:v>55.218855218854998</c:v>
                </c:pt>
                <c:pt idx="9">
                  <c:v>42.105263157894591</c:v>
                </c:pt>
                <c:pt idx="10">
                  <c:v>13.888888888888838</c:v>
                </c:pt>
                <c:pt idx="11">
                  <c:v>23.148148148148067</c:v>
                </c:pt>
                <c:pt idx="12">
                  <c:v>22.909507445590084</c:v>
                </c:pt>
                <c:pt idx="13">
                  <c:v>28.070175438596142</c:v>
                </c:pt>
                <c:pt idx="14">
                  <c:v>15.238095238095367</c:v>
                </c:pt>
              </c:numCache>
            </c:numRef>
          </c:val>
          <c:smooth val="0"/>
        </c:ser>
        <c:ser>
          <c:idx val="3"/>
          <c:order val="3"/>
          <c:tx>
            <c:strRef>
              <c:f>'COD去除率曲线  (2)'!$A$94</c:f>
              <c:strCache>
                <c:ptCount val="1"/>
                <c:pt idx="0">
                  <c:v>沸石+碎石出水</c:v>
                </c:pt>
              </c:strCache>
            </c:strRef>
          </c:tx>
          <c:spPr>
            <a:ln>
              <a:solidFill>
                <a:schemeClr val="accent6">
                  <a:lumMod val="50000"/>
                </a:schemeClr>
              </a:solidFill>
            </a:ln>
          </c:spPr>
          <c:marker>
            <c:symbol val="x"/>
            <c:size val="7"/>
            <c:spPr>
              <a:ln>
                <a:solidFill>
                  <a:schemeClr val="accent6">
                    <a:lumMod val="50000"/>
                  </a:schemeClr>
                </a:solidFill>
              </a:ln>
            </c:spPr>
          </c:marker>
          <c:cat>
            <c:numRef>
              <c:f>'COD去除率曲线  (2)'!$B$90:$P$90</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(2)'!$B$94:$P$94</c:f>
              <c:numCache>
                <c:formatCode>0.0_);[Red]\(0.0\)</c:formatCode>
                <c:ptCount val="15"/>
                <c:pt idx="0">
                  <c:v>33.333333333333002</c:v>
                </c:pt>
                <c:pt idx="1">
                  <c:v>25.889967637540799</c:v>
                </c:pt>
                <c:pt idx="2">
                  <c:v>89.795918367347198</c:v>
                </c:pt>
                <c:pt idx="3">
                  <c:v>71.204188481675601</c:v>
                </c:pt>
                <c:pt idx="4">
                  <c:v>85.165794066317503</c:v>
                </c:pt>
                <c:pt idx="5">
                  <c:v>88.000000000000014</c:v>
                </c:pt>
                <c:pt idx="6">
                  <c:v>59.405940594059309</c:v>
                </c:pt>
                <c:pt idx="7">
                  <c:v>21.880341880341899</c:v>
                </c:pt>
                <c:pt idx="8">
                  <c:v>75.420875420875475</c:v>
                </c:pt>
                <c:pt idx="9">
                  <c:v>42.105263157894839</c:v>
                </c:pt>
                <c:pt idx="10">
                  <c:v>46.296296296296383</c:v>
                </c:pt>
                <c:pt idx="11">
                  <c:v>22.222222222221998</c:v>
                </c:pt>
                <c:pt idx="12">
                  <c:v>27.491408934707565</c:v>
                </c:pt>
                <c:pt idx="13">
                  <c:v>35.087719298245368</c:v>
                </c:pt>
                <c:pt idx="14">
                  <c:v>15.23809523809514</c:v>
                </c:pt>
              </c:numCache>
            </c:numRef>
          </c:val>
          <c:smooth val="0"/>
        </c:ser>
        <c:dLbls>
          <c:showLegendKey val="0"/>
          <c:showVal val="0"/>
          <c:showCatName val="0"/>
          <c:showSerName val="0"/>
          <c:showPercent val="0"/>
          <c:showBubbleSize val="0"/>
        </c:dLbls>
        <c:marker val="1"/>
        <c:smooth val="0"/>
        <c:axId val="640035840"/>
        <c:axId val="640038016"/>
      </c:lineChart>
      <c:dateAx>
        <c:axId val="640035840"/>
        <c:scaling>
          <c:orientation val="minMax"/>
        </c:scaling>
        <c:delete val="0"/>
        <c:axPos val="b"/>
        <c:numFmt formatCode="m&quot;月&quot;d&quot;日&quot;" sourceLinked="1"/>
        <c:majorTickMark val="none"/>
        <c:minorTickMark val="none"/>
        <c:tickLblPos val="nextTo"/>
        <c:crossAx val="640038016"/>
        <c:crosses val="autoZero"/>
        <c:auto val="1"/>
        <c:lblOffset val="100"/>
        <c:baseTimeUnit val="days"/>
      </c:dateAx>
      <c:valAx>
        <c:axId val="640038016"/>
        <c:scaling>
          <c:orientation val="minMax"/>
        </c:scaling>
        <c:delete val="0"/>
        <c:axPos val="l"/>
        <c:majorGridlines/>
        <c:title>
          <c:tx>
            <c:rich>
              <a:bodyPr/>
              <a:lstStyle/>
              <a:p>
                <a:pPr>
                  <a:defRPr/>
                </a:pPr>
                <a:r>
                  <a:rPr lang="zh-CN" altLang="en-US"/>
                  <a:t>浓度（</a:t>
                </a:r>
                <a:r>
                  <a:rPr lang="en-US" altLang="zh-CN"/>
                  <a:t>mg/L</a:t>
                </a:r>
                <a:r>
                  <a:rPr lang="zh-CN" altLang="en-US"/>
                  <a:t>）</a:t>
                </a:r>
              </a:p>
            </c:rich>
          </c:tx>
          <c:layout>
            <c:manualLayout>
              <c:xMode val="edge"/>
              <c:yMode val="edge"/>
              <c:x val="7.2084426946631688E-3"/>
              <c:y val="0.27075532225138527"/>
            </c:manualLayout>
          </c:layout>
          <c:overlay val="0"/>
        </c:title>
        <c:numFmt formatCode="#,##0_);[Red]\(#,##0\)" sourceLinked="0"/>
        <c:majorTickMark val="none"/>
        <c:minorTickMark val="none"/>
        <c:tickLblPos val="nextTo"/>
        <c:crossAx val="640035840"/>
        <c:crosses val="autoZero"/>
        <c:crossBetween val="between"/>
      </c:valAx>
    </c:plotArea>
    <c:legend>
      <c:legendPos val="r"/>
      <c:layout>
        <c:manualLayout>
          <c:xMode val="edge"/>
          <c:yMode val="edge"/>
          <c:x val="3.061111111111111E-2"/>
          <c:y val="0.93441746864975217"/>
          <c:w val="0.94438888888888894"/>
          <c:h val="6.1720618256051324E-2"/>
        </c:manualLayout>
      </c:layout>
      <c:overlay val="0"/>
    </c:legend>
    <c:plotVisOnly val="1"/>
    <c:dispBlanksAs val="gap"/>
    <c:showDLblsOverMax val="0"/>
  </c:chart>
  <c:spPr>
    <a:ln>
      <a:noFill/>
    </a:ln>
  </c:sp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73840769903761"/>
          <c:y val="5.1400554097404488E-2"/>
          <c:w val="0.86926159230096234"/>
          <c:h val="0.65667067658209388"/>
        </c:manualLayout>
      </c:layout>
      <c:lineChart>
        <c:grouping val="standard"/>
        <c:varyColors val="0"/>
        <c:ser>
          <c:idx val="0"/>
          <c:order val="0"/>
          <c:tx>
            <c:strRef>
              <c:f>'COD去除率曲线  (2)'!$A$115</c:f>
              <c:strCache>
                <c:ptCount val="1"/>
                <c:pt idx="0">
                  <c:v>陶粒+碎石</c:v>
                </c:pt>
              </c:strCache>
            </c:strRef>
          </c:tx>
          <c:spPr>
            <a:ln>
              <a:solidFill>
                <a:srgbClr val="00B050"/>
              </a:solidFill>
            </a:ln>
          </c:spPr>
          <c:marker>
            <c:symbol val="diamond"/>
            <c:size val="7"/>
            <c:spPr>
              <a:solidFill>
                <a:srgbClr val="00B050"/>
              </a:solidFill>
              <a:ln>
                <a:solidFill>
                  <a:srgbClr val="00B050"/>
                </a:solidFill>
              </a:ln>
            </c:spPr>
          </c:marker>
          <c:cat>
            <c:numRef>
              <c:f>'COD去除率曲线  (2)'!$B$114:$P$114</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(2)'!$B$115:$P$115</c:f>
              <c:numCache>
                <c:formatCode>0%</c:formatCode>
                <c:ptCount val="15"/>
                <c:pt idx="0">
                  <c:v>0.57083333333332997</c:v>
                </c:pt>
                <c:pt idx="1">
                  <c:v>0.29999999999999699</c:v>
                </c:pt>
                <c:pt idx="2">
                  <c:v>0.232558139534881</c:v>
                </c:pt>
                <c:pt idx="3">
                  <c:v>0.41666666666666902</c:v>
                </c:pt>
                <c:pt idx="4">
                  <c:v>0.37735849056603499</c:v>
                </c:pt>
                <c:pt idx="5">
                  <c:v>0.29069767441860073</c:v>
                </c:pt>
                <c:pt idx="6">
                  <c:v>5.2631578947365372E-2</c:v>
                </c:pt>
                <c:pt idx="7">
                  <c:v>0.6521739130434786</c:v>
                </c:pt>
                <c:pt idx="8">
                  <c:v>0.1851851851851872</c:v>
                </c:pt>
                <c:pt idx="9">
                  <c:v>0.28571428571428997</c:v>
                </c:pt>
                <c:pt idx="10">
                  <c:v>0.66666666666666663</c:v>
                </c:pt>
                <c:pt idx="11">
                  <c:v>0.48888888888888932</c:v>
                </c:pt>
                <c:pt idx="12">
                  <c:v>0.50000000000000888</c:v>
                </c:pt>
                <c:pt idx="13">
                  <c:v>0.16666666666667374</c:v>
                </c:pt>
                <c:pt idx="14">
                  <c:v>0</c:v>
                </c:pt>
              </c:numCache>
            </c:numRef>
          </c:val>
          <c:smooth val="0"/>
        </c:ser>
        <c:ser>
          <c:idx val="1"/>
          <c:order val="1"/>
          <c:tx>
            <c:strRef>
              <c:f>'COD去除率曲线  (2)'!$A$116</c:f>
              <c:strCache>
                <c:ptCount val="1"/>
                <c:pt idx="0">
                  <c:v>煤渣+碎石</c:v>
                </c:pt>
              </c:strCache>
            </c:strRef>
          </c:tx>
          <c:spPr>
            <a:ln>
              <a:solidFill>
                <a:schemeClr val="tx1"/>
              </a:solidFill>
            </a:ln>
          </c:spPr>
          <c:marker>
            <c:spPr>
              <a:solidFill>
                <a:schemeClr val="tx1">
                  <a:lumMod val="95000"/>
                  <a:lumOff val="5000"/>
                </a:schemeClr>
              </a:solidFill>
              <a:ln>
                <a:solidFill>
                  <a:schemeClr val="tx1"/>
                </a:solidFill>
              </a:ln>
            </c:spPr>
          </c:marker>
          <c:cat>
            <c:numRef>
              <c:f>'COD去除率曲线  (2)'!$B$114:$P$114</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(2)'!$B$116:$P$116</c:f>
              <c:numCache>
                <c:formatCode>0%</c:formatCode>
                <c:ptCount val="15"/>
                <c:pt idx="0">
                  <c:v>0.68787878787878698</c:v>
                </c:pt>
                <c:pt idx="1">
                  <c:v>0.34999999999999798</c:v>
                </c:pt>
                <c:pt idx="2">
                  <c:v>0.581395348837211</c:v>
                </c:pt>
                <c:pt idx="3">
                  <c:v>0.3125</c:v>
                </c:pt>
                <c:pt idx="4">
                  <c:v>0.56603773584905503</c:v>
                </c:pt>
                <c:pt idx="5">
                  <c:v>0.46511627906976605</c:v>
                </c:pt>
                <c:pt idx="6">
                  <c:v>0.44736842105263164</c:v>
                </c:pt>
                <c:pt idx="7">
                  <c:v>0.21739130434782886</c:v>
                </c:pt>
                <c:pt idx="8">
                  <c:v>0.49382716049383057</c:v>
                </c:pt>
                <c:pt idx="9">
                  <c:v>0.1428571428571449</c:v>
                </c:pt>
                <c:pt idx="10">
                  <c:v>0.75</c:v>
                </c:pt>
                <c:pt idx="11">
                  <c:v>0.4444444444444452</c:v>
                </c:pt>
                <c:pt idx="12">
                  <c:v>0.58333333333332893</c:v>
                </c:pt>
                <c:pt idx="13">
                  <c:v>0.33333333333334719</c:v>
                </c:pt>
                <c:pt idx="14">
                  <c:v>0.45454545454544271</c:v>
                </c:pt>
              </c:numCache>
            </c:numRef>
          </c:val>
          <c:smooth val="0"/>
        </c:ser>
        <c:ser>
          <c:idx val="2"/>
          <c:order val="2"/>
          <c:tx>
            <c:strRef>
              <c:f>'COD去除率曲线  (2)'!$A$117</c:f>
              <c:strCache>
                <c:ptCount val="1"/>
                <c:pt idx="0">
                  <c:v>沸石+碎石</c:v>
                </c:pt>
              </c:strCache>
            </c:strRef>
          </c:tx>
          <c:spPr>
            <a:ln>
              <a:solidFill>
                <a:schemeClr val="accent2">
                  <a:lumMod val="50000"/>
                </a:schemeClr>
              </a:solidFill>
            </a:ln>
          </c:spPr>
          <c:marker>
            <c:symbol val="triangle"/>
            <c:size val="7"/>
            <c:spPr>
              <a:solidFill>
                <a:schemeClr val="accent2">
                  <a:lumMod val="50000"/>
                </a:schemeClr>
              </a:solidFill>
              <a:ln>
                <a:solidFill>
                  <a:schemeClr val="accent2">
                    <a:lumMod val="50000"/>
                  </a:schemeClr>
                </a:solidFill>
              </a:ln>
            </c:spPr>
          </c:marker>
          <c:cat>
            <c:numRef>
              <c:f>'COD去除率曲线  (2)'!$B$114:$P$114</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(2)'!$B$117:$P$117</c:f>
              <c:numCache>
                <c:formatCode>0%</c:formatCode>
                <c:ptCount val="15"/>
                <c:pt idx="0">
                  <c:v>0.76590909090909298</c:v>
                </c:pt>
                <c:pt idx="1">
                  <c:v>0.79999999999999705</c:v>
                </c:pt>
                <c:pt idx="2">
                  <c:v>0.232558139534883</c:v>
                </c:pt>
                <c:pt idx="3">
                  <c:v>0.468749999999999</c:v>
                </c:pt>
                <c:pt idx="4">
                  <c:v>0.42452830188679203</c:v>
                </c:pt>
                <c:pt idx="5">
                  <c:v>0.23255813953488305</c:v>
                </c:pt>
                <c:pt idx="6">
                  <c:v>0.28947368421052694</c:v>
                </c:pt>
                <c:pt idx="7">
                  <c:v>0.6521739130434786</c:v>
                </c:pt>
                <c:pt idx="8">
                  <c:v>0.3086419753086434</c:v>
                </c:pt>
                <c:pt idx="9">
                  <c:v>0.14285714285713985</c:v>
                </c:pt>
                <c:pt idx="10">
                  <c:v>0.16666666666666205</c:v>
                </c:pt>
                <c:pt idx="11">
                  <c:v>0.46666666666667095</c:v>
                </c:pt>
                <c:pt idx="12">
                  <c:v>0.50000000000000444</c:v>
                </c:pt>
                <c:pt idx="13">
                  <c:v>0.16666666666667945</c:v>
                </c:pt>
                <c:pt idx="14">
                  <c:v>0.45454545454545087</c:v>
                </c:pt>
              </c:numCache>
            </c:numRef>
          </c:val>
          <c:smooth val="0"/>
        </c:ser>
        <c:dLbls>
          <c:showLegendKey val="0"/>
          <c:showVal val="0"/>
          <c:showCatName val="0"/>
          <c:showSerName val="0"/>
          <c:showPercent val="0"/>
          <c:showBubbleSize val="0"/>
        </c:dLbls>
        <c:marker val="1"/>
        <c:smooth val="0"/>
        <c:axId val="640092416"/>
        <c:axId val="640172416"/>
      </c:lineChart>
      <c:dateAx>
        <c:axId val="640092416"/>
        <c:scaling>
          <c:orientation val="minMax"/>
        </c:scaling>
        <c:delete val="0"/>
        <c:axPos val="b"/>
        <c:numFmt formatCode="m&quot;月&quot;d&quot;日&quot;" sourceLinked="1"/>
        <c:majorTickMark val="none"/>
        <c:minorTickMark val="none"/>
        <c:tickLblPos val="nextTo"/>
        <c:crossAx val="640172416"/>
        <c:crosses val="autoZero"/>
        <c:auto val="1"/>
        <c:lblOffset val="100"/>
        <c:baseTimeUnit val="days"/>
      </c:dateAx>
      <c:valAx>
        <c:axId val="640172416"/>
        <c:scaling>
          <c:orientation val="minMax"/>
        </c:scaling>
        <c:delete val="0"/>
        <c:axPos val="l"/>
        <c:majorGridlines/>
        <c:title>
          <c:tx>
            <c:rich>
              <a:bodyPr/>
              <a:lstStyle/>
              <a:p>
                <a:pPr>
                  <a:defRPr/>
                </a:pPr>
                <a:r>
                  <a:rPr lang="zh-CN" altLang="en-US"/>
                  <a:t>去除率</a:t>
                </a:r>
                <a:r>
                  <a:rPr lang="en-US" altLang="zh-CN"/>
                  <a:t>%</a:t>
                </a:r>
                <a:endParaRPr lang="zh-CN" altLang="en-US"/>
              </a:p>
            </c:rich>
          </c:tx>
          <c:layout>
            <c:manualLayout>
              <c:xMode val="edge"/>
              <c:yMode val="edge"/>
              <c:x val="2.7777777777777779E-3"/>
              <c:y val="0.28850904053659959"/>
            </c:manualLayout>
          </c:layout>
          <c:overlay val="0"/>
        </c:title>
        <c:numFmt formatCode="0%" sourceLinked="1"/>
        <c:majorTickMark val="none"/>
        <c:minorTickMark val="none"/>
        <c:tickLblPos val="nextTo"/>
        <c:crossAx val="640092416"/>
        <c:crosses val="autoZero"/>
        <c:crossBetween val="between"/>
      </c:valAx>
    </c:plotArea>
    <c:legend>
      <c:legendPos val="r"/>
      <c:layout>
        <c:manualLayout>
          <c:xMode val="edge"/>
          <c:yMode val="edge"/>
          <c:x val="6.1111111111111109E-2"/>
          <c:y val="0.93090551181102366"/>
          <c:w val="0.81111111111111112"/>
          <c:h val="6.596638961796443E-2"/>
        </c:manualLayout>
      </c:layout>
      <c:overlay val="0"/>
    </c:legend>
    <c:plotVisOnly val="1"/>
    <c:dispBlanksAs val="gap"/>
    <c:showDLblsOverMax val="0"/>
  </c:chart>
  <c:spPr>
    <a:ln>
      <a:noFill/>
    </a:ln>
  </c:spPr>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433827127541261"/>
          <c:y val="0.11674464455931072"/>
          <c:w val="0.77099060357568305"/>
          <c:h val="0.58593175853018375"/>
        </c:manualLayout>
      </c:layout>
      <c:lineChart>
        <c:grouping val="standard"/>
        <c:varyColors val="0"/>
        <c:ser>
          <c:idx val="0"/>
          <c:order val="0"/>
          <c:tx>
            <c:strRef>
              <c:f>'COD去除率曲线  (2)'!$A$14</c:f>
              <c:strCache>
                <c:ptCount val="1"/>
                <c:pt idx="0">
                  <c:v>进水</c:v>
                </c:pt>
              </c:strCache>
            </c:strRef>
          </c:tx>
          <c:cat>
            <c:numRef>
              <c:f>'COD去除率曲线  (2)'!$B$13:$P$13</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(2)'!$B$14:$P$14</c:f>
              <c:numCache>
                <c:formatCode>0.0_);[Red]\(0.0\)</c:formatCode>
                <c:ptCount val="15"/>
                <c:pt idx="0">
                  <c:v>23.3874</c:v>
                </c:pt>
                <c:pt idx="1">
                  <c:v>25.091999999999999</c:v>
                </c:pt>
                <c:pt idx="2">
                  <c:v>27.790949999999999</c:v>
                </c:pt>
                <c:pt idx="3">
                  <c:v>27.291840000000001</c:v>
                </c:pt>
                <c:pt idx="4">
                  <c:v>30.2058</c:v>
                </c:pt>
                <c:pt idx="5">
                  <c:v>37.166250000000005</c:v>
                </c:pt>
                <c:pt idx="6">
                  <c:v>25.6602</c:v>
                </c:pt>
                <c:pt idx="7">
                  <c:v>18.841800000000006</c:v>
                </c:pt>
                <c:pt idx="8">
                  <c:v>20.404350000000001</c:v>
                </c:pt>
                <c:pt idx="9">
                  <c:v>21.638249999999999</c:v>
                </c:pt>
                <c:pt idx="10">
                  <c:v>23.399670000000004</c:v>
                </c:pt>
                <c:pt idx="11">
                  <c:v>22.51896</c:v>
                </c:pt>
                <c:pt idx="12">
                  <c:v>23.996280000000006</c:v>
                </c:pt>
                <c:pt idx="13">
                  <c:v>23.598540000000003</c:v>
                </c:pt>
                <c:pt idx="14">
                  <c:v>25.246320000000001</c:v>
                </c:pt>
              </c:numCache>
            </c:numRef>
          </c:val>
          <c:smooth val="0"/>
        </c:ser>
        <c:ser>
          <c:idx val="1"/>
          <c:order val="1"/>
          <c:tx>
            <c:strRef>
              <c:f>'COD去除率曲线  (2)'!$A$15</c:f>
              <c:strCache>
                <c:ptCount val="1"/>
                <c:pt idx="0">
                  <c:v>出水</c:v>
                </c:pt>
              </c:strCache>
            </c:strRef>
          </c:tx>
          <c:cat>
            <c:numRef>
              <c:f>'COD去除率曲线  (2)'!$B$13:$P$13</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(2)'!$B$15:$P$15</c:f>
              <c:numCache>
                <c:formatCode>0.0_);[Red]\(0.0\)</c:formatCode>
                <c:ptCount val="15"/>
                <c:pt idx="0">
                  <c:v>6.1993499999999999</c:v>
                </c:pt>
                <c:pt idx="1">
                  <c:v>2.9321999999999999</c:v>
                </c:pt>
                <c:pt idx="2">
                  <c:v>2.5060500000000001</c:v>
                </c:pt>
                <c:pt idx="3">
                  <c:v>0.60538000000000003</c:v>
                </c:pt>
                <c:pt idx="4">
                  <c:v>8.3300999999999998</c:v>
                </c:pt>
                <c:pt idx="5">
                  <c:v>13.728000000000002</c:v>
                </c:pt>
                <c:pt idx="6">
                  <c:v>9.0403500000000001</c:v>
                </c:pt>
                <c:pt idx="7">
                  <c:v>3.5004000000000008</c:v>
                </c:pt>
                <c:pt idx="8">
                  <c:v>6.3414000000000037</c:v>
                </c:pt>
                <c:pt idx="9">
                  <c:v>1.2398700000000002</c:v>
                </c:pt>
                <c:pt idx="10">
                  <c:v>1.63761</c:v>
                </c:pt>
                <c:pt idx="11">
                  <c:v>1.3535100000000004</c:v>
                </c:pt>
                <c:pt idx="12">
                  <c:v>1.1830500000000002</c:v>
                </c:pt>
                <c:pt idx="13">
                  <c:v>1.0410000000000006</c:v>
                </c:pt>
                <c:pt idx="14">
                  <c:v>0.81880500000000001</c:v>
                </c:pt>
              </c:numCache>
            </c:numRef>
          </c:val>
          <c:smooth val="0"/>
        </c:ser>
        <c:dLbls>
          <c:showLegendKey val="0"/>
          <c:showVal val="0"/>
          <c:showCatName val="0"/>
          <c:showSerName val="0"/>
          <c:showPercent val="0"/>
          <c:showBubbleSize val="0"/>
        </c:dLbls>
        <c:marker val="1"/>
        <c:smooth val="0"/>
        <c:axId val="640376832"/>
        <c:axId val="640378368"/>
      </c:lineChart>
      <c:lineChart>
        <c:grouping val="standard"/>
        <c:varyColors val="0"/>
        <c:ser>
          <c:idx val="2"/>
          <c:order val="2"/>
          <c:tx>
            <c:strRef>
              <c:f>'COD去除率曲线  (2)'!$A$16</c:f>
              <c:strCache>
                <c:ptCount val="1"/>
                <c:pt idx="0">
                  <c:v>去除率</c:v>
                </c:pt>
              </c:strCache>
            </c:strRef>
          </c:tx>
          <c:trendline>
            <c:trendlineType val="linear"/>
            <c:dispRSqr val="0"/>
            <c:dispEq val="0"/>
          </c:trendline>
          <c:cat>
            <c:numRef>
              <c:f>'COD去除率曲线  (2)'!$B$13:$P$13</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(2)'!$B$16:$P$16</c:f>
              <c:numCache>
                <c:formatCode>0.00%</c:formatCode>
                <c:ptCount val="15"/>
                <c:pt idx="0">
                  <c:v>0.73492778162600403</c:v>
                </c:pt>
                <c:pt idx="1">
                  <c:v>0.883142037302726</c:v>
                </c:pt>
                <c:pt idx="2">
                  <c:v>0.90982496100349197</c:v>
                </c:pt>
                <c:pt idx="3">
                  <c:v>0.97781827828391199</c:v>
                </c:pt>
                <c:pt idx="4">
                  <c:v>0.72422183819001695</c:v>
                </c:pt>
                <c:pt idx="5">
                  <c:v>0.63063263041065487</c:v>
                </c:pt>
                <c:pt idx="6">
                  <c:v>0.6476898075619052</c:v>
                </c:pt>
                <c:pt idx="7">
                  <c:v>0.81422157118746619</c:v>
                </c:pt>
                <c:pt idx="8">
                  <c:v>0.68921332951061887</c:v>
                </c:pt>
                <c:pt idx="9">
                  <c:v>0.94270007971994041</c:v>
                </c:pt>
                <c:pt idx="10">
                  <c:v>0.93001567970830368</c:v>
                </c:pt>
                <c:pt idx="11">
                  <c:v>0.93989464877596474</c:v>
                </c:pt>
                <c:pt idx="12">
                  <c:v>0.95069860828428399</c:v>
                </c:pt>
                <c:pt idx="13">
                  <c:v>0.95588710149017697</c:v>
                </c:pt>
                <c:pt idx="14">
                  <c:v>0.96756735239036817</c:v>
                </c:pt>
              </c:numCache>
            </c:numRef>
          </c:val>
          <c:smooth val="0"/>
        </c:ser>
        <c:dLbls>
          <c:showLegendKey val="0"/>
          <c:showVal val="0"/>
          <c:showCatName val="0"/>
          <c:showSerName val="0"/>
          <c:showPercent val="0"/>
          <c:showBubbleSize val="0"/>
        </c:dLbls>
        <c:marker val="1"/>
        <c:smooth val="0"/>
        <c:axId val="640382080"/>
        <c:axId val="640380288"/>
      </c:lineChart>
      <c:dateAx>
        <c:axId val="640376832"/>
        <c:scaling>
          <c:orientation val="minMax"/>
        </c:scaling>
        <c:delete val="0"/>
        <c:axPos val="b"/>
        <c:numFmt formatCode="m&quot;月&quot;d&quot;日&quot;" sourceLinked="1"/>
        <c:majorTickMark val="none"/>
        <c:minorTickMark val="none"/>
        <c:tickLblPos val="nextTo"/>
        <c:crossAx val="640378368"/>
        <c:crosses val="autoZero"/>
        <c:auto val="1"/>
        <c:lblOffset val="100"/>
        <c:baseTimeUnit val="days"/>
      </c:dateAx>
      <c:valAx>
        <c:axId val="640378368"/>
        <c:scaling>
          <c:orientation val="minMax"/>
        </c:scaling>
        <c:delete val="0"/>
        <c:axPos val="l"/>
        <c:majorGridlines/>
        <c:title>
          <c:tx>
            <c:rich>
              <a:bodyPr/>
              <a:lstStyle/>
              <a:p>
                <a:pPr>
                  <a:defRPr/>
                </a:pPr>
                <a:r>
                  <a:rPr lang="zh-CN" altLang="en-US"/>
                  <a:t>浓度（</a:t>
                </a:r>
                <a:r>
                  <a:rPr lang="en-US" altLang="zh-CN"/>
                  <a:t>mg/L</a:t>
                </a:r>
                <a:r>
                  <a:rPr lang="zh-CN" altLang="en-US"/>
                  <a:t>）</a:t>
                </a:r>
              </a:p>
            </c:rich>
          </c:tx>
          <c:layout>
            <c:manualLayout>
              <c:xMode val="edge"/>
              <c:yMode val="edge"/>
              <c:x val="6.8271127126058367E-4"/>
              <c:y val="0.27755303225003686"/>
            </c:manualLayout>
          </c:layout>
          <c:overlay val="0"/>
        </c:title>
        <c:numFmt formatCode="#,##0_);[Red]\(#,##0\)" sourceLinked="0"/>
        <c:majorTickMark val="none"/>
        <c:minorTickMark val="none"/>
        <c:tickLblPos val="nextTo"/>
        <c:crossAx val="640376832"/>
        <c:crosses val="autoZero"/>
        <c:crossBetween val="between"/>
      </c:valAx>
      <c:valAx>
        <c:axId val="640380288"/>
        <c:scaling>
          <c:orientation val="minMax"/>
          <c:max val="1"/>
        </c:scaling>
        <c:delete val="0"/>
        <c:axPos val="r"/>
        <c:numFmt formatCode="0%" sourceLinked="0"/>
        <c:majorTickMark val="out"/>
        <c:minorTickMark val="none"/>
        <c:tickLblPos val="nextTo"/>
        <c:crossAx val="640382080"/>
        <c:crosses val="max"/>
        <c:crossBetween val="between"/>
      </c:valAx>
      <c:dateAx>
        <c:axId val="640382080"/>
        <c:scaling>
          <c:orientation val="minMax"/>
        </c:scaling>
        <c:delete val="1"/>
        <c:axPos val="b"/>
        <c:numFmt formatCode="m&quot;月&quot;d&quot;日&quot;" sourceLinked="1"/>
        <c:majorTickMark val="out"/>
        <c:minorTickMark val="none"/>
        <c:tickLblPos val="nextTo"/>
        <c:crossAx val="640380288"/>
        <c:crosses val="autoZero"/>
        <c:auto val="1"/>
        <c:lblOffset val="100"/>
        <c:baseTimeUnit val="days"/>
      </c:dateAx>
    </c:plotArea>
    <c:legend>
      <c:legendPos val="r"/>
      <c:layout>
        <c:manualLayout>
          <c:xMode val="edge"/>
          <c:yMode val="edge"/>
          <c:x val="0.12900198209687067"/>
          <c:y val="0.89291303533113264"/>
          <c:w val="0.75409918392969244"/>
          <c:h val="0.10502833349010383"/>
        </c:manualLayout>
      </c:layout>
      <c:overlay val="0"/>
    </c:legend>
    <c:plotVisOnly val="1"/>
    <c:dispBlanksAs val="gap"/>
    <c:showDLblsOverMax val="0"/>
  </c:chart>
  <c:spPr>
    <a:ln>
      <a:noFill/>
    </a:ln>
  </c:spPr>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900240594925635"/>
          <c:y val="2.6176732250580662E-2"/>
          <c:w val="0.86936132983377079"/>
          <c:h val="0.7106902863405582"/>
        </c:manualLayout>
      </c:layout>
      <c:lineChart>
        <c:grouping val="standard"/>
        <c:varyColors val="0"/>
        <c:ser>
          <c:idx val="0"/>
          <c:order val="0"/>
          <c:tx>
            <c:strRef>
              <c:f>'COD去除率曲线  (2)'!$A$40</c:f>
              <c:strCache>
                <c:ptCount val="1"/>
                <c:pt idx="0">
                  <c:v>进水</c:v>
                </c:pt>
              </c:strCache>
            </c:strRef>
          </c:tx>
          <c:cat>
            <c:numRef>
              <c:f>'COD去除率曲线  (2)'!$B$39:$P$39</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(2)'!$B$40:$P$40</c:f>
              <c:numCache>
                <c:formatCode>0.0_);[Red]\(0.0\)</c:formatCode>
                <c:ptCount val="15"/>
                <c:pt idx="0">
                  <c:v>6.1993499999999999</c:v>
                </c:pt>
                <c:pt idx="1">
                  <c:v>2.9321999999999999</c:v>
                </c:pt>
                <c:pt idx="2">
                  <c:v>2.5060500000000001</c:v>
                </c:pt>
                <c:pt idx="3">
                  <c:v>0.60538000000000003</c:v>
                </c:pt>
                <c:pt idx="4">
                  <c:v>8.3300999999999998</c:v>
                </c:pt>
                <c:pt idx="5">
                  <c:v>13.728000000000002</c:v>
                </c:pt>
                <c:pt idx="6">
                  <c:v>9.0403500000000001</c:v>
                </c:pt>
                <c:pt idx="7">
                  <c:v>3.5004000000000008</c:v>
                </c:pt>
                <c:pt idx="8">
                  <c:v>6.3414000000000037</c:v>
                </c:pt>
                <c:pt idx="9">
                  <c:v>1.2398700000000002</c:v>
                </c:pt>
                <c:pt idx="10">
                  <c:v>1.63761</c:v>
                </c:pt>
                <c:pt idx="11">
                  <c:v>1.3535100000000004</c:v>
                </c:pt>
                <c:pt idx="12">
                  <c:v>1.1830500000000002</c:v>
                </c:pt>
                <c:pt idx="13">
                  <c:v>1.0410000000000006</c:v>
                </c:pt>
                <c:pt idx="14">
                  <c:v>0.81880500000000001</c:v>
                </c:pt>
              </c:numCache>
            </c:numRef>
          </c:val>
          <c:smooth val="0"/>
        </c:ser>
        <c:ser>
          <c:idx val="1"/>
          <c:order val="1"/>
          <c:tx>
            <c:strRef>
              <c:f>'COD去除率曲线  (2)'!$A$41</c:f>
              <c:strCache>
                <c:ptCount val="1"/>
                <c:pt idx="0">
                  <c:v>碎石出水</c:v>
                </c:pt>
              </c:strCache>
            </c:strRef>
          </c:tx>
          <c:cat>
            <c:numRef>
              <c:f>'COD去除率曲线  (2)'!$B$39:$P$39</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(2)'!$B$41:$P$41</c:f>
              <c:numCache>
                <c:formatCode>0.0_);[Red]\(0.0\)</c:formatCode>
                <c:ptCount val="15"/>
                <c:pt idx="0">
                  <c:v>8.0459999999999994</c:v>
                </c:pt>
                <c:pt idx="1">
                  <c:v>-0.90314999999999801</c:v>
                </c:pt>
                <c:pt idx="2">
                  <c:v>3.3583500000000002</c:v>
                </c:pt>
                <c:pt idx="3">
                  <c:v>0.79478000000000004</c:v>
                </c:pt>
                <c:pt idx="4">
                  <c:v>7.6198499999999996</c:v>
                </c:pt>
                <c:pt idx="5">
                  <c:v>12.733650000000004</c:v>
                </c:pt>
                <c:pt idx="6">
                  <c:v>8.8983000000000025</c:v>
                </c:pt>
                <c:pt idx="7">
                  <c:v>2.3639999999999999</c:v>
                </c:pt>
                <c:pt idx="8">
                  <c:v>4.7788500000000029</c:v>
                </c:pt>
                <c:pt idx="9">
                  <c:v>1.0410000000000006</c:v>
                </c:pt>
                <c:pt idx="10">
                  <c:v>0.72849000000000008</c:v>
                </c:pt>
                <c:pt idx="11">
                  <c:v>0.84213000000000027</c:v>
                </c:pt>
                <c:pt idx="12">
                  <c:v>7.5060000000000404E-2</c:v>
                </c:pt>
                <c:pt idx="13">
                  <c:v>1.824000000000027E-2</c:v>
                </c:pt>
                <c:pt idx="14">
                  <c:v>0.66255000000000019</c:v>
                </c:pt>
              </c:numCache>
            </c:numRef>
          </c:val>
          <c:smooth val="0"/>
        </c:ser>
        <c:ser>
          <c:idx val="2"/>
          <c:order val="2"/>
          <c:tx>
            <c:strRef>
              <c:f>'COD去除率曲线  (2)'!$A$42</c:f>
              <c:strCache>
                <c:ptCount val="1"/>
                <c:pt idx="0">
                  <c:v>煤渣出水</c:v>
                </c:pt>
              </c:strCache>
            </c:strRef>
          </c:tx>
          <c:cat>
            <c:numRef>
              <c:f>'COD去除率曲线  (2)'!$B$39:$P$39</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(2)'!$B$42:$P$42</c:f>
              <c:numCache>
                <c:formatCode>0.0_);[Red]\(0.0\)</c:formatCode>
                <c:ptCount val="15"/>
                <c:pt idx="0">
                  <c:v>1.5117</c:v>
                </c:pt>
                <c:pt idx="1">
                  <c:v>-1.0451999999999999</c:v>
                </c:pt>
                <c:pt idx="2">
                  <c:v>9.1200000000001294E-2</c:v>
                </c:pt>
                <c:pt idx="3">
                  <c:v>-0.30374000000000001</c:v>
                </c:pt>
                <c:pt idx="4">
                  <c:v>5.9152500000000003</c:v>
                </c:pt>
                <c:pt idx="5">
                  <c:v>15.574650000000004</c:v>
                </c:pt>
                <c:pt idx="6">
                  <c:v>9.4665000000000017</c:v>
                </c:pt>
                <c:pt idx="7">
                  <c:v>1.5117000000000029</c:v>
                </c:pt>
                <c:pt idx="8">
                  <c:v>4.0686000000000018</c:v>
                </c:pt>
                <c:pt idx="9">
                  <c:v>0.21711000000000058</c:v>
                </c:pt>
                <c:pt idx="10">
                  <c:v>0.44439000000000012</c:v>
                </c:pt>
                <c:pt idx="11">
                  <c:v>0.30234000000000022</c:v>
                </c:pt>
                <c:pt idx="12">
                  <c:v>1.824000000000027E-2</c:v>
                </c:pt>
                <c:pt idx="13">
                  <c:v>4.6650000000000164E-2</c:v>
                </c:pt>
                <c:pt idx="14">
                  <c:v>0.23640000000000017</c:v>
                </c:pt>
              </c:numCache>
            </c:numRef>
          </c:val>
          <c:smooth val="0"/>
        </c:ser>
        <c:ser>
          <c:idx val="3"/>
          <c:order val="3"/>
          <c:tx>
            <c:strRef>
              <c:f>'COD去除率曲线  (2)'!$A$43</c:f>
              <c:strCache>
                <c:ptCount val="1"/>
                <c:pt idx="0">
                  <c:v>陶粒出水</c:v>
                </c:pt>
              </c:strCache>
            </c:strRef>
          </c:tx>
          <c:cat>
            <c:numRef>
              <c:f>'COD去除率曲线  (2)'!$B$39:$P$39</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(2)'!$B$43:$P$43</c:f>
              <c:numCache>
                <c:formatCode>0.0_);[Red]\(0.0\)</c:formatCode>
                <c:ptCount val="15"/>
                <c:pt idx="0">
                  <c:v>2.7901500000000001</c:v>
                </c:pt>
                <c:pt idx="1">
                  <c:v>-0.33494999999999903</c:v>
                </c:pt>
                <c:pt idx="2">
                  <c:v>0.51735000000000197</c:v>
                </c:pt>
                <c:pt idx="3">
                  <c:v>0.18870000000000001</c:v>
                </c:pt>
                <c:pt idx="4">
                  <c:v>6.0572999999999997</c:v>
                </c:pt>
                <c:pt idx="5">
                  <c:v>7.7619000000000007</c:v>
                </c:pt>
                <c:pt idx="6">
                  <c:v>10.034700000000003</c:v>
                </c:pt>
                <c:pt idx="7">
                  <c:v>2.2219500000000005</c:v>
                </c:pt>
                <c:pt idx="8">
                  <c:v>4.2106500000000011</c:v>
                </c:pt>
                <c:pt idx="9">
                  <c:v>0.64325999999999994</c:v>
                </c:pt>
                <c:pt idx="10">
                  <c:v>1.0125900000000003</c:v>
                </c:pt>
                <c:pt idx="11">
                  <c:v>0.47280000000000033</c:v>
                </c:pt>
                <c:pt idx="12">
                  <c:v>0.35916000000000037</c:v>
                </c:pt>
                <c:pt idx="13">
                  <c:v>4.6650000000000164E-2</c:v>
                </c:pt>
                <c:pt idx="14">
                  <c:v>0.39265500000000009</c:v>
                </c:pt>
              </c:numCache>
            </c:numRef>
          </c:val>
          <c:smooth val="0"/>
        </c:ser>
        <c:dLbls>
          <c:showLegendKey val="0"/>
          <c:showVal val="0"/>
          <c:showCatName val="0"/>
          <c:showSerName val="0"/>
          <c:showPercent val="0"/>
          <c:showBubbleSize val="0"/>
        </c:dLbls>
        <c:marker val="1"/>
        <c:smooth val="0"/>
        <c:axId val="641604608"/>
        <c:axId val="641630976"/>
      </c:lineChart>
      <c:dateAx>
        <c:axId val="641604608"/>
        <c:scaling>
          <c:orientation val="minMax"/>
        </c:scaling>
        <c:delete val="0"/>
        <c:axPos val="b"/>
        <c:numFmt formatCode="m&quot;月&quot;d&quot;日&quot;" sourceLinked="1"/>
        <c:majorTickMark val="none"/>
        <c:minorTickMark val="none"/>
        <c:tickLblPos val="nextTo"/>
        <c:crossAx val="641630976"/>
        <c:crosses val="autoZero"/>
        <c:auto val="1"/>
        <c:lblOffset val="100"/>
        <c:baseTimeUnit val="days"/>
      </c:dateAx>
      <c:valAx>
        <c:axId val="641630976"/>
        <c:scaling>
          <c:orientation val="minMax"/>
          <c:max val="16"/>
        </c:scaling>
        <c:delete val="0"/>
        <c:axPos val="l"/>
        <c:majorGridlines/>
        <c:title>
          <c:tx>
            <c:rich>
              <a:bodyPr/>
              <a:lstStyle/>
              <a:p>
                <a:pPr>
                  <a:defRPr/>
                </a:pPr>
                <a:r>
                  <a:rPr lang="zh-CN" altLang="en-US"/>
                  <a:t>浓度（</a:t>
                </a:r>
                <a:r>
                  <a:rPr lang="en-US" altLang="zh-CN"/>
                  <a:t>mg/L</a:t>
                </a:r>
                <a:r>
                  <a:rPr lang="zh-CN" altLang="en-US"/>
                  <a:t>）</a:t>
                </a:r>
              </a:p>
            </c:rich>
          </c:tx>
          <c:layout>
            <c:manualLayout>
              <c:xMode val="edge"/>
              <c:yMode val="edge"/>
              <c:x val="1.6528871391076135E-3"/>
              <c:y val="0.33186643336249633"/>
            </c:manualLayout>
          </c:layout>
          <c:overlay val="0"/>
        </c:title>
        <c:numFmt formatCode="#,##0_);[Red]\(#,##0\)" sourceLinked="0"/>
        <c:majorTickMark val="none"/>
        <c:minorTickMark val="none"/>
        <c:tickLblPos val="nextTo"/>
        <c:crossAx val="641604608"/>
        <c:crosses val="autoZero"/>
        <c:crossBetween val="between"/>
      </c:valAx>
    </c:plotArea>
    <c:legend>
      <c:legendPos val="r"/>
      <c:layout>
        <c:manualLayout>
          <c:xMode val="edge"/>
          <c:yMode val="edge"/>
          <c:x val="3.0555555555555555E-2"/>
          <c:y val="0.93534339457567806"/>
          <c:w val="0.85555555555555551"/>
          <c:h val="6.1720618256051317E-2"/>
        </c:manualLayout>
      </c:layout>
      <c:overlay val="0"/>
    </c:legend>
    <c:plotVisOnly val="1"/>
    <c:dispBlanksAs val="gap"/>
    <c:showDLblsOverMax val="0"/>
  </c:chart>
  <c:spPr>
    <a:ln>
      <a:noFill/>
    </a:ln>
  </c:spPr>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48840769903761"/>
          <c:y val="2.8252405949256341E-2"/>
          <c:w val="0.86056977252843392"/>
          <c:h val="0.6896354622338875"/>
        </c:manualLayout>
      </c:layout>
      <c:lineChart>
        <c:grouping val="standard"/>
        <c:varyColors val="0"/>
        <c:ser>
          <c:idx val="1"/>
          <c:order val="0"/>
          <c:tx>
            <c:strRef>
              <c:f>'COD去除率曲线  (2)'!$A$65</c:f>
              <c:strCache>
                <c:ptCount val="1"/>
                <c:pt idx="0">
                  <c:v>碎石</c:v>
                </c:pt>
              </c:strCache>
            </c:strRef>
          </c:tx>
          <c:cat>
            <c:numRef>
              <c:f>'COD去除率曲线  (2)'!$B$64:$P$64</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(2)'!$B$65:$P$65</c:f>
              <c:numCache>
                <c:formatCode>0%</c:formatCode>
                <c:ptCount val="15"/>
                <c:pt idx="0">
                  <c:v>-0.29787800333906</c:v>
                </c:pt>
                <c:pt idx="1">
                  <c:v>1.30801104972376</c:v>
                </c:pt>
                <c:pt idx="2">
                  <c:v>-0.34009696534386802</c:v>
                </c:pt>
                <c:pt idx="3">
                  <c:v>-0.31286134328851301</c:v>
                </c:pt>
                <c:pt idx="4">
                  <c:v>8.52630820758455E-2</c:v>
                </c:pt>
                <c:pt idx="5">
                  <c:v>7.2432255244755037E-2</c:v>
                </c:pt>
                <c:pt idx="6">
                  <c:v>1.5712887222286479E-2</c:v>
                </c:pt>
                <c:pt idx="7">
                  <c:v>0.32464861158724739</c:v>
                </c:pt>
                <c:pt idx="8">
                  <c:v>0.24640457943040966</c:v>
                </c:pt>
                <c:pt idx="9">
                  <c:v>0.16039584795180109</c:v>
                </c:pt>
                <c:pt idx="10">
                  <c:v>0.55515049370729286</c:v>
                </c:pt>
                <c:pt idx="11">
                  <c:v>0.37781767404747657</c:v>
                </c:pt>
                <c:pt idx="12">
                  <c:v>0.93655382274629106</c:v>
                </c:pt>
                <c:pt idx="13">
                  <c:v>0.98247838616714678</c:v>
                </c:pt>
                <c:pt idx="14">
                  <c:v>0.19083298221188172</c:v>
                </c:pt>
              </c:numCache>
            </c:numRef>
          </c:val>
          <c:smooth val="0"/>
        </c:ser>
        <c:ser>
          <c:idx val="2"/>
          <c:order val="1"/>
          <c:tx>
            <c:strRef>
              <c:f>'COD去除率曲线  (2)'!$A$66</c:f>
              <c:strCache>
                <c:ptCount val="1"/>
                <c:pt idx="0">
                  <c:v>煤渣</c:v>
                </c:pt>
              </c:strCache>
            </c:strRef>
          </c:tx>
          <c:cat>
            <c:numRef>
              <c:f>'COD去除率曲线  (2)'!$B$64:$P$64</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(2)'!$B$66:$P$66</c:f>
              <c:numCache>
                <c:formatCode>0%</c:formatCode>
                <c:ptCount val="15"/>
                <c:pt idx="0">
                  <c:v>0.75615185462992096</c:v>
                </c:pt>
                <c:pt idx="1">
                  <c:v>1.3564559034172301</c:v>
                </c:pt>
                <c:pt idx="2">
                  <c:v>0.96360806847429203</c:v>
                </c:pt>
                <c:pt idx="3">
                  <c:v>1.50173444778486</c:v>
                </c:pt>
                <c:pt idx="4">
                  <c:v>0.28989447905787402</c:v>
                </c:pt>
                <c:pt idx="5">
                  <c:v>-0.1345170454545456</c:v>
                </c:pt>
                <c:pt idx="6">
                  <c:v>-4.7138661666860419E-2</c:v>
                </c:pt>
                <c:pt idx="7">
                  <c:v>0.56813507027768184</c:v>
                </c:pt>
                <c:pt idx="8">
                  <c:v>0.35840666098968693</c:v>
                </c:pt>
                <c:pt idx="9">
                  <c:v>0.82489293232354965</c:v>
                </c:pt>
                <c:pt idx="10">
                  <c:v>0.72863502299082195</c:v>
                </c:pt>
                <c:pt idx="11">
                  <c:v>0.77662521887536839</c:v>
                </c:pt>
                <c:pt idx="12">
                  <c:v>0.98458222391276762</c:v>
                </c:pt>
                <c:pt idx="13">
                  <c:v>0.95518731988472605</c:v>
                </c:pt>
                <c:pt idx="14">
                  <c:v>0.71128657006246887</c:v>
                </c:pt>
              </c:numCache>
            </c:numRef>
          </c:val>
          <c:smooth val="0"/>
        </c:ser>
        <c:ser>
          <c:idx val="3"/>
          <c:order val="2"/>
          <c:tx>
            <c:strRef>
              <c:f>'COD去除率曲线  (2)'!$A$67</c:f>
              <c:strCache>
                <c:ptCount val="1"/>
                <c:pt idx="0">
                  <c:v>陶粒</c:v>
                </c:pt>
              </c:strCache>
            </c:strRef>
          </c:tx>
          <c:cat>
            <c:numRef>
              <c:f>'COD去除率曲线  (2)'!$B$64:$P$64</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(2)'!$B$67:$P$67</c:f>
              <c:numCache>
                <c:formatCode>0%</c:formatCode>
                <c:ptCount val="15"/>
                <c:pt idx="0">
                  <c:v>0.54992862154903299</c:v>
                </c:pt>
                <c:pt idx="1">
                  <c:v>1.11423163494987</c:v>
                </c:pt>
                <c:pt idx="2">
                  <c:v>0.79355958580235797</c:v>
                </c:pt>
                <c:pt idx="3">
                  <c:v>0.68829495523472795</c:v>
                </c:pt>
                <c:pt idx="4">
                  <c:v>0.27284186264270499</c:v>
                </c:pt>
                <c:pt idx="5">
                  <c:v>0.43459353146853147</c:v>
                </c:pt>
                <c:pt idx="6">
                  <c:v>-0.10999021055600751</c:v>
                </c:pt>
                <c:pt idx="7">
                  <c:v>0.36522968803565309</c:v>
                </c:pt>
                <c:pt idx="8">
                  <c:v>0.33600624467783158</c:v>
                </c:pt>
                <c:pt idx="9">
                  <c:v>0.48118754385540435</c:v>
                </c:pt>
                <c:pt idx="10">
                  <c:v>0.38166596442376372</c:v>
                </c:pt>
                <c:pt idx="11">
                  <c:v>0.6506859941928762</c:v>
                </c:pt>
                <c:pt idx="12">
                  <c:v>0.69641181691390874</c:v>
                </c:pt>
                <c:pt idx="13">
                  <c:v>0.95518731988472605</c:v>
                </c:pt>
                <c:pt idx="14">
                  <c:v>0.52045358785058704</c:v>
                </c:pt>
              </c:numCache>
            </c:numRef>
          </c:val>
          <c:smooth val="0"/>
        </c:ser>
        <c:dLbls>
          <c:showLegendKey val="0"/>
          <c:showVal val="0"/>
          <c:showCatName val="0"/>
          <c:showSerName val="0"/>
          <c:showPercent val="0"/>
          <c:showBubbleSize val="0"/>
        </c:dLbls>
        <c:marker val="1"/>
        <c:smooth val="0"/>
        <c:axId val="640084224"/>
        <c:axId val="642166784"/>
      </c:lineChart>
      <c:dateAx>
        <c:axId val="640084224"/>
        <c:scaling>
          <c:orientation val="minMax"/>
        </c:scaling>
        <c:delete val="0"/>
        <c:axPos val="b"/>
        <c:numFmt formatCode="m&quot;月&quot;d&quot;日&quot;" sourceLinked="1"/>
        <c:majorTickMark val="none"/>
        <c:minorTickMark val="none"/>
        <c:tickLblPos val="nextTo"/>
        <c:crossAx val="642166784"/>
        <c:crosses val="autoZero"/>
        <c:auto val="1"/>
        <c:lblOffset val="100"/>
        <c:baseTimeUnit val="days"/>
      </c:dateAx>
      <c:valAx>
        <c:axId val="642166784"/>
        <c:scaling>
          <c:orientation val="minMax"/>
        </c:scaling>
        <c:delete val="0"/>
        <c:axPos val="l"/>
        <c:majorGridlines/>
        <c:title>
          <c:tx>
            <c:rich>
              <a:bodyPr/>
              <a:lstStyle/>
              <a:p>
                <a:pPr>
                  <a:defRPr/>
                </a:pPr>
                <a:r>
                  <a:rPr lang="zh-CN" altLang="en-US"/>
                  <a:t>去除率</a:t>
                </a:r>
                <a:r>
                  <a:rPr lang="en-US" altLang="zh-CN"/>
                  <a:t>%</a:t>
                </a:r>
                <a:endParaRPr lang="zh-CN" altLang="en-US"/>
              </a:p>
            </c:rich>
          </c:tx>
          <c:layout>
            <c:manualLayout>
              <c:xMode val="edge"/>
              <c:yMode val="edge"/>
              <c:x val="0"/>
              <c:y val="0.28482939632545934"/>
            </c:manualLayout>
          </c:layout>
          <c:overlay val="0"/>
        </c:title>
        <c:numFmt formatCode="0%" sourceLinked="1"/>
        <c:majorTickMark val="none"/>
        <c:minorTickMark val="none"/>
        <c:tickLblPos val="nextTo"/>
        <c:crossAx val="640084224"/>
        <c:crosses val="autoZero"/>
        <c:crossBetween val="between"/>
      </c:valAx>
    </c:plotArea>
    <c:legend>
      <c:legendPos val="r"/>
      <c:layout>
        <c:manualLayout>
          <c:xMode val="edge"/>
          <c:yMode val="edge"/>
          <c:x val="6.3888888888888884E-2"/>
          <c:y val="0.92072032662583847"/>
          <c:w val="0.8666666666666667"/>
          <c:h val="7.5225648877223689E-2"/>
        </c:manualLayout>
      </c:layout>
      <c:overlay val="0"/>
    </c:legend>
    <c:plotVisOnly val="1"/>
    <c:dispBlanksAs val="gap"/>
    <c:showDLblsOverMax val="0"/>
  </c:chart>
  <c:spPr>
    <a:ln>
      <a:noFill/>
    </a:ln>
  </c:spPr>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11351706036745"/>
          <c:y val="5.1400554097404488E-2"/>
          <c:w val="0.8447491251093614"/>
          <c:h val="0.67111694371536901"/>
        </c:manualLayout>
      </c:layout>
      <c:lineChart>
        <c:grouping val="standard"/>
        <c:varyColors val="0"/>
        <c:ser>
          <c:idx val="0"/>
          <c:order val="0"/>
          <c:tx>
            <c:strRef>
              <c:f>'COD去除率曲线  (2)'!$A$91</c:f>
              <c:strCache>
                <c:ptCount val="1"/>
                <c:pt idx="0">
                  <c:v>进水</c:v>
                </c:pt>
              </c:strCache>
            </c:strRef>
          </c:tx>
          <c:cat>
            <c:numRef>
              <c:f>'COD去除率曲线  (2)'!$B$90:$P$90</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(2)'!$B$91:$P$91</c:f>
              <c:numCache>
                <c:formatCode>0.0_);[Red]\(0.0\)</c:formatCode>
                <c:ptCount val="15"/>
                <c:pt idx="0">
                  <c:v>6.1993499999999999</c:v>
                </c:pt>
                <c:pt idx="1">
                  <c:v>2.9321999999999999</c:v>
                </c:pt>
                <c:pt idx="2">
                  <c:v>2.5060500000000001</c:v>
                </c:pt>
                <c:pt idx="3">
                  <c:v>0.60538000000000003</c:v>
                </c:pt>
                <c:pt idx="4">
                  <c:v>8.3300999999999998</c:v>
                </c:pt>
                <c:pt idx="5">
                  <c:v>13.728000000000002</c:v>
                </c:pt>
                <c:pt idx="6">
                  <c:v>9.0403500000000001</c:v>
                </c:pt>
                <c:pt idx="7">
                  <c:v>3.5004000000000008</c:v>
                </c:pt>
                <c:pt idx="8">
                  <c:v>6.3414000000000037</c:v>
                </c:pt>
                <c:pt idx="9">
                  <c:v>1.2398700000000002</c:v>
                </c:pt>
                <c:pt idx="10">
                  <c:v>1.63761</c:v>
                </c:pt>
                <c:pt idx="11">
                  <c:v>1.3535100000000004</c:v>
                </c:pt>
                <c:pt idx="12">
                  <c:v>1.1830500000000002</c:v>
                </c:pt>
                <c:pt idx="13">
                  <c:v>1.0410000000000006</c:v>
                </c:pt>
                <c:pt idx="14">
                  <c:v>0.81880500000000001</c:v>
                </c:pt>
              </c:numCache>
            </c:numRef>
          </c:val>
          <c:smooth val="0"/>
        </c:ser>
        <c:ser>
          <c:idx val="1"/>
          <c:order val="1"/>
          <c:tx>
            <c:strRef>
              <c:f>'COD去除率曲线  (2)'!$A$92</c:f>
              <c:strCache>
                <c:ptCount val="1"/>
                <c:pt idx="0">
                  <c:v>陶粒+碎石出水</c:v>
                </c:pt>
              </c:strCache>
            </c:strRef>
          </c:tx>
          <c:spPr>
            <a:ln>
              <a:solidFill>
                <a:srgbClr val="00B050"/>
              </a:solidFill>
            </a:ln>
          </c:spPr>
          <c:marker>
            <c:symbol val="square"/>
            <c:size val="7"/>
            <c:spPr>
              <a:solidFill>
                <a:srgbClr val="00B050"/>
              </a:solidFill>
              <a:ln>
                <a:solidFill>
                  <a:srgbClr val="00B050"/>
                </a:solidFill>
              </a:ln>
            </c:spPr>
          </c:marker>
          <c:cat>
            <c:numRef>
              <c:f>'COD去除率曲线  (2)'!$B$90:$P$90</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(2)'!$B$92:$P$92</c:f>
              <c:numCache>
                <c:formatCode>0.0_);[Red]\(0.0\)</c:formatCode>
                <c:ptCount val="15"/>
                <c:pt idx="0">
                  <c:v>5.3470500000000003</c:v>
                </c:pt>
                <c:pt idx="1">
                  <c:v>-2.1816</c:v>
                </c:pt>
                <c:pt idx="2">
                  <c:v>-0.47699999999999798</c:v>
                </c:pt>
                <c:pt idx="3">
                  <c:v>0.35915999999999998</c:v>
                </c:pt>
                <c:pt idx="4">
                  <c:v>5.0629499999999998</c:v>
                </c:pt>
                <c:pt idx="5">
                  <c:v>10.034700000000003</c:v>
                </c:pt>
                <c:pt idx="6">
                  <c:v>7.9039500000000018</c:v>
                </c:pt>
                <c:pt idx="7">
                  <c:v>2.7901500000000001</c:v>
                </c:pt>
                <c:pt idx="8">
                  <c:v>3.5004000000000008</c:v>
                </c:pt>
                <c:pt idx="9">
                  <c:v>1.824000000000027E-2</c:v>
                </c:pt>
                <c:pt idx="10">
                  <c:v>0.21711000000000058</c:v>
                </c:pt>
                <c:pt idx="11">
                  <c:v>0.18870000000000034</c:v>
                </c:pt>
                <c:pt idx="12">
                  <c:v>0.13188000000000052</c:v>
                </c:pt>
                <c:pt idx="13">
                  <c:v>0.10347000000000031</c:v>
                </c:pt>
                <c:pt idx="14">
                  <c:v>0.23640000000000017</c:v>
                </c:pt>
              </c:numCache>
            </c:numRef>
          </c:val>
          <c:smooth val="0"/>
        </c:ser>
        <c:ser>
          <c:idx val="2"/>
          <c:order val="2"/>
          <c:tx>
            <c:strRef>
              <c:f>'COD去除率曲线  (2)'!$A$93</c:f>
              <c:strCache>
                <c:ptCount val="1"/>
                <c:pt idx="0">
                  <c:v>煤渣+碎石出水</c:v>
                </c:pt>
              </c:strCache>
            </c:strRef>
          </c:tx>
          <c:spPr>
            <a:ln>
              <a:solidFill>
                <a:schemeClr val="tx1"/>
              </a:solidFill>
            </a:ln>
          </c:spPr>
          <c:marker>
            <c:symbol val="triangle"/>
            <c:size val="7"/>
            <c:spPr>
              <a:solidFill>
                <a:schemeClr val="tx1">
                  <a:lumMod val="95000"/>
                  <a:lumOff val="5000"/>
                </a:schemeClr>
              </a:solidFill>
              <a:ln>
                <a:solidFill>
                  <a:schemeClr val="tx1"/>
                </a:solidFill>
              </a:ln>
            </c:spPr>
          </c:marker>
          <c:cat>
            <c:numRef>
              <c:f>'COD去除率曲线  (2)'!$B$90:$P$90</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(2)'!$B$93:$P$93</c:f>
              <c:numCache>
                <c:formatCode>0.0_);[Red]\(0.0\)</c:formatCode>
                <c:ptCount val="15"/>
                <c:pt idx="0">
                  <c:v>7.1936999999999998</c:v>
                </c:pt>
                <c:pt idx="1">
                  <c:v>1.36965</c:v>
                </c:pt>
                <c:pt idx="2">
                  <c:v>2.7901500000000001</c:v>
                </c:pt>
                <c:pt idx="3">
                  <c:v>0.4728</c:v>
                </c:pt>
                <c:pt idx="4">
                  <c:v>6.1993499999999999</c:v>
                </c:pt>
                <c:pt idx="5">
                  <c:v>6.9096000000000037</c:v>
                </c:pt>
                <c:pt idx="6">
                  <c:v>9.4665000000000017</c:v>
                </c:pt>
                <c:pt idx="7">
                  <c:v>3.0742500000000006</c:v>
                </c:pt>
                <c:pt idx="8">
                  <c:v>6.1993500000000026</c:v>
                </c:pt>
                <c:pt idx="9">
                  <c:v>0.92736000000000041</c:v>
                </c:pt>
                <c:pt idx="10">
                  <c:v>1.1546400000000006</c:v>
                </c:pt>
                <c:pt idx="11">
                  <c:v>0.78531000000000017</c:v>
                </c:pt>
                <c:pt idx="12">
                  <c:v>0.67167000000000021</c:v>
                </c:pt>
                <c:pt idx="13">
                  <c:v>1.824000000000027E-2</c:v>
                </c:pt>
                <c:pt idx="14">
                  <c:v>0.49209000000000025</c:v>
                </c:pt>
              </c:numCache>
            </c:numRef>
          </c:val>
          <c:smooth val="0"/>
        </c:ser>
        <c:ser>
          <c:idx val="3"/>
          <c:order val="3"/>
          <c:tx>
            <c:strRef>
              <c:f>'COD去除率曲线  (2)'!$A$94</c:f>
              <c:strCache>
                <c:ptCount val="1"/>
                <c:pt idx="0">
                  <c:v>沸石+碎石出水</c:v>
                </c:pt>
              </c:strCache>
            </c:strRef>
          </c:tx>
          <c:spPr>
            <a:ln>
              <a:solidFill>
                <a:schemeClr val="accent6">
                  <a:lumMod val="50000"/>
                </a:schemeClr>
              </a:solidFill>
            </a:ln>
          </c:spPr>
          <c:marker>
            <c:symbol val="x"/>
            <c:size val="7"/>
            <c:spPr>
              <a:ln>
                <a:solidFill>
                  <a:schemeClr val="accent6">
                    <a:lumMod val="50000"/>
                  </a:schemeClr>
                </a:solidFill>
              </a:ln>
            </c:spPr>
          </c:marker>
          <c:cat>
            <c:numRef>
              <c:f>'COD去除率曲线  (2)'!$B$90:$P$90</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(2)'!$B$94:$P$94</c:f>
              <c:numCache>
                <c:formatCode>0.0_);[Red]\(0.0\)</c:formatCode>
                <c:ptCount val="15"/>
                <c:pt idx="0">
                  <c:v>2.0798999999999999</c:v>
                </c:pt>
                <c:pt idx="1">
                  <c:v>-0.61904999999999899</c:v>
                </c:pt>
                <c:pt idx="2">
                  <c:v>3.0742500000000001</c:v>
                </c:pt>
                <c:pt idx="3">
                  <c:v>0.72848999999999997</c:v>
                </c:pt>
                <c:pt idx="4">
                  <c:v>6.4834500000000004</c:v>
                </c:pt>
                <c:pt idx="5">
                  <c:v>10.318800000000005</c:v>
                </c:pt>
                <c:pt idx="6">
                  <c:v>5.4891000000000005</c:v>
                </c:pt>
                <c:pt idx="7">
                  <c:v>2.9321999999999995</c:v>
                </c:pt>
                <c:pt idx="8">
                  <c:v>3.7845000000000013</c:v>
                </c:pt>
                <c:pt idx="9">
                  <c:v>0.72849000000000008</c:v>
                </c:pt>
                <c:pt idx="10">
                  <c:v>1.0410000000000006</c:v>
                </c:pt>
                <c:pt idx="11">
                  <c:v>1.2114600000000002</c:v>
                </c:pt>
                <c:pt idx="12">
                  <c:v>1.0694100000000004</c:v>
                </c:pt>
                <c:pt idx="13">
                  <c:v>0.41598000000000013</c:v>
                </c:pt>
                <c:pt idx="14">
                  <c:v>1.0318800000000006</c:v>
                </c:pt>
              </c:numCache>
            </c:numRef>
          </c:val>
          <c:smooth val="0"/>
        </c:ser>
        <c:dLbls>
          <c:showLegendKey val="0"/>
          <c:showVal val="0"/>
          <c:showCatName val="0"/>
          <c:showSerName val="0"/>
          <c:showPercent val="0"/>
          <c:showBubbleSize val="0"/>
        </c:dLbls>
        <c:marker val="1"/>
        <c:smooth val="0"/>
        <c:axId val="653440896"/>
        <c:axId val="653598720"/>
      </c:lineChart>
      <c:dateAx>
        <c:axId val="653440896"/>
        <c:scaling>
          <c:orientation val="minMax"/>
        </c:scaling>
        <c:delete val="0"/>
        <c:axPos val="b"/>
        <c:numFmt formatCode="m&quot;月&quot;d&quot;日&quot;" sourceLinked="1"/>
        <c:majorTickMark val="none"/>
        <c:minorTickMark val="none"/>
        <c:tickLblPos val="nextTo"/>
        <c:crossAx val="653598720"/>
        <c:crosses val="autoZero"/>
        <c:auto val="1"/>
        <c:lblOffset val="100"/>
        <c:baseTimeUnit val="days"/>
      </c:dateAx>
      <c:valAx>
        <c:axId val="653598720"/>
        <c:scaling>
          <c:orientation val="minMax"/>
        </c:scaling>
        <c:delete val="0"/>
        <c:axPos val="l"/>
        <c:majorGridlines/>
        <c:title>
          <c:tx>
            <c:rich>
              <a:bodyPr/>
              <a:lstStyle/>
              <a:p>
                <a:pPr>
                  <a:defRPr/>
                </a:pPr>
                <a:r>
                  <a:rPr lang="zh-CN" altLang="en-US"/>
                  <a:t>浓度（</a:t>
                </a:r>
                <a:r>
                  <a:rPr lang="en-US" altLang="zh-CN"/>
                  <a:t>mg/L</a:t>
                </a:r>
                <a:r>
                  <a:rPr lang="zh-CN" altLang="en-US"/>
                  <a:t>）</a:t>
                </a:r>
              </a:p>
            </c:rich>
          </c:tx>
          <c:layout>
            <c:manualLayout>
              <c:xMode val="edge"/>
              <c:yMode val="edge"/>
              <c:x val="7.2084426946631688E-3"/>
              <c:y val="0.27075532225138527"/>
            </c:manualLayout>
          </c:layout>
          <c:overlay val="0"/>
        </c:title>
        <c:numFmt formatCode="#,##0_);[Red]\(#,##0\)" sourceLinked="0"/>
        <c:majorTickMark val="none"/>
        <c:minorTickMark val="none"/>
        <c:tickLblPos val="nextTo"/>
        <c:crossAx val="653440896"/>
        <c:crosses val="autoZero"/>
        <c:crossBetween val="between"/>
      </c:valAx>
    </c:plotArea>
    <c:legend>
      <c:legendPos val="r"/>
      <c:layout>
        <c:manualLayout>
          <c:xMode val="edge"/>
          <c:yMode val="edge"/>
          <c:x val="3.061111111111111E-2"/>
          <c:y val="0.93441746864975217"/>
          <c:w val="0.94438888888888894"/>
          <c:h val="6.1720618256051324E-2"/>
        </c:manualLayout>
      </c:layout>
      <c:overlay val="0"/>
    </c:legend>
    <c:plotVisOnly val="1"/>
    <c:dispBlanksAs val="gap"/>
    <c:showDLblsOverMax val="0"/>
  </c:chart>
  <c:spPr>
    <a:ln>
      <a:noFill/>
    </a:ln>
  </c:spPr>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73840769903761"/>
          <c:y val="5.1400554097404488E-2"/>
          <c:w val="0.86926159230096234"/>
          <c:h val="0.65667067658209388"/>
        </c:manualLayout>
      </c:layout>
      <c:lineChart>
        <c:grouping val="standard"/>
        <c:varyColors val="0"/>
        <c:ser>
          <c:idx val="0"/>
          <c:order val="0"/>
          <c:tx>
            <c:strRef>
              <c:f>'COD去除率曲线  (2)'!$A$115</c:f>
              <c:strCache>
                <c:ptCount val="1"/>
                <c:pt idx="0">
                  <c:v>陶粒+碎石</c:v>
                </c:pt>
              </c:strCache>
            </c:strRef>
          </c:tx>
          <c:spPr>
            <a:ln>
              <a:solidFill>
                <a:srgbClr val="00B050"/>
              </a:solidFill>
            </a:ln>
          </c:spPr>
          <c:marker>
            <c:symbol val="diamond"/>
            <c:size val="7"/>
            <c:spPr>
              <a:solidFill>
                <a:srgbClr val="00B050"/>
              </a:solidFill>
              <a:ln>
                <a:solidFill>
                  <a:srgbClr val="00B050"/>
                </a:solidFill>
              </a:ln>
            </c:spPr>
          </c:marker>
          <c:cat>
            <c:numRef>
              <c:f>'COD去除率曲线  (2)'!$B$114:$P$114</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(2)'!$B$115:$P$115</c:f>
              <c:numCache>
                <c:formatCode>0%</c:formatCode>
                <c:ptCount val="15"/>
                <c:pt idx="0">
                  <c:v>0.137482155387258</c:v>
                </c:pt>
                <c:pt idx="1">
                  <c:v>1.74401473296501</c:v>
                </c:pt>
                <c:pt idx="2">
                  <c:v>1.1903393787035399</c:v>
                </c:pt>
                <c:pt idx="3">
                  <c:v>0.40671974627506702</c:v>
                </c:pt>
                <c:pt idx="4">
                  <c:v>0.39221017754888898</c:v>
                </c:pt>
                <c:pt idx="5">
                  <c:v>0.26903409090909081</c:v>
                </c:pt>
                <c:pt idx="6">
                  <c:v>0.1257030977782938</c:v>
                </c:pt>
                <c:pt idx="7">
                  <c:v>0.20290538224202964</c:v>
                </c:pt>
                <c:pt idx="8">
                  <c:v>0.44800832623710873</c:v>
                </c:pt>
                <c:pt idx="9">
                  <c:v>0.98528878027535127</c:v>
                </c:pt>
                <c:pt idx="10">
                  <c:v>0.86742264641764488</c:v>
                </c:pt>
                <c:pt idx="11">
                  <c:v>0.86058470199702974</c:v>
                </c:pt>
                <c:pt idx="12">
                  <c:v>0.88852542157981451</c:v>
                </c:pt>
                <c:pt idx="13">
                  <c:v>0.90060518731988448</c:v>
                </c:pt>
                <c:pt idx="14">
                  <c:v>0.71128657006246887</c:v>
                </c:pt>
              </c:numCache>
            </c:numRef>
          </c:val>
          <c:smooth val="0"/>
        </c:ser>
        <c:ser>
          <c:idx val="1"/>
          <c:order val="1"/>
          <c:tx>
            <c:strRef>
              <c:f>'COD去除率曲线  (2)'!$A$116</c:f>
              <c:strCache>
                <c:ptCount val="1"/>
                <c:pt idx="0">
                  <c:v>煤渣+碎石</c:v>
                </c:pt>
              </c:strCache>
            </c:strRef>
          </c:tx>
          <c:spPr>
            <a:ln>
              <a:solidFill>
                <a:schemeClr val="tx1"/>
              </a:solidFill>
            </a:ln>
          </c:spPr>
          <c:marker>
            <c:spPr>
              <a:solidFill>
                <a:schemeClr val="tx1">
                  <a:lumMod val="95000"/>
                  <a:lumOff val="5000"/>
                </a:schemeClr>
              </a:solidFill>
              <a:ln>
                <a:solidFill>
                  <a:schemeClr val="tx1"/>
                </a:solidFill>
              </a:ln>
            </c:spPr>
          </c:marker>
          <c:cat>
            <c:numRef>
              <c:f>'COD去除率曲线  (2)'!$B$114:$P$114</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(2)'!$B$116:$P$116</c:f>
              <c:numCache>
                <c:formatCode>0%</c:formatCode>
                <c:ptCount val="15"/>
                <c:pt idx="0">
                  <c:v>-0.16039584795180101</c:v>
                </c:pt>
                <c:pt idx="1">
                  <c:v>0.53289339062819696</c:v>
                </c:pt>
                <c:pt idx="2">
                  <c:v>-0.113365655114622</c:v>
                </c:pt>
                <c:pt idx="3">
                  <c:v>0.21900294030195899</c:v>
                </c:pt>
                <c:pt idx="4">
                  <c:v>0.25578924622753602</c:v>
                </c:pt>
                <c:pt idx="5">
                  <c:v>0.49667832167832149</c:v>
                </c:pt>
                <c:pt idx="6">
                  <c:v>-4.7138661666860419E-2</c:v>
                </c:pt>
                <c:pt idx="7">
                  <c:v>0.12174322934521774</c:v>
                </c:pt>
                <c:pt idx="8">
                  <c:v>2.2400416311855589E-2</c:v>
                </c:pt>
                <c:pt idx="9">
                  <c:v>0.25205061820997343</c:v>
                </c:pt>
                <c:pt idx="10">
                  <c:v>0.29492369978199906</c:v>
                </c:pt>
                <c:pt idx="11">
                  <c:v>0.41979741560830736</c:v>
                </c:pt>
                <c:pt idx="12">
                  <c:v>0.4322556104982882</c:v>
                </c:pt>
                <c:pt idx="13">
                  <c:v>0.98247838616714678</c:v>
                </c:pt>
                <c:pt idx="14">
                  <c:v>0.39901441735211651</c:v>
                </c:pt>
              </c:numCache>
            </c:numRef>
          </c:val>
          <c:smooth val="0"/>
        </c:ser>
        <c:ser>
          <c:idx val="2"/>
          <c:order val="2"/>
          <c:tx>
            <c:strRef>
              <c:f>'COD去除率曲线  (2)'!$A$117</c:f>
              <c:strCache>
                <c:ptCount val="1"/>
                <c:pt idx="0">
                  <c:v>沸石+碎石</c:v>
                </c:pt>
              </c:strCache>
            </c:strRef>
          </c:tx>
          <c:spPr>
            <a:ln>
              <a:solidFill>
                <a:schemeClr val="accent2">
                  <a:lumMod val="50000"/>
                </a:schemeClr>
              </a:solidFill>
            </a:ln>
          </c:spPr>
          <c:marker>
            <c:symbol val="triangle"/>
            <c:size val="7"/>
            <c:spPr>
              <a:solidFill>
                <a:schemeClr val="accent2">
                  <a:lumMod val="50000"/>
                </a:schemeClr>
              </a:solidFill>
              <a:ln>
                <a:solidFill>
                  <a:schemeClr val="accent2">
                    <a:lumMod val="50000"/>
                  </a:schemeClr>
                </a:solidFill>
              </a:ln>
            </c:spPr>
          </c:marker>
          <c:cat>
            <c:numRef>
              <c:f>'COD去除率曲线  (2)'!$B$114:$P$114</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(2)'!$B$117:$P$117</c:f>
              <c:numCache>
                <c:formatCode>0%</c:formatCode>
                <c:ptCount val="15"/>
                <c:pt idx="0">
                  <c:v>0.66449708437174904</c:v>
                </c:pt>
                <c:pt idx="1">
                  <c:v>1.2111213423368099</c:v>
                </c:pt>
                <c:pt idx="2">
                  <c:v>-0.226731310229245</c:v>
                </c:pt>
                <c:pt idx="3">
                  <c:v>-0.20335987313753301</c:v>
                </c:pt>
                <c:pt idx="4">
                  <c:v>0.22168401339719801</c:v>
                </c:pt>
                <c:pt idx="5">
                  <c:v>0.24833916083916058</c:v>
                </c:pt>
                <c:pt idx="6">
                  <c:v>0.39282218055716867</c:v>
                </c:pt>
                <c:pt idx="7">
                  <c:v>0.16232430579362395</c:v>
                </c:pt>
                <c:pt idx="8">
                  <c:v>0.4032074936133978</c:v>
                </c:pt>
                <c:pt idx="9">
                  <c:v>0.41244646616177505</c:v>
                </c:pt>
                <c:pt idx="10">
                  <c:v>0.36431751149541064</c:v>
                </c:pt>
                <c:pt idx="11">
                  <c:v>0.10494935390207696</c:v>
                </c:pt>
                <c:pt idx="12">
                  <c:v>9.6056802332952732E-2</c:v>
                </c:pt>
                <c:pt idx="13">
                  <c:v>0.60040345821325658</c:v>
                </c:pt>
                <c:pt idx="14">
                  <c:v>-0.26022679392529424</c:v>
                </c:pt>
              </c:numCache>
            </c:numRef>
          </c:val>
          <c:smooth val="0"/>
        </c:ser>
        <c:dLbls>
          <c:showLegendKey val="0"/>
          <c:showVal val="0"/>
          <c:showCatName val="0"/>
          <c:showSerName val="0"/>
          <c:showPercent val="0"/>
          <c:showBubbleSize val="0"/>
        </c:dLbls>
        <c:marker val="1"/>
        <c:smooth val="0"/>
        <c:axId val="653722752"/>
        <c:axId val="653724672"/>
      </c:lineChart>
      <c:dateAx>
        <c:axId val="653722752"/>
        <c:scaling>
          <c:orientation val="minMax"/>
        </c:scaling>
        <c:delete val="0"/>
        <c:axPos val="b"/>
        <c:numFmt formatCode="m&quot;月&quot;d&quot;日&quot;" sourceLinked="1"/>
        <c:majorTickMark val="none"/>
        <c:minorTickMark val="none"/>
        <c:tickLblPos val="nextTo"/>
        <c:crossAx val="653724672"/>
        <c:crosses val="autoZero"/>
        <c:auto val="1"/>
        <c:lblOffset val="100"/>
        <c:baseTimeUnit val="days"/>
      </c:dateAx>
      <c:valAx>
        <c:axId val="653724672"/>
        <c:scaling>
          <c:orientation val="minMax"/>
        </c:scaling>
        <c:delete val="0"/>
        <c:axPos val="l"/>
        <c:majorGridlines/>
        <c:title>
          <c:tx>
            <c:rich>
              <a:bodyPr/>
              <a:lstStyle/>
              <a:p>
                <a:pPr>
                  <a:defRPr/>
                </a:pPr>
                <a:r>
                  <a:rPr lang="zh-CN" altLang="en-US"/>
                  <a:t>去除率</a:t>
                </a:r>
                <a:r>
                  <a:rPr lang="en-US" altLang="zh-CN"/>
                  <a:t>%</a:t>
                </a:r>
                <a:endParaRPr lang="zh-CN" altLang="en-US"/>
              </a:p>
            </c:rich>
          </c:tx>
          <c:layout>
            <c:manualLayout>
              <c:xMode val="edge"/>
              <c:yMode val="edge"/>
              <c:x val="2.7777777777777779E-3"/>
              <c:y val="0.28850904053659959"/>
            </c:manualLayout>
          </c:layout>
          <c:overlay val="0"/>
        </c:title>
        <c:numFmt formatCode="0%" sourceLinked="1"/>
        <c:majorTickMark val="none"/>
        <c:minorTickMark val="none"/>
        <c:tickLblPos val="nextTo"/>
        <c:crossAx val="653722752"/>
        <c:crosses val="autoZero"/>
        <c:crossBetween val="between"/>
      </c:valAx>
    </c:plotArea>
    <c:legend>
      <c:legendPos val="r"/>
      <c:layout>
        <c:manualLayout>
          <c:xMode val="edge"/>
          <c:yMode val="edge"/>
          <c:x val="6.1111111111111109E-2"/>
          <c:y val="0.93090551181102366"/>
          <c:w val="0.81111111111111112"/>
          <c:h val="6.596638961796443E-2"/>
        </c:manualLayout>
      </c:layou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'结果与分析 (2)'!$M$64</c:f>
              <c:strCache>
                <c:ptCount val="1"/>
                <c:pt idx="0">
                  <c:v>原水振荡离心后</c:v>
                </c:pt>
              </c:strCache>
            </c:strRef>
          </c:tx>
          <c:invertIfNegative val="0"/>
          <c:cat>
            <c:strRef>
              <c:f>'结果与分析 (2)'!$N$63:$Q$63</c:f>
              <c:strCache>
                <c:ptCount val="4"/>
                <c:pt idx="0">
                  <c:v>碎石</c:v>
                </c:pt>
                <c:pt idx="1">
                  <c:v>陶粒</c:v>
                </c:pt>
                <c:pt idx="2">
                  <c:v>煤渣</c:v>
                </c:pt>
                <c:pt idx="3">
                  <c:v>沸石</c:v>
                </c:pt>
              </c:strCache>
            </c:strRef>
          </c:cat>
          <c:val>
            <c:numRef>
              <c:f>'结果与分析 (2)'!$N$64:$Q$64</c:f>
              <c:numCache>
                <c:formatCode>0.00_ </c:formatCode>
                <c:ptCount val="4"/>
                <c:pt idx="0">
                  <c:v>2242.489</c:v>
                </c:pt>
                <c:pt idx="1">
                  <c:v>2242.489</c:v>
                </c:pt>
                <c:pt idx="2">
                  <c:v>2242.489</c:v>
                </c:pt>
                <c:pt idx="3">
                  <c:v>2242.489</c:v>
                </c:pt>
              </c:numCache>
            </c:numRef>
          </c:val>
        </c:ser>
        <c:ser>
          <c:idx val="1"/>
          <c:order val="1"/>
          <c:tx>
            <c:strRef>
              <c:f>'结果与分析 (2)'!$M$65</c:f>
              <c:strCache>
                <c:ptCount val="1"/>
                <c:pt idx="0">
                  <c:v>实验后三氯生</c:v>
                </c:pt>
              </c:strCache>
            </c:strRef>
          </c:tx>
          <c:invertIfNegative val="0"/>
          <c:cat>
            <c:strRef>
              <c:f>'结果与分析 (2)'!$N$63:$Q$63</c:f>
              <c:strCache>
                <c:ptCount val="4"/>
                <c:pt idx="0">
                  <c:v>碎石</c:v>
                </c:pt>
                <c:pt idx="1">
                  <c:v>陶粒</c:v>
                </c:pt>
                <c:pt idx="2">
                  <c:v>煤渣</c:v>
                </c:pt>
                <c:pt idx="3">
                  <c:v>沸石</c:v>
                </c:pt>
              </c:strCache>
            </c:strRef>
          </c:cat>
          <c:val>
            <c:numRef>
              <c:f>'结果与分析 (2)'!$N$65:$Q$65</c:f>
              <c:numCache>
                <c:formatCode>0.00_);[Red]\(0.00\)</c:formatCode>
                <c:ptCount val="4"/>
                <c:pt idx="0">
                  <c:v>2098.8733000000002</c:v>
                </c:pt>
                <c:pt idx="1">
                  <c:v>1799.9263000000001</c:v>
                </c:pt>
                <c:pt idx="2">
                  <c:v>424.05439999999999</c:v>
                </c:pt>
                <c:pt idx="3">
                  <c:v>1977.5310999999999</c:v>
                </c:pt>
              </c:numCache>
            </c:numRef>
          </c:val>
        </c:ser>
        <c:dLbls>
          <c:showLegendKey val="0"/>
          <c:showVal val="0"/>
          <c:showCatName val="0"/>
          <c:showSerName val="0"/>
          <c:showPercent val="0"/>
          <c:showBubbleSize val="0"/>
        </c:dLbls>
        <c:gapWidth val="150"/>
        <c:axId val="599410176"/>
        <c:axId val="599411712"/>
      </c:barChart>
      <c:catAx>
        <c:axId val="599410176"/>
        <c:scaling>
          <c:orientation val="minMax"/>
        </c:scaling>
        <c:delete val="0"/>
        <c:axPos val="b"/>
        <c:majorTickMark val="none"/>
        <c:minorTickMark val="none"/>
        <c:tickLblPos val="nextTo"/>
        <c:crossAx val="599411712"/>
        <c:crosses val="autoZero"/>
        <c:auto val="1"/>
        <c:lblAlgn val="ctr"/>
        <c:lblOffset val="100"/>
        <c:noMultiLvlLbl val="0"/>
      </c:catAx>
      <c:valAx>
        <c:axId val="599411712"/>
        <c:scaling>
          <c:orientation val="minMax"/>
        </c:scaling>
        <c:delete val="0"/>
        <c:axPos val="l"/>
        <c:majorGridlines/>
        <c:title>
          <c:tx>
            <c:rich>
              <a:bodyPr/>
              <a:lstStyle/>
              <a:p>
                <a:pPr>
                  <a:defRPr/>
                </a:pPr>
                <a:r>
                  <a:rPr lang="zh-CN" altLang="en-US"/>
                  <a:t>三氯生浓度</a:t>
                </a:r>
                <a:r>
                  <a:rPr lang="en-US" altLang="zh-CN"/>
                  <a:t>(ng/L)</a:t>
                </a:r>
                <a:endParaRPr lang="zh-CN" altLang="en-US"/>
              </a:p>
            </c:rich>
          </c:tx>
          <c:layout>
            <c:manualLayout>
              <c:xMode val="edge"/>
              <c:yMode val="edge"/>
              <c:x val="0.11996572407883462"/>
              <c:y val="0.23403798483522892"/>
            </c:manualLayout>
          </c:layout>
          <c:overlay val="0"/>
        </c:title>
        <c:numFmt formatCode="#,##0_);[Red]\(#,##0\)" sourceLinked="0"/>
        <c:majorTickMark val="none"/>
        <c:minorTickMark val="none"/>
        <c:tickLblPos val="nextTo"/>
        <c:crossAx val="599410176"/>
        <c:crosses val="autoZero"/>
        <c:crossBetween val="between"/>
      </c:valAx>
      <c:dTable>
        <c:showHorzBorder val="1"/>
        <c:showVertBorder val="1"/>
        <c:showOutline val="1"/>
        <c:showKeys val="1"/>
      </c:dTable>
      <c:spPr>
        <a:ln>
          <a:solidFill>
            <a:schemeClr val="bg1"/>
          </a:solidFill>
        </a:ln>
      </c:spPr>
    </c:plotArea>
    <c:plotVisOnly val="1"/>
    <c:dispBlanksAs val="gap"/>
    <c:showDLblsOverMax val="0"/>
  </c:chart>
  <c:spPr>
    <a:ln>
      <a:solidFill>
        <a:schemeClr val="bg1"/>
      </a:solidFill>
    </a:ln>
  </c:spPr>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433824384668679"/>
          <c:y val="3.2078651269249858E-2"/>
          <c:w val="0.77099060357568305"/>
          <c:h val="0.64344809839946482"/>
        </c:manualLayout>
      </c:layout>
      <c:lineChart>
        <c:grouping val="standard"/>
        <c:varyColors val="0"/>
        <c:ser>
          <c:idx val="0"/>
          <c:order val="0"/>
          <c:tx>
            <c:strRef>
              <c:f>'COD去除率曲线  (2)'!$A$4</c:f>
              <c:strCache>
                <c:ptCount val="1"/>
                <c:pt idx="0">
                  <c:v>进水</c:v>
                </c:pt>
              </c:strCache>
            </c:strRef>
          </c:tx>
          <c:cat>
            <c:numRef>
              <c:f>'COD去除率曲线  (2)'!$B$3:$P$3</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(2)'!$B$4:$P$4</c:f>
              <c:numCache>
                <c:formatCode>0.0_);[Red]\(0.0\)</c:formatCode>
                <c:ptCount val="15"/>
                <c:pt idx="0">
                  <c:v>3.5129250000000001</c:v>
                </c:pt>
                <c:pt idx="1">
                  <c:v>2.9291849999999999</c:v>
                </c:pt>
                <c:pt idx="2">
                  <c:v>3.5156274999999999</c:v>
                </c:pt>
                <c:pt idx="3">
                  <c:v>3.9507300000000001</c:v>
                </c:pt>
                <c:pt idx="4">
                  <c:v>1.8887225000000001</c:v>
                </c:pt>
                <c:pt idx="5">
                  <c:v>3.6444466666666662</c:v>
                </c:pt>
                <c:pt idx="6">
                  <c:v>0.64286999999999994</c:v>
                </c:pt>
                <c:pt idx="7">
                  <c:v>2.7670349999999999</c:v>
                </c:pt>
                <c:pt idx="8">
                  <c:v>3.5021149999999999</c:v>
                </c:pt>
                <c:pt idx="9">
                  <c:v>4.8407533333333328</c:v>
                </c:pt>
                <c:pt idx="10">
                  <c:v>4.8641750000000004</c:v>
                </c:pt>
                <c:pt idx="11">
                  <c:v>4.334484999999999</c:v>
                </c:pt>
                <c:pt idx="12">
                  <c:v>4.8479599999999996</c:v>
                </c:pt>
                <c:pt idx="13">
                  <c:v>4.6749999999999998</c:v>
                </c:pt>
                <c:pt idx="14">
                  <c:v>5.7343799999999998</c:v>
                </c:pt>
              </c:numCache>
            </c:numRef>
          </c:val>
          <c:smooth val="0"/>
        </c:ser>
        <c:ser>
          <c:idx val="1"/>
          <c:order val="1"/>
          <c:tx>
            <c:strRef>
              <c:f>'COD去除率曲线  (2)'!$A$5</c:f>
              <c:strCache>
                <c:ptCount val="1"/>
                <c:pt idx="0">
                  <c:v>出水</c:v>
                </c:pt>
              </c:strCache>
            </c:strRef>
          </c:tx>
          <c:cat>
            <c:numRef>
              <c:f>'COD去除率曲线  (2)'!$B$3:$P$3</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(2)'!$B$5:$P$5</c:f>
              <c:numCache>
                <c:formatCode>0.0_);[Red]\(0.0\)</c:formatCode>
                <c:ptCount val="15"/>
                <c:pt idx="0">
                  <c:v>1.7887299999999999</c:v>
                </c:pt>
                <c:pt idx="1">
                  <c:v>1.9562850000000001</c:v>
                </c:pt>
                <c:pt idx="2">
                  <c:v>2.2157249999999999</c:v>
                </c:pt>
                <c:pt idx="3">
                  <c:v>2.5670500000000001</c:v>
                </c:pt>
                <c:pt idx="4">
                  <c:v>1.58334</c:v>
                </c:pt>
                <c:pt idx="5">
                  <c:v>3.0318800000000001</c:v>
                </c:pt>
                <c:pt idx="6">
                  <c:v>0.50234000000000001</c:v>
                </c:pt>
                <c:pt idx="7">
                  <c:v>2.3076099999999999</c:v>
                </c:pt>
                <c:pt idx="8">
                  <c:v>2.0751949999999999</c:v>
                </c:pt>
                <c:pt idx="9">
                  <c:v>2.5958766666666664</c:v>
                </c:pt>
                <c:pt idx="10">
                  <c:v>2.97783</c:v>
                </c:pt>
                <c:pt idx="11">
                  <c:v>3.0318799999999997</c:v>
                </c:pt>
                <c:pt idx="12">
                  <c:v>3.1291699999999998</c:v>
                </c:pt>
                <c:pt idx="13">
                  <c:v>3.2480800000000003</c:v>
                </c:pt>
                <c:pt idx="14">
                  <c:v>3.4264450000000002</c:v>
                </c:pt>
              </c:numCache>
            </c:numRef>
          </c:val>
          <c:smooth val="0"/>
        </c:ser>
        <c:dLbls>
          <c:showLegendKey val="0"/>
          <c:showVal val="0"/>
          <c:showCatName val="0"/>
          <c:showSerName val="0"/>
          <c:showPercent val="0"/>
          <c:showBubbleSize val="0"/>
        </c:dLbls>
        <c:marker val="1"/>
        <c:smooth val="0"/>
        <c:axId val="660789888"/>
        <c:axId val="666009984"/>
      </c:lineChart>
      <c:lineChart>
        <c:grouping val="standard"/>
        <c:varyColors val="0"/>
        <c:ser>
          <c:idx val="2"/>
          <c:order val="2"/>
          <c:tx>
            <c:strRef>
              <c:f>'COD去除率曲线  (2)'!$A$6</c:f>
              <c:strCache>
                <c:ptCount val="1"/>
                <c:pt idx="0">
                  <c:v>去除率</c:v>
                </c:pt>
              </c:strCache>
            </c:strRef>
          </c:tx>
          <c:trendline>
            <c:trendlineType val="linear"/>
            <c:dispRSqr val="0"/>
            <c:dispEq val="0"/>
          </c:trendline>
          <c:cat>
            <c:numRef>
              <c:f>'COD去除率曲线  (2)'!$B$3:$P$3</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(2)'!$B$6:$P$6</c:f>
              <c:numCache>
                <c:formatCode>0.00%</c:formatCode>
                <c:ptCount val="15"/>
                <c:pt idx="0">
                  <c:v>0.53398058252427205</c:v>
                </c:pt>
                <c:pt idx="1">
                  <c:v>0.33214016868173202</c:v>
                </c:pt>
                <c:pt idx="2">
                  <c:v>0.36974978151126597</c:v>
                </c:pt>
                <c:pt idx="3">
                  <c:v>0.35023400738597699</c:v>
                </c:pt>
                <c:pt idx="4">
                  <c:v>0.16168733098695001</c:v>
                </c:pt>
                <c:pt idx="5">
                  <c:v>0.16808221458401534</c:v>
                </c:pt>
                <c:pt idx="6">
                  <c:v>0.21859785026521683</c:v>
                </c:pt>
                <c:pt idx="7">
                  <c:v>0.16603512423948377</c:v>
                </c:pt>
                <c:pt idx="8">
                  <c:v>0.40744521524849986</c:v>
                </c:pt>
                <c:pt idx="9">
                  <c:v>0.46374531236873601</c:v>
                </c:pt>
                <c:pt idx="10">
                  <c:v>0.38780368716174896</c:v>
                </c:pt>
                <c:pt idx="11">
                  <c:v>0.30052128453553295</c:v>
                </c:pt>
                <c:pt idx="12">
                  <c:v>0.3545388163268674</c:v>
                </c:pt>
                <c:pt idx="13">
                  <c:v>0.30522352941176462</c:v>
                </c:pt>
                <c:pt idx="14">
                  <c:v>0.40247332754369253</c:v>
                </c:pt>
              </c:numCache>
            </c:numRef>
          </c:val>
          <c:smooth val="0"/>
        </c:ser>
        <c:dLbls>
          <c:showLegendKey val="0"/>
          <c:showVal val="0"/>
          <c:showCatName val="0"/>
          <c:showSerName val="0"/>
          <c:showPercent val="0"/>
          <c:showBubbleSize val="0"/>
        </c:dLbls>
        <c:marker val="1"/>
        <c:smooth val="0"/>
        <c:axId val="666017792"/>
        <c:axId val="666011904"/>
      </c:lineChart>
      <c:dateAx>
        <c:axId val="660789888"/>
        <c:scaling>
          <c:orientation val="minMax"/>
        </c:scaling>
        <c:delete val="0"/>
        <c:axPos val="b"/>
        <c:numFmt formatCode="m&quot;月&quot;d&quot;日&quot;" sourceLinked="1"/>
        <c:majorTickMark val="none"/>
        <c:minorTickMark val="none"/>
        <c:tickLblPos val="nextTo"/>
        <c:crossAx val="666009984"/>
        <c:crosses val="autoZero"/>
        <c:auto val="1"/>
        <c:lblOffset val="100"/>
        <c:baseTimeUnit val="days"/>
      </c:dateAx>
      <c:valAx>
        <c:axId val="666009984"/>
        <c:scaling>
          <c:orientation val="minMax"/>
        </c:scaling>
        <c:delete val="0"/>
        <c:axPos val="l"/>
        <c:majorGridlines/>
        <c:title>
          <c:tx>
            <c:rich>
              <a:bodyPr/>
              <a:lstStyle/>
              <a:p>
                <a:pPr>
                  <a:defRPr/>
                </a:pPr>
                <a:r>
                  <a:rPr lang="zh-CN" altLang="en-US"/>
                  <a:t>浓度（</a:t>
                </a:r>
                <a:r>
                  <a:rPr lang="en-US" altLang="zh-CN"/>
                  <a:t>mg/L</a:t>
                </a:r>
                <a:r>
                  <a:rPr lang="zh-CN" altLang="en-US"/>
                  <a:t>）</a:t>
                </a:r>
              </a:p>
            </c:rich>
          </c:tx>
          <c:layout>
            <c:manualLayout>
              <c:xMode val="edge"/>
              <c:yMode val="edge"/>
              <c:x val="6.8271127126058367E-4"/>
              <c:y val="0.27755303225003686"/>
            </c:manualLayout>
          </c:layout>
          <c:overlay val="0"/>
        </c:title>
        <c:numFmt formatCode="#,##0_);[Red]\(#,##0\)" sourceLinked="0"/>
        <c:majorTickMark val="none"/>
        <c:minorTickMark val="none"/>
        <c:tickLblPos val="nextTo"/>
        <c:crossAx val="660789888"/>
        <c:crosses val="autoZero"/>
        <c:crossBetween val="between"/>
      </c:valAx>
      <c:valAx>
        <c:axId val="666011904"/>
        <c:scaling>
          <c:orientation val="minMax"/>
          <c:max val="1"/>
        </c:scaling>
        <c:delete val="0"/>
        <c:axPos val="r"/>
        <c:numFmt formatCode="0%" sourceLinked="0"/>
        <c:majorTickMark val="out"/>
        <c:minorTickMark val="none"/>
        <c:tickLblPos val="nextTo"/>
        <c:crossAx val="666017792"/>
        <c:crosses val="max"/>
        <c:crossBetween val="between"/>
      </c:valAx>
      <c:dateAx>
        <c:axId val="666017792"/>
        <c:scaling>
          <c:orientation val="minMax"/>
        </c:scaling>
        <c:delete val="1"/>
        <c:axPos val="b"/>
        <c:numFmt formatCode="m&quot;月&quot;d&quot;日&quot;" sourceLinked="1"/>
        <c:majorTickMark val="out"/>
        <c:minorTickMark val="none"/>
        <c:tickLblPos val="nextTo"/>
        <c:crossAx val="666011904"/>
        <c:crosses val="autoZero"/>
        <c:auto val="1"/>
        <c:lblOffset val="100"/>
        <c:baseTimeUnit val="days"/>
      </c:dateAx>
    </c:plotArea>
    <c:legend>
      <c:legendPos val="r"/>
      <c:layout>
        <c:manualLayout>
          <c:xMode val="edge"/>
          <c:yMode val="edge"/>
          <c:x val="0.12386388117670262"/>
          <c:y val="0.89033194380114256"/>
          <c:w val="0.75409918392969244"/>
          <c:h val="0.10502833349010383"/>
        </c:manualLayout>
      </c:layout>
      <c:overlay val="0"/>
    </c:legend>
    <c:plotVisOnly val="1"/>
    <c:dispBlanksAs val="gap"/>
    <c:showDLblsOverMax val="0"/>
  </c:chart>
  <c:spPr>
    <a:ln>
      <a:noFill/>
    </a:ln>
  </c:spPr>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900240594925635"/>
          <c:y val="2.6176732250580662E-2"/>
          <c:w val="0.86936132983377079"/>
          <c:h val="0.63876760218250728"/>
        </c:manualLayout>
      </c:layout>
      <c:lineChart>
        <c:grouping val="standard"/>
        <c:varyColors val="0"/>
        <c:ser>
          <c:idx val="0"/>
          <c:order val="0"/>
          <c:tx>
            <c:strRef>
              <c:f>'COD去除率曲线  (2)'!$A$30</c:f>
              <c:strCache>
                <c:ptCount val="1"/>
                <c:pt idx="0">
                  <c:v>进水</c:v>
                </c:pt>
              </c:strCache>
            </c:strRef>
          </c:tx>
          <c:cat>
            <c:numRef>
              <c:f>'COD去除率曲线  (2)'!$B$29:$P$29</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(2)'!$B$30:$P$30</c:f>
              <c:numCache>
                <c:formatCode>0.0_);[Red]\(0.0\)</c:formatCode>
                <c:ptCount val="15"/>
                <c:pt idx="0">
                  <c:v>1.7887299999999999</c:v>
                </c:pt>
                <c:pt idx="1">
                  <c:v>1.9562850000000001</c:v>
                </c:pt>
                <c:pt idx="2">
                  <c:v>2.2157249999999999</c:v>
                </c:pt>
                <c:pt idx="3">
                  <c:v>2.5670500000000001</c:v>
                </c:pt>
                <c:pt idx="4">
                  <c:v>1.58334</c:v>
                </c:pt>
                <c:pt idx="5">
                  <c:v>3.0318800000000001</c:v>
                </c:pt>
                <c:pt idx="6">
                  <c:v>0.50234000000000001</c:v>
                </c:pt>
                <c:pt idx="7">
                  <c:v>2.3076099999999999</c:v>
                </c:pt>
                <c:pt idx="8">
                  <c:v>2.0751949999999999</c:v>
                </c:pt>
                <c:pt idx="9">
                  <c:v>2.5958766666666664</c:v>
                </c:pt>
                <c:pt idx="10">
                  <c:v>2.97783</c:v>
                </c:pt>
                <c:pt idx="11">
                  <c:v>3.0318799999999997</c:v>
                </c:pt>
                <c:pt idx="12">
                  <c:v>3.1291699999999998</c:v>
                </c:pt>
                <c:pt idx="13">
                  <c:v>3.2480800000000003</c:v>
                </c:pt>
                <c:pt idx="14">
                  <c:v>3.4264450000000002</c:v>
                </c:pt>
              </c:numCache>
            </c:numRef>
          </c:val>
          <c:smooth val="0"/>
        </c:ser>
        <c:ser>
          <c:idx val="1"/>
          <c:order val="1"/>
          <c:tx>
            <c:strRef>
              <c:f>'COD去除率曲线  (2)'!$A$31</c:f>
              <c:strCache>
                <c:ptCount val="1"/>
                <c:pt idx="0">
                  <c:v>碎石出水</c:v>
                </c:pt>
              </c:strCache>
            </c:strRef>
          </c:tx>
          <c:cat>
            <c:numRef>
              <c:f>'COD去除率曲线  (2)'!$B$29:$P$29</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(2)'!$B$31:$P$31</c:f>
              <c:numCache>
                <c:formatCode>0.0_);[Red]\(0.0\)</c:formatCode>
                <c:ptCount val="15"/>
                <c:pt idx="0">
                  <c:v>1.7779199999999999</c:v>
                </c:pt>
                <c:pt idx="1">
                  <c:v>1.5238849999999999</c:v>
                </c:pt>
                <c:pt idx="2">
                  <c:v>1.8238624999999999</c:v>
                </c:pt>
                <c:pt idx="3">
                  <c:v>2.42652</c:v>
                </c:pt>
                <c:pt idx="4">
                  <c:v>1.4833475</c:v>
                </c:pt>
                <c:pt idx="5">
                  <c:v>2.75082</c:v>
                </c:pt>
                <c:pt idx="6">
                  <c:v>0.48612499999999992</c:v>
                </c:pt>
                <c:pt idx="7">
                  <c:v>2.3832800000000001</c:v>
                </c:pt>
                <c:pt idx="8">
                  <c:v>2.1400550000000003</c:v>
                </c:pt>
                <c:pt idx="9">
                  <c:v>1.8067466666666667</c:v>
                </c:pt>
                <c:pt idx="10">
                  <c:v>2.7183900000000003</c:v>
                </c:pt>
                <c:pt idx="11">
                  <c:v>2.81568</c:v>
                </c:pt>
                <c:pt idx="12">
                  <c:v>2.9291849999999995</c:v>
                </c:pt>
                <c:pt idx="13">
                  <c:v>3.0102600000000002</c:v>
                </c:pt>
                <c:pt idx="14">
                  <c:v>2.8697300000000001</c:v>
                </c:pt>
              </c:numCache>
            </c:numRef>
          </c:val>
          <c:smooth val="0"/>
        </c:ser>
        <c:ser>
          <c:idx val="2"/>
          <c:order val="2"/>
          <c:tx>
            <c:strRef>
              <c:f>'COD去除率曲线  (2)'!$A$32</c:f>
              <c:strCache>
                <c:ptCount val="1"/>
                <c:pt idx="0">
                  <c:v>煤渣出水</c:v>
                </c:pt>
              </c:strCache>
            </c:strRef>
          </c:tx>
          <c:cat>
            <c:numRef>
              <c:f>'COD去除率曲线  (2)'!$B$29:$P$29</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(2)'!$B$32:$P$32</c:f>
              <c:numCache>
                <c:formatCode>0.0_);[Red]\(0.0\)</c:formatCode>
                <c:ptCount val="15"/>
                <c:pt idx="0">
                  <c:v>2.0481699999999998</c:v>
                </c:pt>
                <c:pt idx="1">
                  <c:v>1.7103575</c:v>
                </c:pt>
                <c:pt idx="2">
                  <c:v>1.87521</c:v>
                </c:pt>
                <c:pt idx="3">
                  <c:v>2.3724699999999999</c:v>
                </c:pt>
                <c:pt idx="4">
                  <c:v>1.469835</c:v>
                </c:pt>
                <c:pt idx="5">
                  <c:v>2.8228866666666663</c:v>
                </c:pt>
                <c:pt idx="6">
                  <c:v>0.44828999999999991</c:v>
                </c:pt>
                <c:pt idx="7">
                  <c:v>2.2805849999999999</c:v>
                </c:pt>
                <c:pt idx="8">
                  <c:v>1.9725000000000001</c:v>
                </c:pt>
                <c:pt idx="9">
                  <c:v>2.3112133333333338</c:v>
                </c:pt>
                <c:pt idx="10">
                  <c:v>2.6967699999999999</c:v>
                </c:pt>
                <c:pt idx="11">
                  <c:v>2.7886549999999999</c:v>
                </c:pt>
                <c:pt idx="12">
                  <c:v>2.9616149999999997</c:v>
                </c:pt>
                <c:pt idx="13">
                  <c:v>3.0264749999999996</c:v>
                </c:pt>
                <c:pt idx="14">
                  <c:v>3.1237649999999997</c:v>
                </c:pt>
              </c:numCache>
            </c:numRef>
          </c:val>
          <c:smooth val="0"/>
        </c:ser>
        <c:ser>
          <c:idx val="3"/>
          <c:order val="3"/>
          <c:tx>
            <c:strRef>
              <c:f>'COD去除率曲线  (2)'!$A$33</c:f>
              <c:strCache>
                <c:ptCount val="1"/>
                <c:pt idx="0">
                  <c:v>陶粒出水</c:v>
                </c:pt>
              </c:strCache>
            </c:strRef>
          </c:tx>
          <c:cat>
            <c:numRef>
              <c:f>'COD去除率曲线  (2)'!$B$29:$P$29</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(2)'!$B$33:$P$33</c:f>
              <c:numCache>
                <c:formatCode>0.0_);[Red]\(0.0\)</c:formatCode>
                <c:ptCount val="15"/>
                <c:pt idx="0">
                  <c:v>1.9616899999999999</c:v>
                </c:pt>
                <c:pt idx="1">
                  <c:v>1.675225</c:v>
                </c:pt>
                <c:pt idx="2">
                  <c:v>2.0454675</c:v>
                </c:pt>
                <c:pt idx="3">
                  <c:v>2.3508499999999999</c:v>
                </c:pt>
                <c:pt idx="4">
                  <c:v>1.5184800000000001</c:v>
                </c:pt>
                <c:pt idx="5">
                  <c:v>2.7147866666666665</c:v>
                </c:pt>
                <c:pt idx="6">
                  <c:v>0.44828999999999991</c:v>
                </c:pt>
                <c:pt idx="7">
                  <c:v>2.3670650000000002</c:v>
                </c:pt>
                <c:pt idx="8">
                  <c:v>1.9508800000000002</c:v>
                </c:pt>
                <c:pt idx="9">
                  <c:v>2.2751799999999998</c:v>
                </c:pt>
                <c:pt idx="10">
                  <c:v>2.5670500000000001</c:v>
                </c:pt>
                <c:pt idx="11">
                  <c:v>2.7075800000000001</c:v>
                </c:pt>
                <c:pt idx="12">
                  <c:v>2.8048700000000002</c:v>
                </c:pt>
                <c:pt idx="13">
                  <c:v>2.8535150000000002</c:v>
                </c:pt>
                <c:pt idx="14">
                  <c:v>2.9345900000000005</c:v>
                </c:pt>
              </c:numCache>
            </c:numRef>
          </c:val>
          <c:smooth val="0"/>
        </c:ser>
        <c:dLbls>
          <c:showLegendKey val="0"/>
          <c:showVal val="0"/>
          <c:showCatName val="0"/>
          <c:showSerName val="0"/>
          <c:showPercent val="0"/>
          <c:showBubbleSize val="0"/>
        </c:dLbls>
        <c:marker val="1"/>
        <c:smooth val="0"/>
        <c:axId val="676525952"/>
        <c:axId val="676527488"/>
      </c:lineChart>
      <c:dateAx>
        <c:axId val="676525952"/>
        <c:scaling>
          <c:orientation val="minMax"/>
        </c:scaling>
        <c:delete val="0"/>
        <c:axPos val="b"/>
        <c:numFmt formatCode="m&quot;月&quot;d&quot;日&quot;" sourceLinked="1"/>
        <c:majorTickMark val="none"/>
        <c:minorTickMark val="none"/>
        <c:tickLblPos val="nextTo"/>
        <c:crossAx val="676527488"/>
        <c:crosses val="autoZero"/>
        <c:auto val="1"/>
        <c:lblOffset val="100"/>
        <c:baseTimeUnit val="days"/>
      </c:dateAx>
      <c:valAx>
        <c:axId val="676527488"/>
        <c:scaling>
          <c:orientation val="minMax"/>
        </c:scaling>
        <c:delete val="0"/>
        <c:axPos val="l"/>
        <c:majorGridlines/>
        <c:title>
          <c:tx>
            <c:rich>
              <a:bodyPr/>
              <a:lstStyle/>
              <a:p>
                <a:pPr>
                  <a:defRPr/>
                </a:pPr>
                <a:r>
                  <a:rPr lang="zh-CN" altLang="en-US"/>
                  <a:t>浓度（</a:t>
                </a:r>
                <a:r>
                  <a:rPr lang="en-US" altLang="zh-CN"/>
                  <a:t>mg/L</a:t>
                </a:r>
                <a:r>
                  <a:rPr lang="zh-CN" altLang="en-US"/>
                  <a:t>）</a:t>
                </a:r>
              </a:p>
            </c:rich>
          </c:tx>
          <c:layout>
            <c:manualLayout>
              <c:xMode val="edge"/>
              <c:yMode val="edge"/>
              <c:x val="1.6528871391076135E-3"/>
              <c:y val="0.33186643336249633"/>
            </c:manualLayout>
          </c:layout>
          <c:overlay val="0"/>
        </c:title>
        <c:numFmt formatCode="#,##0_);[Red]\(#,##0\)" sourceLinked="0"/>
        <c:majorTickMark val="none"/>
        <c:minorTickMark val="none"/>
        <c:tickLblPos val="nextTo"/>
        <c:crossAx val="676525952"/>
        <c:crosses val="autoZero"/>
        <c:crossBetween val="between"/>
      </c:valAx>
    </c:plotArea>
    <c:legend>
      <c:legendPos val="r"/>
      <c:layout>
        <c:manualLayout>
          <c:xMode val="edge"/>
          <c:yMode val="edge"/>
          <c:x val="3.0555555555555555E-2"/>
          <c:y val="0.93534339457567806"/>
          <c:w val="0.85555555555555551"/>
          <c:h val="6.1720618256051317E-2"/>
        </c:manualLayout>
      </c:layout>
      <c:overlay val="0"/>
    </c:legend>
    <c:plotVisOnly val="1"/>
    <c:dispBlanksAs val="gap"/>
    <c:showDLblsOverMax val="0"/>
  </c:chart>
  <c:spPr>
    <a:ln>
      <a:noFill/>
    </a:ln>
  </c:spPr>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48840769903761"/>
          <c:y val="2.8252405949256341E-2"/>
          <c:w val="0.86056977252843392"/>
          <c:h val="0.78222805482648006"/>
        </c:manualLayout>
      </c:layout>
      <c:lineChart>
        <c:grouping val="standard"/>
        <c:varyColors val="0"/>
        <c:ser>
          <c:idx val="1"/>
          <c:order val="0"/>
          <c:tx>
            <c:strRef>
              <c:f>'COD去除率曲线  (2)'!$A$55</c:f>
              <c:strCache>
                <c:ptCount val="1"/>
                <c:pt idx="0">
                  <c:v>碎石</c:v>
                </c:pt>
              </c:strCache>
            </c:strRef>
          </c:tx>
          <c:cat>
            <c:numRef>
              <c:f>'COD去除率曲线  (2)'!$B$54:$P$54</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(2)'!$B$55:$P$55</c:f>
              <c:numCache>
                <c:formatCode>0%</c:formatCode>
                <c:ptCount val="15"/>
                <c:pt idx="0">
                  <c:v>0.29772727272727201</c:v>
                </c:pt>
                <c:pt idx="1">
                  <c:v>0.22103118921834</c:v>
                </c:pt>
                <c:pt idx="2">
                  <c:v>0.17685520540680799</c:v>
                </c:pt>
                <c:pt idx="3">
                  <c:v>5.47437720340469E-2</c:v>
                </c:pt>
                <c:pt idx="4">
                  <c:v>6.3152891987823298E-2</c:v>
                </c:pt>
                <c:pt idx="5">
                  <c:v>9.2701558109160018E-2</c:v>
                </c:pt>
                <c:pt idx="6">
                  <c:v>3.2278934586137058E-2</c:v>
                </c:pt>
                <c:pt idx="7">
                  <c:v>-3.2791502896936713E-2</c:v>
                </c:pt>
                <c:pt idx="8">
                  <c:v>-3.1254894118384231E-2</c:v>
                </c:pt>
                <c:pt idx="9">
                  <c:v>0.30399364119764283</c:v>
                </c:pt>
                <c:pt idx="10">
                  <c:v>8.7123845216147217E-2</c:v>
                </c:pt>
                <c:pt idx="11">
                  <c:v>7.1308890853199913E-2</c:v>
                </c:pt>
                <c:pt idx="12">
                  <c:v>6.3909918604614105E-2</c:v>
                </c:pt>
                <c:pt idx="13">
                  <c:v>7.3218639934977015E-2</c:v>
                </c:pt>
                <c:pt idx="14">
                  <c:v>0.16247597728841409</c:v>
                </c:pt>
              </c:numCache>
            </c:numRef>
          </c:val>
          <c:smooth val="0"/>
        </c:ser>
        <c:ser>
          <c:idx val="2"/>
          <c:order val="1"/>
          <c:tx>
            <c:strRef>
              <c:f>'COD去除率曲线  (2)'!$A$56</c:f>
              <c:strCache>
                <c:ptCount val="1"/>
                <c:pt idx="0">
                  <c:v>煤渣</c:v>
                </c:pt>
              </c:strCache>
            </c:strRef>
          </c:tx>
          <c:cat>
            <c:numRef>
              <c:f>'COD去除率曲线  (2)'!$B$54:$P$54</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(2)'!$B$56:$P$56</c:f>
              <c:numCache>
                <c:formatCode>0%</c:formatCode>
                <c:ptCount val="15"/>
                <c:pt idx="0">
                  <c:v>0.921969696969696</c:v>
                </c:pt>
                <c:pt idx="1">
                  <c:v>0.12571148886793099</c:v>
                </c:pt>
                <c:pt idx="2">
                  <c:v>0.15368107504315701</c:v>
                </c:pt>
                <c:pt idx="3">
                  <c:v>7.5799068970218597E-2</c:v>
                </c:pt>
                <c:pt idx="4">
                  <c:v>7.1687066580772299E-2</c:v>
                </c:pt>
                <c:pt idx="5">
                  <c:v>6.8931927824760153E-2</c:v>
                </c:pt>
                <c:pt idx="6">
                  <c:v>0.10759644862045646</c:v>
                </c:pt>
                <c:pt idx="7">
                  <c:v>1.1711251034620269E-2</c:v>
                </c:pt>
                <c:pt idx="8">
                  <c:v>4.9486915687441305E-2</c:v>
                </c:pt>
                <c:pt idx="9">
                  <c:v>0.10965980664207184</c:v>
                </c:pt>
                <c:pt idx="10">
                  <c:v>9.4384165650826302E-2</c:v>
                </c:pt>
                <c:pt idx="11">
                  <c:v>8.0222502209849944E-2</c:v>
                </c:pt>
                <c:pt idx="12">
                  <c:v>5.3546148020082042E-2</c:v>
                </c:pt>
                <c:pt idx="13">
                  <c:v>6.822645993941058E-2</c:v>
                </c:pt>
                <c:pt idx="14">
                  <c:v>8.8336453671370913E-2</c:v>
                </c:pt>
              </c:numCache>
            </c:numRef>
          </c:val>
          <c:smooth val="0"/>
        </c:ser>
        <c:ser>
          <c:idx val="3"/>
          <c:order val="2"/>
          <c:tx>
            <c:strRef>
              <c:f>'COD去除率曲线  (2)'!$A$57</c:f>
              <c:strCache>
                <c:ptCount val="1"/>
                <c:pt idx="0">
                  <c:v>陶粒</c:v>
                </c:pt>
              </c:strCache>
            </c:strRef>
          </c:tx>
          <c:cat>
            <c:numRef>
              <c:f>'COD去除率曲线  (2)'!$B$54:$P$54</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(2)'!$B$57:$P$57</c:f>
              <c:numCache>
                <c:formatCode>0%</c:formatCode>
                <c:ptCount val="15"/>
                <c:pt idx="0">
                  <c:v>0.80492424242424299</c:v>
                </c:pt>
                <c:pt idx="1">
                  <c:v>0.14367027299192101</c:v>
                </c:pt>
                <c:pt idx="2">
                  <c:v>7.6840537521578697E-2</c:v>
                </c:pt>
                <c:pt idx="3">
                  <c:v>8.4221187744687398E-2</c:v>
                </c:pt>
                <c:pt idx="4">
                  <c:v>4.0964038046155497E-2</c:v>
                </c:pt>
                <c:pt idx="5">
                  <c:v>0.1045863732513601</c:v>
                </c:pt>
                <c:pt idx="6">
                  <c:v>0.10759644862045646</c:v>
                </c:pt>
                <c:pt idx="7">
                  <c:v>-2.5764752276164628E-2</c:v>
                </c:pt>
                <c:pt idx="8">
                  <c:v>5.9905213726902648E-2</c:v>
                </c:pt>
                <c:pt idx="9">
                  <c:v>0.12354079482461287</c:v>
                </c:pt>
                <c:pt idx="10">
                  <c:v>0.13794608825889992</c:v>
                </c:pt>
                <c:pt idx="11">
                  <c:v>0.10696333627979987</c:v>
                </c:pt>
                <c:pt idx="12">
                  <c:v>0.10363770584531988</c:v>
                </c:pt>
                <c:pt idx="13">
                  <c:v>0.12147637989212089</c:v>
                </c:pt>
                <c:pt idx="14">
                  <c:v>0.14354673721597741</c:v>
                </c:pt>
              </c:numCache>
            </c:numRef>
          </c:val>
          <c:smooth val="0"/>
        </c:ser>
        <c:dLbls>
          <c:showLegendKey val="0"/>
          <c:showVal val="0"/>
          <c:showCatName val="0"/>
          <c:showSerName val="0"/>
          <c:showPercent val="0"/>
          <c:showBubbleSize val="0"/>
        </c:dLbls>
        <c:marker val="1"/>
        <c:smooth val="0"/>
        <c:axId val="678651008"/>
        <c:axId val="678652544"/>
      </c:lineChart>
      <c:dateAx>
        <c:axId val="678651008"/>
        <c:scaling>
          <c:orientation val="minMax"/>
        </c:scaling>
        <c:delete val="0"/>
        <c:axPos val="b"/>
        <c:numFmt formatCode="m&quot;月&quot;d&quot;日&quot;" sourceLinked="1"/>
        <c:majorTickMark val="none"/>
        <c:minorTickMark val="none"/>
        <c:tickLblPos val="nextTo"/>
        <c:crossAx val="678652544"/>
        <c:crosses val="autoZero"/>
        <c:auto val="1"/>
        <c:lblOffset val="100"/>
        <c:baseTimeUnit val="days"/>
      </c:dateAx>
      <c:valAx>
        <c:axId val="678652544"/>
        <c:scaling>
          <c:orientation val="minMax"/>
        </c:scaling>
        <c:delete val="0"/>
        <c:axPos val="l"/>
        <c:majorGridlines/>
        <c:title>
          <c:tx>
            <c:rich>
              <a:bodyPr/>
              <a:lstStyle/>
              <a:p>
                <a:pPr>
                  <a:defRPr/>
                </a:pPr>
                <a:r>
                  <a:rPr lang="zh-CN" altLang="en-US"/>
                  <a:t>去除率</a:t>
                </a:r>
                <a:r>
                  <a:rPr lang="en-US" altLang="zh-CN"/>
                  <a:t>%</a:t>
                </a:r>
                <a:endParaRPr lang="zh-CN" altLang="en-US"/>
              </a:p>
            </c:rich>
          </c:tx>
          <c:layout>
            <c:manualLayout>
              <c:xMode val="edge"/>
              <c:yMode val="edge"/>
              <c:x val="0"/>
              <c:y val="0.28482939632545934"/>
            </c:manualLayout>
          </c:layout>
          <c:overlay val="0"/>
        </c:title>
        <c:numFmt formatCode="0%" sourceLinked="1"/>
        <c:majorTickMark val="none"/>
        <c:minorTickMark val="none"/>
        <c:tickLblPos val="nextTo"/>
        <c:crossAx val="678651008"/>
        <c:crosses val="autoZero"/>
        <c:crossBetween val="between"/>
      </c:valAx>
    </c:plotArea>
    <c:legend>
      <c:legendPos val="r"/>
      <c:layout>
        <c:manualLayout>
          <c:xMode val="edge"/>
          <c:yMode val="edge"/>
          <c:x val="6.3888888888888884E-2"/>
          <c:y val="0.92072032662583847"/>
          <c:w val="0.8666666666666667"/>
          <c:h val="7.5225648877223689E-2"/>
        </c:manualLayout>
      </c:layout>
      <c:overlay val="0"/>
    </c:legend>
    <c:plotVisOnly val="1"/>
    <c:dispBlanksAs val="gap"/>
    <c:showDLblsOverMax val="0"/>
  </c:chart>
  <c:spPr>
    <a:ln>
      <a:noFill/>
    </a:ln>
  </c:spPr>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11351706036745"/>
          <c:y val="5.1400554097404488E-2"/>
          <c:w val="0.8447491251093614"/>
          <c:h val="0.67111694371536901"/>
        </c:manualLayout>
      </c:layout>
      <c:lineChart>
        <c:grouping val="standard"/>
        <c:varyColors val="0"/>
        <c:ser>
          <c:idx val="0"/>
          <c:order val="0"/>
          <c:tx>
            <c:strRef>
              <c:f>'COD去除率曲线  (2)'!$A$81</c:f>
              <c:strCache>
                <c:ptCount val="1"/>
                <c:pt idx="0">
                  <c:v>进水</c:v>
                </c:pt>
              </c:strCache>
            </c:strRef>
          </c:tx>
          <c:cat>
            <c:numRef>
              <c:f>'COD去除率曲线  (2)'!$B$80:$P$80</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(2)'!$B$81:$P$81</c:f>
              <c:numCache>
                <c:formatCode>0.0_);[Red]\(0.0\)</c:formatCode>
                <c:ptCount val="15"/>
                <c:pt idx="0">
                  <c:v>1.7887299999999999</c:v>
                </c:pt>
                <c:pt idx="1">
                  <c:v>1.9562850000000001</c:v>
                </c:pt>
                <c:pt idx="2">
                  <c:v>2.2157249999999999</c:v>
                </c:pt>
                <c:pt idx="3">
                  <c:v>2.5670500000000001</c:v>
                </c:pt>
                <c:pt idx="4">
                  <c:v>1.58334</c:v>
                </c:pt>
                <c:pt idx="5">
                  <c:v>3.0318800000000001</c:v>
                </c:pt>
                <c:pt idx="6">
                  <c:v>0.50234000000000001</c:v>
                </c:pt>
                <c:pt idx="7">
                  <c:v>2.3076099999999999</c:v>
                </c:pt>
                <c:pt idx="8">
                  <c:v>2.0751949999999999</c:v>
                </c:pt>
                <c:pt idx="9">
                  <c:v>2.5958766666666664</c:v>
                </c:pt>
                <c:pt idx="10">
                  <c:v>2.97783</c:v>
                </c:pt>
                <c:pt idx="11">
                  <c:v>3.0318799999999997</c:v>
                </c:pt>
                <c:pt idx="12">
                  <c:v>3.1291699999999998</c:v>
                </c:pt>
                <c:pt idx="13">
                  <c:v>3.2480800000000003</c:v>
                </c:pt>
                <c:pt idx="14">
                  <c:v>3.4264450000000002</c:v>
                </c:pt>
              </c:numCache>
            </c:numRef>
          </c:val>
          <c:smooth val="0"/>
        </c:ser>
        <c:ser>
          <c:idx val="1"/>
          <c:order val="1"/>
          <c:tx>
            <c:strRef>
              <c:f>'COD去除率曲线  (2)'!$A$82</c:f>
              <c:strCache>
                <c:ptCount val="1"/>
                <c:pt idx="0">
                  <c:v>陶粒+碎石出水</c:v>
                </c:pt>
              </c:strCache>
            </c:strRef>
          </c:tx>
          <c:spPr>
            <a:ln>
              <a:solidFill>
                <a:srgbClr val="00B050"/>
              </a:solidFill>
            </a:ln>
          </c:spPr>
          <c:marker>
            <c:symbol val="square"/>
            <c:size val="7"/>
            <c:spPr>
              <a:solidFill>
                <a:srgbClr val="00B050"/>
              </a:solidFill>
              <a:ln>
                <a:solidFill>
                  <a:srgbClr val="00B050"/>
                </a:solidFill>
              </a:ln>
            </c:spPr>
          </c:marker>
          <c:cat>
            <c:numRef>
              <c:f>'COD去除率曲线  (2)'!$B$80:$P$80</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(2)'!$B$82:$P$82</c:f>
              <c:numCache>
                <c:formatCode>0.0_);[Red]\(0.0\)</c:formatCode>
                <c:ptCount val="15"/>
                <c:pt idx="0">
                  <c:v>1.6590100000000001</c:v>
                </c:pt>
                <c:pt idx="1">
                  <c:v>1.6076625</c:v>
                </c:pt>
                <c:pt idx="2">
                  <c:v>1.7617050000000001</c:v>
                </c:pt>
                <c:pt idx="3">
                  <c:v>2.0373600000000001</c:v>
                </c:pt>
                <c:pt idx="4">
                  <c:v>1.4725375000000001</c:v>
                </c:pt>
                <c:pt idx="5">
                  <c:v>2.7868533333333336</c:v>
                </c:pt>
                <c:pt idx="6">
                  <c:v>0.49693499999999996</c:v>
                </c:pt>
                <c:pt idx="7">
                  <c:v>2.3238250000000003</c:v>
                </c:pt>
                <c:pt idx="8">
                  <c:v>1.8806149999999999</c:v>
                </c:pt>
                <c:pt idx="9">
                  <c:v>2.3076099999999999</c:v>
                </c:pt>
                <c:pt idx="10">
                  <c:v>2.680555</c:v>
                </c:pt>
                <c:pt idx="11">
                  <c:v>2.7886549999999999</c:v>
                </c:pt>
                <c:pt idx="12">
                  <c:v>2.8697300000000001</c:v>
                </c:pt>
                <c:pt idx="13">
                  <c:v>2.9508049999999999</c:v>
                </c:pt>
                <c:pt idx="14">
                  <c:v>3.0480949999999996</c:v>
                </c:pt>
              </c:numCache>
            </c:numRef>
          </c:val>
          <c:smooth val="0"/>
        </c:ser>
        <c:ser>
          <c:idx val="2"/>
          <c:order val="2"/>
          <c:tx>
            <c:strRef>
              <c:f>'COD去除率曲线  (2)'!$A$83</c:f>
              <c:strCache>
                <c:ptCount val="1"/>
                <c:pt idx="0">
                  <c:v>煤渣+碎石出水</c:v>
                </c:pt>
              </c:strCache>
            </c:strRef>
          </c:tx>
          <c:spPr>
            <a:ln>
              <a:solidFill>
                <a:schemeClr val="tx1"/>
              </a:solidFill>
            </a:ln>
          </c:spPr>
          <c:marker>
            <c:symbol val="triangle"/>
            <c:size val="7"/>
            <c:spPr>
              <a:solidFill>
                <a:schemeClr val="tx1">
                  <a:lumMod val="95000"/>
                  <a:lumOff val="5000"/>
                </a:schemeClr>
              </a:solidFill>
              <a:ln>
                <a:solidFill>
                  <a:schemeClr val="tx1"/>
                </a:solidFill>
              </a:ln>
            </c:spPr>
          </c:marker>
          <c:cat>
            <c:numRef>
              <c:f>'COD去除率曲线  (2)'!$B$80:$P$80</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(2)'!$B$83:$P$83</c:f>
              <c:numCache>
                <c:formatCode>0.0_);[Red]\(0.0\)</c:formatCode>
                <c:ptCount val="15"/>
                <c:pt idx="0">
                  <c:v>1.7400850000000001</c:v>
                </c:pt>
                <c:pt idx="1">
                  <c:v>1.4319999999999999</c:v>
                </c:pt>
                <c:pt idx="2">
                  <c:v>1.6590100000000001</c:v>
                </c:pt>
                <c:pt idx="3">
                  <c:v>2.1832950000000002</c:v>
                </c:pt>
                <c:pt idx="4">
                  <c:v>1.38876</c:v>
                </c:pt>
                <c:pt idx="5">
                  <c:v>2.6066866666666666</c:v>
                </c:pt>
                <c:pt idx="6">
                  <c:v>0.51315</c:v>
                </c:pt>
                <c:pt idx="7">
                  <c:v>2.3238250000000003</c:v>
                </c:pt>
                <c:pt idx="8">
                  <c:v>1.9508800000000002</c:v>
                </c:pt>
                <c:pt idx="9">
                  <c:v>2.2139233333333337</c:v>
                </c:pt>
                <c:pt idx="10">
                  <c:v>2.5238100000000001</c:v>
                </c:pt>
                <c:pt idx="11">
                  <c:v>2.723795</c:v>
                </c:pt>
                <c:pt idx="12">
                  <c:v>2.81568</c:v>
                </c:pt>
                <c:pt idx="13">
                  <c:v>2.8967550000000002</c:v>
                </c:pt>
                <c:pt idx="14">
                  <c:v>2.9237800000000003</c:v>
                </c:pt>
              </c:numCache>
            </c:numRef>
          </c:val>
          <c:smooth val="0"/>
        </c:ser>
        <c:ser>
          <c:idx val="3"/>
          <c:order val="3"/>
          <c:tx>
            <c:strRef>
              <c:f>'COD去除率曲线  (2)'!$A$84</c:f>
              <c:strCache>
                <c:ptCount val="1"/>
                <c:pt idx="0">
                  <c:v>沸石+碎石出水</c:v>
                </c:pt>
              </c:strCache>
            </c:strRef>
          </c:tx>
          <c:spPr>
            <a:ln>
              <a:solidFill>
                <a:schemeClr val="accent6">
                  <a:lumMod val="50000"/>
                </a:schemeClr>
              </a:solidFill>
            </a:ln>
          </c:spPr>
          <c:marker>
            <c:symbol val="x"/>
            <c:size val="7"/>
            <c:spPr>
              <a:ln>
                <a:solidFill>
                  <a:schemeClr val="accent6">
                    <a:lumMod val="50000"/>
                  </a:schemeClr>
                </a:solidFill>
              </a:ln>
            </c:spPr>
          </c:marker>
          <c:cat>
            <c:numRef>
              <c:f>'COD去除率曲线  (2)'!$B$80:$P$80</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(2)'!$B$84:$P$84</c:f>
              <c:numCache>
                <c:formatCode>0.0_);[Red]\(0.0\)</c:formatCode>
                <c:ptCount val="15"/>
                <c:pt idx="0">
                  <c:v>1.5346949999999999</c:v>
                </c:pt>
                <c:pt idx="1">
                  <c:v>1.6968449999999999</c:v>
                </c:pt>
                <c:pt idx="2">
                  <c:v>1.7427874999999999</c:v>
                </c:pt>
                <c:pt idx="3">
                  <c:v>2.4427349999999999</c:v>
                </c:pt>
                <c:pt idx="4">
                  <c:v>1.4617275000000001</c:v>
                </c:pt>
                <c:pt idx="5">
                  <c:v>2.8300933333333336</c:v>
                </c:pt>
                <c:pt idx="6">
                  <c:v>0.46450499999999995</c:v>
                </c:pt>
                <c:pt idx="7">
                  <c:v>2.3454450000000002</c:v>
                </c:pt>
                <c:pt idx="8">
                  <c:v>1.9454750000000001</c:v>
                </c:pt>
                <c:pt idx="9">
                  <c:v>2.3112133333333338</c:v>
                </c:pt>
                <c:pt idx="10">
                  <c:v>2.6156949999999997</c:v>
                </c:pt>
                <c:pt idx="11">
                  <c:v>2.8210850000000001</c:v>
                </c:pt>
                <c:pt idx="12">
                  <c:v>2.8751350000000002</c:v>
                </c:pt>
                <c:pt idx="13">
                  <c:v>3.0048549999999996</c:v>
                </c:pt>
                <c:pt idx="14">
                  <c:v>3.0751199999999996</c:v>
                </c:pt>
              </c:numCache>
            </c:numRef>
          </c:val>
          <c:smooth val="0"/>
        </c:ser>
        <c:dLbls>
          <c:showLegendKey val="0"/>
          <c:showVal val="0"/>
          <c:showCatName val="0"/>
          <c:showSerName val="0"/>
          <c:showPercent val="0"/>
          <c:showBubbleSize val="0"/>
        </c:dLbls>
        <c:marker val="1"/>
        <c:smooth val="0"/>
        <c:axId val="712749824"/>
        <c:axId val="712751744"/>
      </c:lineChart>
      <c:dateAx>
        <c:axId val="712749824"/>
        <c:scaling>
          <c:orientation val="minMax"/>
        </c:scaling>
        <c:delete val="0"/>
        <c:axPos val="b"/>
        <c:numFmt formatCode="m&quot;月&quot;d&quot;日&quot;" sourceLinked="1"/>
        <c:majorTickMark val="none"/>
        <c:minorTickMark val="none"/>
        <c:tickLblPos val="nextTo"/>
        <c:crossAx val="712751744"/>
        <c:crosses val="autoZero"/>
        <c:auto val="1"/>
        <c:lblOffset val="100"/>
        <c:baseTimeUnit val="days"/>
      </c:dateAx>
      <c:valAx>
        <c:axId val="712751744"/>
        <c:scaling>
          <c:orientation val="minMax"/>
        </c:scaling>
        <c:delete val="0"/>
        <c:axPos val="l"/>
        <c:majorGridlines/>
        <c:title>
          <c:tx>
            <c:rich>
              <a:bodyPr/>
              <a:lstStyle/>
              <a:p>
                <a:pPr>
                  <a:defRPr/>
                </a:pPr>
                <a:r>
                  <a:rPr lang="zh-CN" altLang="en-US"/>
                  <a:t>浓度（</a:t>
                </a:r>
                <a:r>
                  <a:rPr lang="en-US" altLang="zh-CN"/>
                  <a:t>mg/L</a:t>
                </a:r>
                <a:r>
                  <a:rPr lang="zh-CN" altLang="en-US"/>
                  <a:t>）</a:t>
                </a:r>
              </a:p>
            </c:rich>
          </c:tx>
          <c:layout>
            <c:manualLayout>
              <c:xMode val="edge"/>
              <c:yMode val="edge"/>
              <c:x val="7.2084426946631688E-3"/>
              <c:y val="0.27075532225138527"/>
            </c:manualLayout>
          </c:layout>
          <c:overlay val="0"/>
        </c:title>
        <c:numFmt formatCode="#,##0_);[Red]\(#,##0\)" sourceLinked="0"/>
        <c:majorTickMark val="none"/>
        <c:minorTickMark val="none"/>
        <c:tickLblPos val="nextTo"/>
        <c:crossAx val="712749824"/>
        <c:crosses val="autoZero"/>
        <c:crossBetween val="between"/>
      </c:valAx>
    </c:plotArea>
    <c:legend>
      <c:legendPos val="r"/>
      <c:layout>
        <c:manualLayout>
          <c:xMode val="edge"/>
          <c:yMode val="edge"/>
          <c:x val="3.061111111111111E-2"/>
          <c:y val="0.93441746864975217"/>
          <c:w val="0.94438888888888894"/>
          <c:h val="6.1720618256051324E-2"/>
        </c:manualLayout>
      </c:layout>
      <c:overlay val="0"/>
    </c:legend>
    <c:plotVisOnly val="1"/>
    <c:dispBlanksAs val="gap"/>
    <c:showDLblsOverMax val="0"/>
  </c:chart>
  <c:spPr>
    <a:ln>
      <a:noFill/>
    </a:ln>
  </c:spPr>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73840769903761"/>
          <c:y val="5.1400554097404488E-2"/>
          <c:w val="0.86926159230096234"/>
          <c:h val="0.65667067658209388"/>
        </c:manualLayout>
      </c:layout>
      <c:lineChart>
        <c:grouping val="standard"/>
        <c:varyColors val="0"/>
        <c:ser>
          <c:idx val="0"/>
          <c:order val="0"/>
          <c:tx>
            <c:strRef>
              <c:f>'COD去除率曲线  (2)'!$A$105</c:f>
              <c:strCache>
                <c:ptCount val="1"/>
                <c:pt idx="0">
                  <c:v>陶粒+碎石</c:v>
                </c:pt>
              </c:strCache>
            </c:strRef>
          </c:tx>
          <c:spPr>
            <a:ln>
              <a:solidFill>
                <a:srgbClr val="00B050"/>
              </a:solidFill>
            </a:ln>
          </c:spPr>
          <c:marker>
            <c:symbol val="diamond"/>
            <c:size val="7"/>
            <c:spPr>
              <a:solidFill>
                <a:srgbClr val="00B050"/>
              </a:solidFill>
              <a:ln>
                <a:solidFill>
                  <a:srgbClr val="00B050"/>
                </a:solidFill>
              </a:ln>
            </c:spPr>
          </c:marker>
          <c:cat>
            <c:numRef>
              <c:f>'COD去除率曲线  (2)'!$B$104:$P$104</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(2)'!$B$105:$P$105</c:f>
              <c:numCache>
                <c:formatCode>0%</c:formatCode>
                <c:ptCount val="15"/>
                <c:pt idx="0">
                  <c:v>0.57083333333332997</c:v>
                </c:pt>
                <c:pt idx="1">
                  <c:v>0.17820639630728699</c:v>
                </c:pt>
                <c:pt idx="2">
                  <c:v>0.20490810005754301</c:v>
                </c:pt>
                <c:pt idx="3">
                  <c:v>0.20634190997448401</c:v>
                </c:pt>
                <c:pt idx="4">
                  <c:v>6.9980231662182396E-2</c:v>
                </c:pt>
                <c:pt idx="5">
                  <c:v>8.081674296695994E-2</c:v>
                </c:pt>
                <c:pt idx="6">
                  <c:v>1.0759644862045723E-2</c:v>
                </c:pt>
                <c:pt idx="7">
                  <c:v>-7.0267506207722765E-3</c:v>
                </c:pt>
                <c:pt idx="8">
                  <c:v>9.376468235515216E-2</c:v>
                </c:pt>
                <c:pt idx="9">
                  <c:v>0.11104790546032611</c:v>
                </c:pt>
                <c:pt idx="10">
                  <c:v>9.982940597683547E-2</c:v>
                </c:pt>
                <c:pt idx="11">
                  <c:v>8.0222502209849944E-2</c:v>
                </c:pt>
                <c:pt idx="12">
                  <c:v>8.2910164676255907E-2</c:v>
                </c:pt>
                <c:pt idx="13">
                  <c:v>9.1523299918721324E-2</c:v>
                </c:pt>
                <c:pt idx="14">
                  <c:v>0.11042056708921363</c:v>
                </c:pt>
              </c:numCache>
            </c:numRef>
          </c:val>
          <c:smooth val="0"/>
        </c:ser>
        <c:ser>
          <c:idx val="1"/>
          <c:order val="1"/>
          <c:tx>
            <c:strRef>
              <c:f>'COD去除率曲线  (2)'!$A$106</c:f>
              <c:strCache>
                <c:ptCount val="1"/>
                <c:pt idx="0">
                  <c:v>煤渣+碎石</c:v>
                </c:pt>
              </c:strCache>
            </c:strRef>
          </c:tx>
          <c:spPr>
            <a:ln>
              <a:solidFill>
                <a:schemeClr val="tx1"/>
              </a:solidFill>
            </a:ln>
          </c:spPr>
          <c:marker>
            <c:spPr>
              <a:solidFill>
                <a:schemeClr val="tx1">
                  <a:lumMod val="95000"/>
                  <a:lumOff val="5000"/>
                </a:schemeClr>
              </a:solidFill>
              <a:ln>
                <a:solidFill>
                  <a:schemeClr val="tx1"/>
                </a:solidFill>
              </a:ln>
            </c:spPr>
          </c:marker>
          <c:cat>
            <c:numRef>
              <c:f>'COD去除率曲线  (2)'!$B$104:$P$104</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(2)'!$B$106:$P$106</c:f>
              <c:numCache>
                <c:formatCode>0%</c:formatCode>
                <c:ptCount val="15"/>
                <c:pt idx="0">
                  <c:v>0.68787878787878698</c:v>
                </c:pt>
                <c:pt idx="1">
                  <c:v>0.26800031692723703</c:v>
                </c:pt>
                <c:pt idx="2">
                  <c:v>0.25125636078484498</c:v>
                </c:pt>
                <c:pt idx="3">
                  <c:v>0.14949260824682001</c:v>
                </c:pt>
                <c:pt idx="4">
                  <c:v>0.122892114138467</c:v>
                </c:pt>
                <c:pt idx="5">
                  <c:v>0.14024081867796004</c:v>
                </c:pt>
                <c:pt idx="6">
                  <c:v>-2.1519289724091225E-2</c:v>
                </c:pt>
                <c:pt idx="7">
                  <c:v>-7.0267506207722765E-3</c:v>
                </c:pt>
                <c:pt idx="8">
                  <c:v>5.9905213726902648E-2</c:v>
                </c:pt>
                <c:pt idx="9">
                  <c:v>0.14713847473493197</c:v>
                </c:pt>
                <c:pt idx="10">
                  <c:v>0.15246672912825779</c:v>
                </c:pt>
                <c:pt idx="11">
                  <c:v>0.10161516946580991</c:v>
                </c:pt>
                <c:pt idx="12">
                  <c:v>0.10018311565047595</c:v>
                </c:pt>
                <c:pt idx="13">
                  <c:v>0.10816389990394328</c:v>
                </c:pt>
                <c:pt idx="14">
                  <c:v>0.14670161056138356</c:v>
                </c:pt>
              </c:numCache>
            </c:numRef>
          </c:val>
          <c:smooth val="0"/>
        </c:ser>
        <c:ser>
          <c:idx val="2"/>
          <c:order val="2"/>
          <c:tx>
            <c:strRef>
              <c:f>'COD去除率曲线  (2)'!$A$107</c:f>
              <c:strCache>
                <c:ptCount val="1"/>
                <c:pt idx="0">
                  <c:v>沸石+碎石</c:v>
                </c:pt>
              </c:strCache>
            </c:strRef>
          </c:tx>
          <c:spPr>
            <a:ln>
              <a:solidFill>
                <a:schemeClr val="accent2">
                  <a:lumMod val="50000"/>
                </a:schemeClr>
              </a:solidFill>
            </a:ln>
          </c:spPr>
          <c:marker>
            <c:symbol val="triangle"/>
            <c:size val="7"/>
            <c:spPr>
              <a:solidFill>
                <a:schemeClr val="accent2">
                  <a:lumMod val="50000"/>
                </a:schemeClr>
              </a:solidFill>
              <a:ln>
                <a:solidFill>
                  <a:schemeClr val="accent2">
                    <a:lumMod val="50000"/>
                  </a:schemeClr>
                </a:solidFill>
              </a:ln>
            </c:spPr>
          </c:marker>
          <c:cat>
            <c:numRef>
              <c:f>'COD去除率曲线  (2)'!$B$104:$P$104</c:f>
              <c:numCache>
                <c:formatCode>m"月"d"日"</c:formatCode>
                <c:ptCount val="15"/>
                <c:pt idx="0">
                  <c:v>42742</c:v>
                </c:pt>
                <c:pt idx="1">
                  <c:v>42743</c:v>
                </c:pt>
                <c:pt idx="2">
                  <c:v>42744</c:v>
                </c:pt>
                <c:pt idx="3">
                  <c:v>42745</c:v>
                </c:pt>
                <c:pt idx="4">
                  <c:v>42746</c:v>
                </c:pt>
                <c:pt idx="5">
                  <c:v>42747</c:v>
                </c:pt>
                <c:pt idx="6">
                  <c:v>42748</c:v>
                </c:pt>
                <c:pt idx="7">
                  <c:v>42749</c:v>
                </c:pt>
                <c:pt idx="8">
                  <c:v>42750</c:v>
                </c:pt>
                <c:pt idx="9">
                  <c:v>42751</c:v>
                </c:pt>
                <c:pt idx="10">
                  <c:v>42752</c:v>
                </c:pt>
                <c:pt idx="11">
                  <c:v>42753</c:v>
                </c:pt>
                <c:pt idx="12">
                  <c:v>42754</c:v>
                </c:pt>
                <c:pt idx="13">
                  <c:v>42755</c:v>
                </c:pt>
                <c:pt idx="14">
                  <c:v>42756</c:v>
                </c:pt>
              </c:numCache>
            </c:numRef>
          </c:cat>
          <c:val>
            <c:numRef>
              <c:f>'COD去除率曲线  (2)'!$B$107:$P$107</c:f>
              <c:numCache>
                <c:formatCode>0%</c:formatCode>
                <c:ptCount val="15"/>
                <c:pt idx="0">
                  <c:v>0.76590909090909298</c:v>
                </c:pt>
                <c:pt idx="1">
                  <c:v>0.13261871353100399</c:v>
                </c:pt>
                <c:pt idx="2">
                  <c:v>0.21344593755994101</c:v>
                </c:pt>
                <c:pt idx="3">
                  <c:v>4.8427182953195397E-2</c:v>
                </c:pt>
                <c:pt idx="4">
                  <c:v>7.6807571336541799E-2</c:v>
                </c:pt>
                <c:pt idx="5">
                  <c:v>6.6554964796319963E-2</c:v>
                </c:pt>
                <c:pt idx="6">
                  <c:v>7.5317514034319508E-2</c:v>
                </c:pt>
                <c:pt idx="7">
                  <c:v>-1.6395751448468453E-2</c:v>
                </c:pt>
                <c:pt idx="8">
                  <c:v>6.2509788236768032E-2</c:v>
                </c:pt>
                <c:pt idx="9">
                  <c:v>0.10965980664207184</c:v>
                </c:pt>
                <c:pt idx="10">
                  <c:v>0.12161036728087242</c:v>
                </c:pt>
                <c:pt idx="11">
                  <c:v>6.9526168581869871E-2</c:v>
                </c:pt>
                <c:pt idx="12">
                  <c:v>8.1182869578833874E-2</c:v>
                </c:pt>
                <c:pt idx="13">
                  <c:v>7.4882699933499386E-2</c:v>
                </c:pt>
                <c:pt idx="14">
                  <c:v>0.10253338372569837</c:v>
                </c:pt>
              </c:numCache>
            </c:numRef>
          </c:val>
          <c:smooth val="0"/>
        </c:ser>
        <c:dLbls>
          <c:showLegendKey val="0"/>
          <c:showVal val="0"/>
          <c:showCatName val="0"/>
          <c:showSerName val="0"/>
          <c:showPercent val="0"/>
          <c:showBubbleSize val="0"/>
        </c:dLbls>
        <c:marker val="1"/>
        <c:smooth val="0"/>
        <c:axId val="717525376"/>
        <c:axId val="717527296"/>
      </c:lineChart>
      <c:dateAx>
        <c:axId val="717525376"/>
        <c:scaling>
          <c:orientation val="minMax"/>
        </c:scaling>
        <c:delete val="0"/>
        <c:axPos val="b"/>
        <c:numFmt formatCode="m&quot;月&quot;d&quot;日&quot;" sourceLinked="1"/>
        <c:majorTickMark val="none"/>
        <c:minorTickMark val="none"/>
        <c:tickLblPos val="nextTo"/>
        <c:crossAx val="717527296"/>
        <c:crosses val="autoZero"/>
        <c:auto val="1"/>
        <c:lblOffset val="100"/>
        <c:baseTimeUnit val="days"/>
      </c:dateAx>
      <c:valAx>
        <c:axId val="717527296"/>
        <c:scaling>
          <c:orientation val="minMax"/>
        </c:scaling>
        <c:delete val="0"/>
        <c:axPos val="l"/>
        <c:majorGridlines/>
        <c:title>
          <c:tx>
            <c:rich>
              <a:bodyPr/>
              <a:lstStyle/>
              <a:p>
                <a:pPr>
                  <a:defRPr/>
                </a:pPr>
                <a:r>
                  <a:rPr lang="zh-CN" altLang="en-US"/>
                  <a:t>去除率</a:t>
                </a:r>
                <a:r>
                  <a:rPr lang="en-US" altLang="zh-CN"/>
                  <a:t>%</a:t>
                </a:r>
                <a:endParaRPr lang="zh-CN" altLang="en-US"/>
              </a:p>
            </c:rich>
          </c:tx>
          <c:layout>
            <c:manualLayout>
              <c:xMode val="edge"/>
              <c:yMode val="edge"/>
              <c:x val="2.7777777777777779E-3"/>
              <c:y val="0.28850904053659959"/>
            </c:manualLayout>
          </c:layout>
          <c:overlay val="0"/>
        </c:title>
        <c:numFmt formatCode="0%" sourceLinked="1"/>
        <c:majorTickMark val="none"/>
        <c:minorTickMark val="none"/>
        <c:tickLblPos val="nextTo"/>
        <c:crossAx val="717525376"/>
        <c:crosses val="autoZero"/>
        <c:crossBetween val="between"/>
      </c:valAx>
    </c:plotArea>
    <c:legend>
      <c:legendPos val="r"/>
      <c:layout>
        <c:manualLayout>
          <c:xMode val="edge"/>
          <c:yMode val="edge"/>
          <c:x val="6.1111111111111109E-2"/>
          <c:y val="0.93090551181102366"/>
          <c:w val="0.81111111111111112"/>
          <c:h val="6.596638961796443E-2"/>
        </c:manualLayout>
      </c:layout>
      <c:overlay val="0"/>
    </c:legend>
    <c:plotVisOnly val="1"/>
    <c:dispBlanksAs val="gap"/>
    <c:showDLblsOverMax val="0"/>
  </c:chart>
  <c:spPr>
    <a:ln>
      <a:noFill/>
    </a:ln>
  </c:spPr>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433827127541261"/>
          <c:y val="0.11674464455931072"/>
          <c:w val="0.77099060357568305"/>
          <c:h val="0.58593175853018375"/>
        </c:manualLayout>
      </c:layout>
      <c:lineChart>
        <c:grouping val="standard"/>
        <c:varyColors val="0"/>
        <c:ser>
          <c:idx val="0"/>
          <c:order val="0"/>
          <c:tx>
            <c:strRef>
              <c:f>'COD去除率曲线  (2)'!$A$4</c:f>
              <c:strCache>
                <c:ptCount val="1"/>
                <c:pt idx="0">
                  <c:v>进水</c:v>
                </c:pt>
              </c:strCache>
            </c:strRef>
          </c:tx>
          <c:cat>
            <c:numRef>
              <c:f>'COD去除率曲线  (2)'!$B$3:$K$3</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(2)'!$B$4:$K$4</c:f>
              <c:numCache>
                <c:formatCode>0.0_);[Red]\(0.0\)</c:formatCode>
                <c:ptCount val="10"/>
                <c:pt idx="0">
                  <c:v>73.443671044204933</c:v>
                </c:pt>
                <c:pt idx="1">
                  <c:v>62.33481182316627</c:v>
                </c:pt>
                <c:pt idx="2">
                  <c:v>66.871604481158798</c:v>
                </c:pt>
                <c:pt idx="3">
                  <c:v>39.090703337402928</c:v>
                </c:pt>
                <c:pt idx="4">
                  <c:v>57.007262200232297</c:v>
                </c:pt>
                <c:pt idx="5">
                  <c:v>45.906542974987126</c:v>
                </c:pt>
                <c:pt idx="6">
                  <c:v>33.893978213299327</c:v>
                </c:pt>
                <c:pt idx="7">
                  <c:v>33.545094184299117</c:v>
                </c:pt>
                <c:pt idx="8">
                  <c:v>64.661198419468107</c:v>
                </c:pt>
                <c:pt idx="9">
                  <c:v>79.313093631206996</c:v>
                </c:pt>
              </c:numCache>
            </c:numRef>
          </c:val>
          <c:smooth val="0"/>
        </c:ser>
        <c:ser>
          <c:idx val="1"/>
          <c:order val="1"/>
          <c:tx>
            <c:strRef>
              <c:f>'COD去除率曲线  (2)'!$A$5</c:f>
              <c:strCache>
                <c:ptCount val="1"/>
                <c:pt idx="0">
                  <c:v>出水</c:v>
                </c:pt>
              </c:strCache>
            </c:strRef>
          </c:tx>
          <c:cat>
            <c:numRef>
              <c:f>'COD去除率曲线  (2)'!$B$3:$K$3</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(2)'!$B$5:$K$5</c:f>
              <c:numCache>
                <c:formatCode>0.0_);[Red]\(0.0\)</c:formatCode>
                <c:ptCount val="10"/>
                <c:pt idx="0">
                  <c:v>26.971451386980892</c:v>
                </c:pt>
                <c:pt idx="1">
                  <c:v>26.714137127501033</c:v>
                </c:pt>
                <c:pt idx="2">
                  <c:v>24.385418050583542</c:v>
                </c:pt>
                <c:pt idx="3">
                  <c:v>18.032884674227237</c:v>
                </c:pt>
                <c:pt idx="4">
                  <c:v>21.358700385529183</c:v>
                </c:pt>
                <c:pt idx="5">
                  <c:v>15.632527369805848</c:v>
                </c:pt>
                <c:pt idx="6">
                  <c:v>15.94619749529585</c:v>
                </c:pt>
                <c:pt idx="7">
                  <c:v>13.476151741435372</c:v>
                </c:pt>
                <c:pt idx="8">
                  <c:v>34.6525488981435</c:v>
                </c:pt>
                <c:pt idx="9">
                  <c:v>42.261892734066315</c:v>
                </c:pt>
              </c:numCache>
            </c:numRef>
          </c:val>
          <c:smooth val="0"/>
        </c:ser>
        <c:dLbls>
          <c:showLegendKey val="0"/>
          <c:showVal val="0"/>
          <c:showCatName val="0"/>
          <c:showSerName val="0"/>
          <c:showPercent val="0"/>
          <c:showBubbleSize val="0"/>
        </c:dLbls>
        <c:marker val="1"/>
        <c:smooth val="0"/>
        <c:axId val="722400768"/>
        <c:axId val="722402304"/>
      </c:lineChart>
      <c:lineChart>
        <c:grouping val="standard"/>
        <c:varyColors val="0"/>
        <c:ser>
          <c:idx val="2"/>
          <c:order val="2"/>
          <c:tx>
            <c:strRef>
              <c:f>'COD去除率曲线  (2)'!$A$6</c:f>
              <c:strCache>
                <c:ptCount val="1"/>
                <c:pt idx="0">
                  <c:v>去除率</c:v>
                </c:pt>
              </c:strCache>
            </c:strRef>
          </c:tx>
          <c:trendline>
            <c:trendlineType val="linear"/>
            <c:dispRSqr val="0"/>
            <c:dispEq val="0"/>
          </c:trendline>
          <c:cat>
            <c:numRef>
              <c:f>'COD去除率曲线  (2)'!$B$3:$K$3</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(2)'!$B$6:$K$6</c:f>
              <c:numCache>
                <c:formatCode>0.00%</c:formatCode>
                <c:ptCount val="10"/>
                <c:pt idx="0">
                  <c:v>0.63276003223276966</c:v>
                </c:pt>
                <c:pt idx="1">
                  <c:v>0.57144112019966153</c:v>
                </c:pt>
                <c:pt idx="2">
                  <c:v>0.63533971945515111</c:v>
                </c:pt>
                <c:pt idx="3">
                  <c:v>0.53869121978746959</c:v>
                </c:pt>
                <c:pt idx="4">
                  <c:v>0.62533369326685284</c:v>
                </c:pt>
                <c:pt idx="5">
                  <c:v>0.65947060360603782</c:v>
                </c:pt>
                <c:pt idx="6">
                  <c:v>0.52952712145667002</c:v>
                </c:pt>
                <c:pt idx="7">
                  <c:v>0.5982675837069813</c:v>
                </c:pt>
                <c:pt idx="8">
                  <c:v>0.46409052499542974</c:v>
                </c:pt>
                <c:pt idx="9">
                  <c:v>0.46715112474899478</c:v>
                </c:pt>
              </c:numCache>
            </c:numRef>
          </c:val>
          <c:smooth val="0"/>
        </c:ser>
        <c:dLbls>
          <c:showLegendKey val="0"/>
          <c:showVal val="0"/>
          <c:showCatName val="0"/>
          <c:showSerName val="0"/>
          <c:showPercent val="0"/>
          <c:showBubbleSize val="0"/>
        </c:dLbls>
        <c:marker val="1"/>
        <c:smooth val="0"/>
        <c:axId val="772831872"/>
        <c:axId val="772830336"/>
      </c:lineChart>
      <c:dateAx>
        <c:axId val="722400768"/>
        <c:scaling>
          <c:orientation val="minMax"/>
        </c:scaling>
        <c:delete val="0"/>
        <c:axPos val="b"/>
        <c:numFmt formatCode="m&quot;月&quot;d&quot;日&quot;" sourceLinked="1"/>
        <c:majorTickMark val="none"/>
        <c:minorTickMark val="none"/>
        <c:tickLblPos val="nextTo"/>
        <c:crossAx val="722402304"/>
        <c:crosses val="autoZero"/>
        <c:auto val="1"/>
        <c:lblOffset val="100"/>
        <c:baseTimeUnit val="days"/>
      </c:dateAx>
      <c:valAx>
        <c:axId val="722402304"/>
        <c:scaling>
          <c:orientation val="minMax"/>
        </c:scaling>
        <c:delete val="0"/>
        <c:axPos val="l"/>
        <c:majorGridlines/>
        <c:title>
          <c:tx>
            <c:rich>
              <a:bodyPr/>
              <a:lstStyle/>
              <a:p>
                <a:pPr>
                  <a:defRPr/>
                </a:pPr>
                <a:r>
                  <a:rPr lang="zh-CN" altLang="en-US"/>
                  <a:t>浓度（</a:t>
                </a:r>
                <a:r>
                  <a:rPr lang="en-US" altLang="zh-CN"/>
                  <a:t>ng/L</a:t>
                </a:r>
                <a:r>
                  <a:rPr lang="zh-CN" altLang="en-US"/>
                  <a:t>）</a:t>
                </a:r>
              </a:p>
            </c:rich>
          </c:tx>
          <c:layout>
            <c:manualLayout>
              <c:xMode val="edge"/>
              <c:yMode val="edge"/>
              <c:x val="6.8271127126058367E-4"/>
              <c:y val="0.27755303225003686"/>
            </c:manualLayout>
          </c:layout>
          <c:overlay val="0"/>
        </c:title>
        <c:numFmt formatCode="#,##0_);[Red]\(#,##0\)" sourceLinked="0"/>
        <c:majorTickMark val="none"/>
        <c:minorTickMark val="none"/>
        <c:tickLblPos val="nextTo"/>
        <c:crossAx val="722400768"/>
        <c:crosses val="autoZero"/>
        <c:crossBetween val="between"/>
      </c:valAx>
      <c:valAx>
        <c:axId val="772830336"/>
        <c:scaling>
          <c:orientation val="minMax"/>
          <c:max val="1"/>
        </c:scaling>
        <c:delete val="0"/>
        <c:axPos val="r"/>
        <c:numFmt formatCode="0%" sourceLinked="0"/>
        <c:majorTickMark val="out"/>
        <c:minorTickMark val="none"/>
        <c:tickLblPos val="nextTo"/>
        <c:crossAx val="772831872"/>
        <c:crosses val="max"/>
        <c:crossBetween val="between"/>
      </c:valAx>
      <c:dateAx>
        <c:axId val="772831872"/>
        <c:scaling>
          <c:orientation val="minMax"/>
        </c:scaling>
        <c:delete val="1"/>
        <c:axPos val="b"/>
        <c:numFmt formatCode="m&quot;月&quot;d&quot;日&quot;" sourceLinked="1"/>
        <c:majorTickMark val="out"/>
        <c:minorTickMark val="none"/>
        <c:tickLblPos val="nextTo"/>
        <c:crossAx val="772830336"/>
        <c:crosses val="autoZero"/>
        <c:auto val="1"/>
        <c:lblOffset val="100"/>
        <c:baseTimeUnit val="days"/>
      </c:dateAx>
    </c:plotArea>
    <c:legend>
      <c:legendPos val="r"/>
      <c:layout>
        <c:manualLayout>
          <c:xMode val="edge"/>
          <c:yMode val="edge"/>
          <c:x val="0.12900198209687067"/>
          <c:y val="0.89291303533113264"/>
          <c:w val="0.75409918392969244"/>
          <c:h val="0.10502833349010383"/>
        </c:manualLayout>
      </c:layout>
      <c:overlay val="0"/>
    </c:legend>
    <c:plotVisOnly val="1"/>
    <c:dispBlanksAs val="gap"/>
    <c:showDLblsOverMax val="0"/>
  </c:chart>
  <c:spPr>
    <a:ln>
      <a:noFill/>
    </a:ln>
  </c:spPr>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900240594925635"/>
          <c:y val="2.6176732250580662E-2"/>
          <c:w val="0.86936132983377079"/>
          <c:h val="0.7106902863405582"/>
        </c:manualLayout>
      </c:layout>
      <c:lineChart>
        <c:grouping val="standard"/>
        <c:varyColors val="0"/>
        <c:ser>
          <c:idx val="0"/>
          <c:order val="0"/>
          <c:tx>
            <c:strRef>
              <c:f>'COD去除率曲线  (2)'!$A$30</c:f>
              <c:strCache>
                <c:ptCount val="1"/>
                <c:pt idx="0">
                  <c:v>进水</c:v>
                </c:pt>
              </c:strCache>
            </c:strRef>
          </c:tx>
          <c:cat>
            <c:numRef>
              <c:f>'COD去除率曲线  (2)'!$B$29:$K$29</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(2)'!$B$30:$K$30</c:f>
              <c:numCache>
                <c:formatCode>0.0_);[Red]\(0.0\)</c:formatCode>
                <c:ptCount val="10"/>
                <c:pt idx="0">
                  <c:v>26.971451386980892</c:v>
                </c:pt>
                <c:pt idx="1">
                  <c:v>26.714137127501033</c:v>
                </c:pt>
                <c:pt idx="2">
                  <c:v>24.385418050583542</c:v>
                </c:pt>
                <c:pt idx="3">
                  <c:v>18.032884674227237</c:v>
                </c:pt>
                <c:pt idx="4">
                  <c:v>21.358700385529183</c:v>
                </c:pt>
                <c:pt idx="5">
                  <c:v>15.632527369805848</c:v>
                </c:pt>
                <c:pt idx="6">
                  <c:v>15.94619749529585</c:v>
                </c:pt>
                <c:pt idx="7">
                  <c:v>13.476151741435372</c:v>
                </c:pt>
                <c:pt idx="8">
                  <c:v>34.6525488981435</c:v>
                </c:pt>
                <c:pt idx="9">
                  <c:v>42.261892734066315</c:v>
                </c:pt>
              </c:numCache>
            </c:numRef>
          </c:val>
          <c:smooth val="0"/>
        </c:ser>
        <c:ser>
          <c:idx val="1"/>
          <c:order val="1"/>
          <c:tx>
            <c:strRef>
              <c:f>'COD去除率曲线  (2)'!$A$31</c:f>
              <c:strCache>
                <c:ptCount val="1"/>
                <c:pt idx="0">
                  <c:v>碎石出水</c:v>
                </c:pt>
              </c:strCache>
            </c:strRef>
          </c:tx>
          <c:cat>
            <c:numRef>
              <c:f>'COD去除率曲线  (2)'!$B$29:$K$29</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(2)'!$B$31:$K$31</c:f>
              <c:numCache>
                <c:formatCode>0.0_);[Red]\(0.0\)</c:formatCode>
                <c:ptCount val="10"/>
                <c:pt idx="0">
                  <c:v>21.409154641964601</c:v>
                </c:pt>
                <c:pt idx="1">
                  <c:v>21.456027404718402</c:v>
                </c:pt>
                <c:pt idx="2">
                  <c:v>19.462465736717199</c:v>
                </c:pt>
                <c:pt idx="3">
                  <c:v>16.9434621805242</c:v>
                </c:pt>
                <c:pt idx="4">
                  <c:v>19.121847784489798</c:v>
                </c:pt>
                <c:pt idx="5">
                  <c:v>12.4545055256549</c:v>
                </c:pt>
                <c:pt idx="6">
                  <c:v>13.9636506148242</c:v>
                </c:pt>
                <c:pt idx="7">
                  <c:v>10.925860935034899</c:v>
                </c:pt>
                <c:pt idx="8">
                  <c:v>25.112626962831602</c:v>
                </c:pt>
                <c:pt idx="9">
                  <c:v>31.451730998595998</c:v>
                </c:pt>
              </c:numCache>
            </c:numRef>
          </c:val>
          <c:smooth val="0"/>
        </c:ser>
        <c:ser>
          <c:idx val="2"/>
          <c:order val="2"/>
          <c:tx>
            <c:strRef>
              <c:f>'COD去除率曲线  (2)'!$A$32</c:f>
              <c:strCache>
                <c:ptCount val="1"/>
                <c:pt idx="0">
                  <c:v>煤渣出水</c:v>
                </c:pt>
              </c:strCache>
            </c:strRef>
          </c:tx>
          <c:cat>
            <c:numRef>
              <c:f>'COD去除率曲线  (2)'!$B$29:$K$29</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(2)'!$B$32:$K$32</c:f>
              <c:numCache>
                <c:formatCode>0.0_);[Red]\(0.0\)</c:formatCode>
                <c:ptCount val="10"/>
                <c:pt idx="0">
                  <c:v>8.5442564210526992</c:v>
                </c:pt>
                <c:pt idx="1">
                  <c:v>11.008216821901399</c:v>
                </c:pt>
                <c:pt idx="2">
                  <c:v>9.7582791514957261</c:v>
                </c:pt>
                <c:pt idx="3">
                  <c:v>7.8243647935423031</c:v>
                </c:pt>
                <c:pt idx="4">
                  <c:v>6.4159633540614998</c:v>
                </c:pt>
                <c:pt idx="5">
                  <c:v>4.9365372220842216</c:v>
                </c:pt>
                <c:pt idx="6">
                  <c:v>5.6922465162212399</c:v>
                </c:pt>
                <c:pt idx="7">
                  <c:v>5.5430052418641003</c:v>
                </c:pt>
                <c:pt idx="8">
                  <c:v>9.9402837367382713</c:v>
                </c:pt>
                <c:pt idx="9">
                  <c:v>8.264473929831194</c:v>
                </c:pt>
              </c:numCache>
            </c:numRef>
          </c:val>
          <c:smooth val="0"/>
        </c:ser>
        <c:ser>
          <c:idx val="3"/>
          <c:order val="3"/>
          <c:tx>
            <c:strRef>
              <c:f>'COD去除率曲线  (2)'!$A$33</c:f>
              <c:strCache>
                <c:ptCount val="1"/>
                <c:pt idx="0">
                  <c:v>陶粒出水</c:v>
                </c:pt>
              </c:strCache>
            </c:strRef>
          </c:tx>
          <c:cat>
            <c:numRef>
              <c:f>'COD去除率曲线  (2)'!$B$29:$K$29</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(2)'!$B$33:$K$33</c:f>
              <c:numCache>
                <c:formatCode>0.0_);[Red]\(0.0\)</c:formatCode>
                <c:ptCount val="10"/>
                <c:pt idx="0">
                  <c:v>18.235162674487412</c:v>
                </c:pt>
                <c:pt idx="1">
                  <c:v>18.663649979394599</c:v>
                </c:pt>
                <c:pt idx="2">
                  <c:v>17.452825241054999</c:v>
                </c:pt>
                <c:pt idx="3">
                  <c:v>14.9457544314442</c:v>
                </c:pt>
                <c:pt idx="4">
                  <c:v>15.6110794873671</c:v>
                </c:pt>
                <c:pt idx="5">
                  <c:v>10.0115076121791</c:v>
                </c:pt>
                <c:pt idx="6">
                  <c:v>11.5412157638021</c:v>
                </c:pt>
                <c:pt idx="7">
                  <c:v>11.4435599559108</c:v>
                </c:pt>
                <c:pt idx="8">
                  <c:v>19.8657541857031</c:v>
                </c:pt>
                <c:pt idx="9">
                  <c:v>29.181173482125999</c:v>
                </c:pt>
              </c:numCache>
            </c:numRef>
          </c:val>
          <c:smooth val="0"/>
        </c:ser>
        <c:dLbls>
          <c:showLegendKey val="0"/>
          <c:showVal val="0"/>
          <c:showCatName val="0"/>
          <c:showSerName val="0"/>
          <c:showPercent val="0"/>
          <c:showBubbleSize val="0"/>
        </c:dLbls>
        <c:marker val="1"/>
        <c:smooth val="0"/>
        <c:axId val="787755776"/>
        <c:axId val="787757312"/>
      </c:lineChart>
      <c:dateAx>
        <c:axId val="787755776"/>
        <c:scaling>
          <c:orientation val="minMax"/>
        </c:scaling>
        <c:delete val="0"/>
        <c:axPos val="b"/>
        <c:numFmt formatCode="m&quot;月&quot;d&quot;日&quot;" sourceLinked="1"/>
        <c:majorTickMark val="none"/>
        <c:minorTickMark val="none"/>
        <c:tickLblPos val="nextTo"/>
        <c:crossAx val="787757312"/>
        <c:crosses val="autoZero"/>
        <c:auto val="1"/>
        <c:lblOffset val="100"/>
        <c:baseTimeUnit val="days"/>
      </c:dateAx>
      <c:valAx>
        <c:axId val="787757312"/>
        <c:scaling>
          <c:orientation val="minMax"/>
        </c:scaling>
        <c:delete val="0"/>
        <c:axPos val="l"/>
        <c:majorGridlines/>
        <c:title>
          <c:tx>
            <c:rich>
              <a:bodyPr/>
              <a:lstStyle/>
              <a:p>
                <a:pPr>
                  <a:defRPr/>
                </a:pPr>
                <a:r>
                  <a:rPr lang="zh-CN" altLang="en-US"/>
                  <a:t>浓度（</a:t>
                </a:r>
                <a:r>
                  <a:rPr lang="en-US" altLang="zh-CN"/>
                  <a:t>ng/L</a:t>
                </a:r>
                <a:r>
                  <a:rPr lang="zh-CN" altLang="en-US"/>
                  <a:t>）</a:t>
                </a:r>
              </a:p>
            </c:rich>
          </c:tx>
          <c:layout>
            <c:manualLayout>
              <c:xMode val="edge"/>
              <c:yMode val="edge"/>
              <c:x val="1.6528871391076135E-3"/>
              <c:y val="0.33186643336249633"/>
            </c:manualLayout>
          </c:layout>
          <c:overlay val="0"/>
        </c:title>
        <c:numFmt formatCode="#,##0_);[Red]\(#,##0\)" sourceLinked="0"/>
        <c:majorTickMark val="none"/>
        <c:minorTickMark val="none"/>
        <c:tickLblPos val="nextTo"/>
        <c:crossAx val="787755776"/>
        <c:crosses val="autoZero"/>
        <c:crossBetween val="between"/>
      </c:valAx>
    </c:plotArea>
    <c:legend>
      <c:legendPos val="r"/>
      <c:layout>
        <c:manualLayout>
          <c:xMode val="edge"/>
          <c:yMode val="edge"/>
          <c:x val="3.0555555555555555E-2"/>
          <c:y val="0.93534339457567806"/>
          <c:w val="0.85555555555555551"/>
          <c:h val="6.1720618256051317E-2"/>
        </c:manualLayout>
      </c:layout>
      <c:overlay val="0"/>
    </c:legend>
    <c:plotVisOnly val="1"/>
    <c:dispBlanksAs val="gap"/>
    <c:showDLblsOverMax val="0"/>
  </c:chart>
  <c:spPr>
    <a:ln>
      <a:noFill/>
    </a:ln>
  </c:spPr>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48840769903761"/>
          <c:y val="2.8252405949256341E-2"/>
          <c:w val="0.86056977252843392"/>
          <c:h val="0.6896354622338875"/>
        </c:manualLayout>
      </c:layout>
      <c:lineChart>
        <c:grouping val="standard"/>
        <c:varyColors val="0"/>
        <c:ser>
          <c:idx val="1"/>
          <c:order val="0"/>
          <c:tx>
            <c:strRef>
              <c:f>'COD去除率曲线  (2)'!$A$55</c:f>
              <c:strCache>
                <c:ptCount val="1"/>
                <c:pt idx="0">
                  <c:v>碎石</c:v>
                </c:pt>
              </c:strCache>
            </c:strRef>
          </c:tx>
          <c:cat>
            <c:numRef>
              <c:f>'COD去除率曲线  (2)'!$B$54:$K$54</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(2)'!$B$55:$K$55</c:f>
              <c:numCache>
                <c:formatCode>0%</c:formatCode>
                <c:ptCount val="10"/>
                <c:pt idx="0">
                  <c:v>0.20622904808531026</c:v>
                </c:pt>
                <c:pt idx="1">
                  <c:v>0.19682873145730909</c:v>
                </c:pt>
                <c:pt idx="2">
                  <c:v>0.20188098902608467</c:v>
                </c:pt>
                <c:pt idx="3">
                  <c:v>6.0413101585463425E-2</c:v>
                </c:pt>
                <c:pt idx="4">
                  <c:v>0.10472793572004424</c:v>
                </c:pt>
                <c:pt idx="5">
                  <c:v>0.2032954600987478</c:v>
                </c:pt>
                <c:pt idx="6">
                  <c:v>0.12432724986985169</c:v>
                </c:pt>
                <c:pt idx="7">
                  <c:v>0.1892447380626508</c:v>
                </c:pt>
                <c:pt idx="8">
                  <c:v>0.27530217079710972</c:v>
                </c:pt>
                <c:pt idx="9">
                  <c:v>0.25578981527148925</c:v>
                </c:pt>
              </c:numCache>
            </c:numRef>
          </c:val>
          <c:smooth val="0"/>
        </c:ser>
        <c:ser>
          <c:idx val="2"/>
          <c:order val="1"/>
          <c:tx>
            <c:strRef>
              <c:f>'COD去除率曲线  (2)'!$A$56</c:f>
              <c:strCache>
                <c:ptCount val="1"/>
                <c:pt idx="0">
                  <c:v>煤渣</c:v>
                </c:pt>
              </c:strCache>
            </c:strRef>
          </c:tx>
          <c:cat>
            <c:numRef>
              <c:f>'COD去除率曲线  (2)'!$B$54:$K$54</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(2)'!$B$56:$K$56</c:f>
              <c:numCache>
                <c:formatCode>0%</c:formatCode>
                <c:ptCount val="10"/>
                <c:pt idx="0">
                  <c:v>0.68321109982323736</c:v>
                </c:pt>
                <c:pt idx="1">
                  <c:v>0.58792542056060182</c:v>
                </c:pt>
                <c:pt idx="2">
                  <c:v>0.59983137745460091</c:v>
                </c:pt>
                <c:pt idx="3">
                  <c:v>0.56610575984412759</c:v>
                </c:pt>
                <c:pt idx="4">
                  <c:v>0.69960890699097011</c:v>
                </c:pt>
                <c:pt idx="5">
                  <c:v>0.68421374833994408</c:v>
                </c:pt>
                <c:pt idx="6">
                  <c:v>0.64303423948559135</c:v>
                </c:pt>
                <c:pt idx="7">
                  <c:v>0.58868040756613627</c:v>
                </c:pt>
                <c:pt idx="8">
                  <c:v>0.71314422595704585</c:v>
                </c:pt>
                <c:pt idx="9">
                  <c:v>0.80444619501933967</c:v>
                </c:pt>
              </c:numCache>
            </c:numRef>
          </c:val>
          <c:smooth val="0"/>
        </c:ser>
        <c:ser>
          <c:idx val="3"/>
          <c:order val="2"/>
          <c:tx>
            <c:strRef>
              <c:f>'COD去除率曲线  (2)'!$A$57</c:f>
              <c:strCache>
                <c:ptCount val="1"/>
                <c:pt idx="0">
                  <c:v>陶粒</c:v>
                </c:pt>
              </c:strCache>
            </c:strRef>
          </c:tx>
          <c:cat>
            <c:numRef>
              <c:f>'COD去除率曲线  (2)'!$B$54:$K$54</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(2)'!$B$57:$K$57</c:f>
              <c:numCache>
                <c:formatCode>0%</c:formatCode>
                <c:ptCount val="10"/>
                <c:pt idx="0">
                  <c:v>0.32390873546799498</c:v>
                </c:pt>
                <c:pt idx="1">
                  <c:v>0.3013568100546587</c:v>
                </c:pt>
                <c:pt idx="2">
                  <c:v>0.28429255529464448</c:v>
                </c:pt>
                <c:pt idx="3">
                  <c:v>0.17119447601166057</c:v>
                </c:pt>
                <c:pt idx="4">
                  <c:v>0.2690997483187777</c:v>
                </c:pt>
                <c:pt idx="5">
                  <c:v>0.3595720400582007</c:v>
                </c:pt>
                <c:pt idx="6">
                  <c:v>0.27624025933412816</c:v>
                </c:pt>
                <c:pt idx="7">
                  <c:v>0.15082879923909764</c:v>
                </c:pt>
                <c:pt idx="8">
                  <c:v>0.42671593238073746</c:v>
                </c:pt>
                <c:pt idx="9">
                  <c:v>0.30951569855734967</c:v>
                </c:pt>
              </c:numCache>
            </c:numRef>
          </c:val>
          <c:smooth val="0"/>
        </c:ser>
        <c:dLbls>
          <c:showLegendKey val="0"/>
          <c:showVal val="0"/>
          <c:showCatName val="0"/>
          <c:showSerName val="0"/>
          <c:showPercent val="0"/>
          <c:showBubbleSize val="0"/>
        </c:dLbls>
        <c:marker val="1"/>
        <c:smooth val="0"/>
        <c:axId val="788361216"/>
        <c:axId val="788362752"/>
      </c:lineChart>
      <c:dateAx>
        <c:axId val="788361216"/>
        <c:scaling>
          <c:orientation val="minMax"/>
        </c:scaling>
        <c:delete val="0"/>
        <c:axPos val="b"/>
        <c:numFmt formatCode="m&quot;月&quot;d&quot;日&quot;" sourceLinked="1"/>
        <c:majorTickMark val="none"/>
        <c:minorTickMark val="none"/>
        <c:tickLblPos val="nextTo"/>
        <c:crossAx val="788362752"/>
        <c:crosses val="autoZero"/>
        <c:auto val="1"/>
        <c:lblOffset val="100"/>
        <c:baseTimeUnit val="days"/>
      </c:dateAx>
      <c:valAx>
        <c:axId val="788362752"/>
        <c:scaling>
          <c:orientation val="minMax"/>
        </c:scaling>
        <c:delete val="0"/>
        <c:axPos val="l"/>
        <c:majorGridlines/>
        <c:title>
          <c:tx>
            <c:rich>
              <a:bodyPr/>
              <a:lstStyle/>
              <a:p>
                <a:pPr>
                  <a:defRPr/>
                </a:pPr>
                <a:r>
                  <a:rPr lang="zh-CN" altLang="en-US"/>
                  <a:t>去除率</a:t>
                </a:r>
                <a:r>
                  <a:rPr lang="en-US" altLang="zh-CN"/>
                  <a:t>%</a:t>
                </a:r>
                <a:endParaRPr lang="zh-CN" altLang="en-US"/>
              </a:p>
            </c:rich>
          </c:tx>
          <c:layout>
            <c:manualLayout>
              <c:xMode val="edge"/>
              <c:yMode val="edge"/>
              <c:x val="0"/>
              <c:y val="0.28482939632545934"/>
            </c:manualLayout>
          </c:layout>
          <c:overlay val="0"/>
        </c:title>
        <c:numFmt formatCode="0%" sourceLinked="1"/>
        <c:majorTickMark val="none"/>
        <c:minorTickMark val="none"/>
        <c:tickLblPos val="nextTo"/>
        <c:crossAx val="788361216"/>
        <c:crosses val="autoZero"/>
        <c:crossBetween val="between"/>
      </c:valAx>
    </c:plotArea>
    <c:legend>
      <c:legendPos val="r"/>
      <c:layout>
        <c:manualLayout>
          <c:xMode val="edge"/>
          <c:yMode val="edge"/>
          <c:x val="6.3888888888888884E-2"/>
          <c:y val="0.92072032662583847"/>
          <c:w val="0.8666666666666667"/>
          <c:h val="7.5225648877223689E-2"/>
        </c:manualLayout>
      </c:layout>
      <c:overlay val="0"/>
    </c:legend>
    <c:plotVisOnly val="1"/>
    <c:dispBlanksAs val="gap"/>
    <c:showDLblsOverMax val="0"/>
  </c:chart>
  <c:spPr>
    <a:ln>
      <a:noFill/>
    </a:ln>
  </c:spPr>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11351706036745"/>
          <c:y val="5.1400554097404488E-2"/>
          <c:w val="0.8447491251093614"/>
          <c:h val="0.67111694371536901"/>
        </c:manualLayout>
      </c:layout>
      <c:lineChart>
        <c:grouping val="standard"/>
        <c:varyColors val="0"/>
        <c:ser>
          <c:idx val="0"/>
          <c:order val="0"/>
          <c:tx>
            <c:strRef>
              <c:f>'COD去除率曲线  (2)'!$A$81</c:f>
              <c:strCache>
                <c:ptCount val="1"/>
                <c:pt idx="0">
                  <c:v>进水</c:v>
                </c:pt>
              </c:strCache>
            </c:strRef>
          </c:tx>
          <c:cat>
            <c:numRef>
              <c:f>'COD去除率曲线  (2)'!$B$80:$K$80</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(2)'!$B$81:$K$81</c:f>
              <c:numCache>
                <c:formatCode>0.0_);[Red]\(0.0\)</c:formatCode>
                <c:ptCount val="10"/>
                <c:pt idx="0">
                  <c:v>26.971451386980892</c:v>
                </c:pt>
                <c:pt idx="1">
                  <c:v>26.714137127501033</c:v>
                </c:pt>
                <c:pt idx="2">
                  <c:v>24.385418050583542</c:v>
                </c:pt>
                <c:pt idx="3">
                  <c:v>18.032884674227237</c:v>
                </c:pt>
                <c:pt idx="4">
                  <c:v>21.358700385529183</c:v>
                </c:pt>
                <c:pt idx="5">
                  <c:v>15.632527369805848</c:v>
                </c:pt>
                <c:pt idx="6">
                  <c:v>15.94619749529585</c:v>
                </c:pt>
                <c:pt idx="7">
                  <c:v>13.476151741435372</c:v>
                </c:pt>
                <c:pt idx="8">
                  <c:v>34.6525488981435</c:v>
                </c:pt>
                <c:pt idx="9">
                  <c:v>42.261892734066315</c:v>
                </c:pt>
              </c:numCache>
            </c:numRef>
          </c:val>
          <c:smooth val="0"/>
        </c:ser>
        <c:ser>
          <c:idx val="1"/>
          <c:order val="1"/>
          <c:tx>
            <c:strRef>
              <c:f>'COD去除率曲线  (2)'!$A$82</c:f>
              <c:strCache>
                <c:ptCount val="1"/>
                <c:pt idx="0">
                  <c:v>陶粒+碎石出水</c:v>
                </c:pt>
              </c:strCache>
            </c:strRef>
          </c:tx>
          <c:spPr>
            <a:ln>
              <a:solidFill>
                <a:srgbClr val="00B050"/>
              </a:solidFill>
            </a:ln>
          </c:spPr>
          <c:marker>
            <c:symbol val="square"/>
            <c:size val="7"/>
            <c:spPr>
              <a:solidFill>
                <a:srgbClr val="00B050"/>
              </a:solidFill>
              <a:ln>
                <a:solidFill>
                  <a:srgbClr val="00B050"/>
                </a:solidFill>
              </a:ln>
            </c:spPr>
          </c:marker>
          <c:cat>
            <c:numRef>
              <c:f>'COD去除率曲线  (2)'!$B$80:$K$80</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(2)'!$B$82:$K$82</c:f>
              <c:numCache>
                <c:formatCode>0.0_);[Red]\(0.0\)</c:formatCode>
                <c:ptCount val="10"/>
                <c:pt idx="0">
                  <c:v>15.9679418803441</c:v>
                </c:pt>
                <c:pt idx="1">
                  <c:v>19.423057941289301</c:v>
                </c:pt>
                <c:pt idx="2">
                  <c:v>20.537633272408598</c:v>
                </c:pt>
                <c:pt idx="3">
                  <c:v>13.308767220620901</c:v>
                </c:pt>
                <c:pt idx="4">
                  <c:v>14.551542381231799</c:v>
                </c:pt>
                <c:pt idx="5">
                  <c:v>9.0076479589742995</c:v>
                </c:pt>
                <c:pt idx="6">
                  <c:v>12.7934532212987</c:v>
                </c:pt>
                <c:pt idx="7">
                  <c:v>13.116758137717605</c:v>
                </c:pt>
                <c:pt idx="8">
                  <c:v>23.339540480399702</c:v>
                </c:pt>
                <c:pt idx="9">
                  <c:v>27.996903788718502</c:v>
                </c:pt>
              </c:numCache>
            </c:numRef>
          </c:val>
          <c:smooth val="0"/>
        </c:ser>
        <c:ser>
          <c:idx val="2"/>
          <c:order val="2"/>
          <c:tx>
            <c:strRef>
              <c:f>'COD去除率曲线  (2)'!$A$83</c:f>
              <c:strCache>
                <c:ptCount val="1"/>
                <c:pt idx="0">
                  <c:v>煤渣+碎石出水</c:v>
                </c:pt>
              </c:strCache>
            </c:strRef>
          </c:tx>
          <c:spPr>
            <a:ln>
              <a:solidFill>
                <a:schemeClr val="tx1"/>
              </a:solidFill>
            </a:ln>
          </c:spPr>
          <c:marker>
            <c:symbol val="triangle"/>
            <c:size val="7"/>
            <c:spPr>
              <a:solidFill>
                <a:schemeClr val="tx1">
                  <a:lumMod val="95000"/>
                  <a:lumOff val="5000"/>
                </a:schemeClr>
              </a:solidFill>
              <a:ln>
                <a:solidFill>
                  <a:schemeClr val="tx1"/>
                </a:solidFill>
              </a:ln>
            </c:spPr>
          </c:marker>
          <c:cat>
            <c:numRef>
              <c:f>'COD去除率曲线  (2)'!$B$80:$K$80</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(2)'!$B$83:$K$83</c:f>
              <c:numCache>
                <c:formatCode>0.0_);[Red]\(0.0\)</c:formatCode>
                <c:ptCount val="10"/>
                <c:pt idx="0">
                  <c:v>11.1971835467064</c:v>
                </c:pt>
                <c:pt idx="1">
                  <c:v>13.892991642157201</c:v>
                </c:pt>
                <c:pt idx="2">
                  <c:v>8.2859641964526656</c:v>
                </c:pt>
                <c:pt idx="3">
                  <c:v>7.8980540000853923</c:v>
                </c:pt>
                <c:pt idx="4">
                  <c:v>7.3266067377359452</c:v>
                </c:pt>
                <c:pt idx="5">
                  <c:v>6.6603237082808597</c:v>
                </c:pt>
                <c:pt idx="6">
                  <c:v>8.5261417641725696</c:v>
                </c:pt>
                <c:pt idx="7">
                  <c:v>9.2352889102240994</c:v>
                </c:pt>
                <c:pt idx="8">
                  <c:v>10.598430099746155</c:v>
                </c:pt>
                <c:pt idx="9">
                  <c:v>10.980303995466828</c:v>
                </c:pt>
              </c:numCache>
            </c:numRef>
          </c:val>
          <c:smooth val="0"/>
        </c:ser>
        <c:ser>
          <c:idx val="3"/>
          <c:order val="3"/>
          <c:tx>
            <c:strRef>
              <c:f>'COD去除率曲线  (2)'!$A$84</c:f>
              <c:strCache>
                <c:ptCount val="1"/>
                <c:pt idx="0">
                  <c:v>沸石+碎石出水</c:v>
                </c:pt>
              </c:strCache>
            </c:strRef>
          </c:tx>
          <c:spPr>
            <a:ln>
              <a:solidFill>
                <a:schemeClr val="accent6">
                  <a:lumMod val="50000"/>
                </a:schemeClr>
              </a:solidFill>
            </a:ln>
          </c:spPr>
          <c:marker>
            <c:symbol val="x"/>
            <c:size val="7"/>
            <c:spPr>
              <a:ln>
                <a:solidFill>
                  <a:schemeClr val="accent6">
                    <a:lumMod val="50000"/>
                  </a:schemeClr>
                </a:solidFill>
              </a:ln>
            </c:spPr>
          </c:marker>
          <c:cat>
            <c:numRef>
              <c:f>'COD去除率曲线  (2)'!$B$80:$K$80</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(2)'!$B$84:$K$84</c:f>
              <c:numCache>
                <c:formatCode>0.0_);[Red]\(0.0\)</c:formatCode>
                <c:ptCount val="10"/>
                <c:pt idx="0">
                  <c:v>14.6154049503326</c:v>
                </c:pt>
                <c:pt idx="1">
                  <c:v>18.378672560173001</c:v>
                </c:pt>
                <c:pt idx="2">
                  <c:v>17.6336385749591</c:v>
                </c:pt>
                <c:pt idx="3">
                  <c:v>12.224066353895235</c:v>
                </c:pt>
                <c:pt idx="4">
                  <c:v>14.0688365194356</c:v>
                </c:pt>
                <c:pt idx="5">
                  <c:v>12.7784949866523</c:v>
                </c:pt>
                <c:pt idx="6">
                  <c:v>11.0455927832878</c:v>
                </c:pt>
                <c:pt idx="7">
                  <c:v>13.178415396692765</c:v>
                </c:pt>
                <c:pt idx="8">
                  <c:v>25.354820182887799</c:v>
                </c:pt>
                <c:pt idx="9">
                  <c:v>36.008925174959501</c:v>
                </c:pt>
              </c:numCache>
            </c:numRef>
          </c:val>
          <c:smooth val="0"/>
        </c:ser>
        <c:dLbls>
          <c:showLegendKey val="0"/>
          <c:showVal val="0"/>
          <c:showCatName val="0"/>
          <c:showSerName val="0"/>
          <c:showPercent val="0"/>
          <c:showBubbleSize val="0"/>
        </c:dLbls>
        <c:marker val="1"/>
        <c:smooth val="0"/>
        <c:axId val="586177920"/>
        <c:axId val="586184192"/>
      </c:lineChart>
      <c:dateAx>
        <c:axId val="586177920"/>
        <c:scaling>
          <c:orientation val="minMax"/>
        </c:scaling>
        <c:delete val="0"/>
        <c:axPos val="b"/>
        <c:numFmt formatCode="m&quot;月&quot;d&quot;日&quot;" sourceLinked="1"/>
        <c:majorTickMark val="none"/>
        <c:minorTickMark val="none"/>
        <c:tickLblPos val="nextTo"/>
        <c:crossAx val="586184192"/>
        <c:crosses val="autoZero"/>
        <c:auto val="1"/>
        <c:lblOffset val="100"/>
        <c:baseTimeUnit val="days"/>
      </c:dateAx>
      <c:valAx>
        <c:axId val="586184192"/>
        <c:scaling>
          <c:orientation val="minMax"/>
        </c:scaling>
        <c:delete val="0"/>
        <c:axPos val="l"/>
        <c:majorGridlines/>
        <c:title>
          <c:tx>
            <c:rich>
              <a:bodyPr/>
              <a:lstStyle/>
              <a:p>
                <a:pPr>
                  <a:defRPr/>
                </a:pPr>
                <a:r>
                  <a:rPr lang="zh-CN" altLang="en-US"/>
                  <a:t>浓度（</a:t>
                </a:r>
                <a:r>
                  <a:rPr lang="en-US" altLang="zh-CN"/>
                  <a:t>ng/L</a:t>
                </a:r>
                <a:r>
                  <a:rPr lang="zh-CN" altLang="en-US"/>
                  <a:t>）</a:t>
                </a:r>
              </a:p>
            </c:rich>
          </c:tx>
          <c:layout>
            <c:manualLayout>
              <c:xMode val="edge"/>
              <c:yMode val="edge"/>
              <c:x val="7.2084426946631688E-3"/>
              <c:y val="0.27075532225138527"/>
            </c:manualLayout>
          </c:layout>
          <c:overlay val="0"/>
        </c:title>
        <c:numFmt formatCode="#,##0_);[Red]\(#,##0\)" sourceLinked="0"/>
        <c:majorTickMark val="none"/>
        <c:minorTickMark val="none"/>
        <c:tickLblPos val="nextTo"/>
        <c:crossAx val="586177920"/>
        <c:crosses val="autoZero"/>
        <c:crossBetween val="between"/>
      </c:valAx>
    </c:plotArea>
    <c:legend>
      <c:legendPos val="r"/>
      <c:layout>
        <c:manualLayout>
          <c:xMode val="edge"/>
          <c:yMode val="edge"/>
          <c:x val="3.061111111111111E-2"/>
          <c:y val="0.93441746864975217"/>
          <c:w val="0.94438888888888894"/>
          <c:h val="6.1720618256051324E-2"/>
        </c:manualLayout>
      </c:layout>
      <c:overlay val="0"/>
    </c:legend>
    <c:plotVisOnly val="1"/>
    <c:dispBlanksAs val="gap"/>
    <c:showDLblsOverMax val="0"/>
  </c:chart>
  <c:spPr>
    <a:ln>
      <a:noFill/>
    </a:ln>
  </c:spPr>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73840769903761"/>
          <c:y val="5.1400554097404488E-2"/>
          <c:w val="0.86926159230096234"/>
          <c:h val="0.65667067658209388"/>
        </c:manualLayout>
      </c:layout>
      <c:lineChart>
        <c:grouping val="standard"/>
        <c:varyColors val="0"/>
        <c:ser>
          <c:idx val="0"/>
          <c:order val="0"/>
          <c:tx>
            <c:strRef>
              <c:f>'COD去除率曲线  (2)'!$A$105</c:f>
              <c:strCache>
                <c:ptCount val="1"/>
                <c:pt idx="0">
                  <c:v>陶粒+碎石</c:v>
                </c:pt>
              </c:strCache>
            </c:strRef>
          </c:tx>
          <c:spPr>
            <a:ln>
              <a:solidFill>
                <a:srgbClr val="00B050"/>
              </a:solidFill>
            </a:ln>
          </c:spPr>
          <c:marker>
            <c:symbol val="diamond"/>
            <c:size val="7"/>
            <c:spPr>
              <a:solidFill>
                <a:srgbClr val="00B050"/>
              </a:solidFill>
              <a:ln>
                <a:solidFill>
                  <a:srgbClr val="00B050"/>
                </a:solidFill>
              </a:ln>
            </c:spPr>
          </c:marker>
          <c:cat>
            <c:numRef>
              <c:f>'COD去除率曲线  (2)'!$B$104:$K$104</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(2)'!$B$105:$K$105</c:f>
              <c:numCache>
                <c:formatCode>0%</c:formatCode>
                <c:ptCount val="10"/>
                <c:pt idx="0">
                  <c:v>0.40796875736350552</c:v>
                </c:pt>
                <c:pt idx="1">
                  <c:v>0.27292961593380033</c:v>
                </c:pt>
                <c:pt idx="2">
                  <c:v>0.15779039630132019</c:v>
                </c:pt>
                <c:pt idx="3">
                  <c:v>0.26197236542848235</c:v>
                </c:pt>
                <c:pt idx="4">
                  <c:v>0.31870656366851458</c:v>
                </c:pt>
                <c:pt idx="5">
                  <c:v>0.42378812165891172</c:v>
                </c:pt>
                <c:pt idx="6">
                  <c:v>0.19771135249812466</c:v>
                </c:pt>
                <c:pt idx="7">
                  <c:v>2.6668859969328794E-2</c:v>
                </c:pt>
                <c:pt idx="8">
                  <c:v>0.32646973390029294</c:v>
                </c:pt>
                <c:pt idx="9">
                  <c:v>0.33753786265822266</c:v>
                </c:pt>
              </c:numCache>
            </c:numRef>
          </c:val>
          <c:smooth val="0"/>
        </c:ser>
        <c:ser>
          <c:idx val="1"/>
          <c:order val="1"/>
          <c:tx>
            <c:strRef>
              <c:f>'COD去除率曲线  (2)'!$A$106</c:f>
              <c:strCache>
                <c:ptCount val="1"/>
                <c:pt idx="0">
                  <c:v>煤渣+碎石</c:v>
                </c:pt>
              </c:strCache>
            </c:strRef>
          </c:tx>
          <c:spPr>
            <a:ln>
              <a:solidFill>
                <a:schemeClr val="tx1"/>
              </a:solidFill>
            </a:ln>
          </c:spPr>
          <c:marker>
            <c:spPr>
              <a:solidFill>
                <a:schemeClr val="tx1">
                  <a:lumMod val="95000"/>
                  <a:lumOff val="5000"/>
                </a:schemeClr>
              </a:solidFill>
              <a:ln>
                <a:solidFill>
                  <a:schemeClr val="tx1"/>
                </a:solidFill>
              </a:ln>
            </c:spPr>
          </c:marker>
          <c:cat>
            <c:numRef>
              <c:f>'COD去除率曲线  (2)'!$B$104:$K$104</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(2)'!$B$106:$K$106</c:f>
              <c:numCache>
                <c:formatCode>0%</c:formatCode>
                <c:ptCount val="10"/>
                <c:pt idx="0">
                  <c:v>0.58485053747937066</c:v>
                </c:pt>
                <c:pt idx="1">
                  <c:v>0.47993859671196437</c:v>
                </c:pt>
                <c:pt idx="2">
                  <c:v>0.66020823677228768</c:v>
                </c:pt>
                <c:pt idx="3">
                  <c:v>0.56201938055016998</c:v>
                </c:pt>
                <c:pt idx="4">
                  <c:v>0.65697319567721346</c:v>
                </c:pt>
                <c:pt idx="5">
                  <c:v>0.57394453560047853</c:v>
                </c:pt>
                <c:pt idx="6">
                  <c:v>0.4653181884466317</c:v>
                </c:pt>
                <c:pt idx="7">
                  <c:v>0.31469390613729981</c:v>
                </c:pt>
                <c:pt idx="8">
                  <c:v>0.69415150005562909</c:v>
                </c:pt>
                <c:pt idx="9">
                  <c:v>0.74018428221943167</c:v>
                </c:pt>
              </c:numCache>
            </c:numRef>
          </c:val>
          <c:smooth val="0"/>
        </c:ser>
        <c:ser>
          <c:idx val="2"/>
          <c:order val="2"/>
          <c:tx>
            <c:strRef>
              <c:f>'COD去除率曲线  (2)'!$A$107</c:f>
              <c:strCache>
                <c:ptCount val="1"/>
                <c:pt idx="0">
                  <c:v>沸石+碎石</c:v>
                </c:pt>
              </c:strCache>
            </c:strRef>
          </c:tx>
          <c:spPr>
            <a:ln>
              <a:solidFill>
                <a:schemeClr val="accent2">
                  <a:lumMod val="50000"/>
                </a:schemeClr>
              </a:solidFill>
            </a:ln>
          </c:spPr>
          <c:marker>
            <c:symbol val="triangle"/>
            <c:size val="7"/>
            <c:spPr>
              <a:solidFill>
                <a:schemeClr val="accent2">
                  <a:lumMod val="50000"/>
                </a:schemeClr>
              </a:solidFill>
              <a:ln>
                <a:solidFill>
                  <a:schemeClr val="accent2">
                    <a:lumMod val="50000"/>
                  </a:schemeClr>
                </a:solidFill>
              </a:ln>
            </c:spPr>
          </c:marker>
          <c:cat>
            <c:numRef>
              <c:f>'COD去除率曲线  (2)'!$B$104:$K$104</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(2)'!$B$107:$K$107</c:f>
              <c:numCache>
                <c:formatCode>0%</c:formatCode>
                <c:ptCount val="10"/>
                <c:pt idx="0">
                  <c:v>0.45811574095017188</c:v>
                </c:pt>
                <c:pt idx="1">
                  <c:v>0.31202447331705263</c:v>
                </c:pt>
                <c:pt idx="2">
                  <c:v>0.27687774151006905</c:v>
                </c:pt>
                <c:pt idx="3">
                  <c:v>0.32212363275599593</c:v>
                </c:pt>
                <c:pt idx="4">
                  <c:v>0.34130652776198722</c:v>
                </c:pt>
                <c:pt idx="5">
                  <c:v>0.18257011906251949</c:v>
                </c:pt>
                <c:pt idx="6">
                  <c:v>0.30732121017902453</c:v>
                </c:pt>
                <c:pt idx="7">
                  <c:v>2.2093573184335039E-2</c:v>
                </c:pt>
                <c:pt idx="8">
                  <c:v>0.26831298161024525</c:v>
                </c:pt>
                <c:pt idx="9">
                  <c:v>0.14795758435273404</c:v>
                </c:pt>
              </c:numCache>
            </c:numRef>
          </c:val>
          <c:smooth val="0"/>
        </c:ser>
        <c:dLbls>
          <c:showLegendKey val="0"/>
          <c:showVal val="0"/>
          <c:showCatName val="0"/>
          <c:showSerName val="0"/>
          <c:showPercent val="0"/>
          <c:showBubbleSize val="0"/>
        </c:dLbls>
        <c:marker val="1"/>
        <c:smooth val="0"/>
        <c:axId val="586164864"/>
        <c:axId val="586605312"/>
      </c:lineChart>
      <c:dateAx>
        <c:axId val="586164864"/>
        <c:scaling>
          <c:orientation val="minMax"/>
        </c:scaling>
        <c:delete val="0"/>
        <c:axPos val="b"/>
        <c:numFmt formatCode="m&quot;月&quot;d&quot;日&quot;" sourceLinked="1"/>
        <c:majorTickMark val="none"/>
        <c:minorTickMark val="none"/>
        <c:tickLblPos val="nextTo"/>
        <c:crossAx val="586605312"/>
        <c:crosses val="autoZero"/>
        <c:auto val="1"/>
        <c:lblOffset val="100"/>
        <c:baseTimeUnit val="days"/>
      </c:dateAx>
      <c:valAx>
        <c:axId val="586605312"/>
        <c:scaling>
          <c:orientation val="minMax"/>
        </c:scaling>
        <c:delete val="0"/>
        <c:axPos val="l"/>
        <c:majorGridlines/>
        <c:title>
          <c:tx>
            <c:rich>
              <a:bodyPr/>
              <a:lstStyle/>
              <a:p>
                <a:pPr>
                  <a:defRPr/>
                </a:pPr>
                <a:r>
                  <a:rPr lang="zh-CN" altLang="en-US"/>
                  <a:t>去除率</a:t>
                </a:r>
                <a:r>
                  <a:rPr lang="en-US" altLang="zh-CN"/>
                  <a:t>%</a:t>
                </a:r>
                <a:endParaRPr lang="zh-CN" altLang="en-US"/>
              </a:p>
            </c:rich>
          </c:tx>
          <c:layout>
            <c:manualLayout>
              <c:xMode val="edge"/>
              <c:yMode val="edge"/>
              <c:x val="2.7777777777777779E-3"/>
              <c:y val="0.28850904053659959"/>
            </c:manualLayout>
          </c:layout>
          <c:overlay val="0"/>
        </c:title>
        <c:numFmt formatCode="0%" sourceLinked="1"/>
        <c:majorTickMark val="none"/>
        <c:minorTickMark val="none"/>
        <c:tickLblPos val="nextTo"/>
        <c:crossAx val="586164864"/>
        <c:crosses val="autoZero"/>
        <c:crossBetween val="between"/>
      </c:valAx>
    </c:plotArea>
    <c:legend>
      <c:legendPos val="r"/>
      <c:layout>
        <c:manualLayout>
          <c:xMode val="edge"/>
          <c:yMode val="edge"/>
          <c:x val="6.1111111111111109E-2"/>
          <c:y val="0.93090551181102366"/>
          <c:w val="0.81111111111111112"/>
          <c:h val="6.596638961796443E-2"/>
        </c:manualLayout>
      </c:layout>
      <c:overlay val="0"/>
    </c:legend>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'结果与分析 (2)'!$M$64</c:f>
              <c:strCache>
                <c:ptCount val="1"/>
                <c:pt idx="0">
                  <c:v>原水振荡离心后</c:v>
                </c:pt>
              </c:strCache>
            </c:strRef>
          </c:tx>
          <c:invertIfNegative val="0"/>
          <c:cat>
            <c:strRef>
              <c:f>'结果与分析 (2)'!$N$63:$Q$63</c:f>
              <c:strCache>
                <c:ptCount val="4"/>
                <c:pt idx="0">
                  <c:v>碎石</c:v>
                </c:pt>
                <c:pt idx="1">
                  <c:v>陶粒</c:v>
                </c:pt>
                <c:pt idx="2">
                  <c:v>煤渣</c:v>
                </c:pt>
                <c:pt idx="3">
                  <c:v>沸石</c:v>
                </c:pt>
              </c:strCache>
            </c:strRef>
          </c:cat>
          <c:val>
            <c:numRef>
              <c:f>'结果与分析 (2)'!$N$64:$Q$64</c:f>
              <c:numCache>
                <c:formatCode>0.00_ </c:formatCode>
                <c:ptCount val="4"/>
                <c:pt idx="0">
                  <c:v>330.82240000000002</c:v>
                </c:pt>
                <c:pt idx="1">
                  <c:v>330.82240000000002</c:v>
                </c:pt>
                <c:pt idx="2">
                  <c:v>330.82240000000002</c:v>
                </c:pt>
                <c:pt idx="3">
                  <c:v>330.82240000000002</c:v>
                </c:pt>
              </c:numCache>
            </c:numRef>
          </c:val>
        </c:ser>
        <c:ser>
          <c:idx val="1"/>
          <c:order val="1"/>
          <c:tx>
            <c:strRef>
              <c:f>'结果与分析 (2)'!$M$65</c:f>
              <c:strCache>
                <c:ptCount val="1"/>
                <c:pt idx="0">
                  <c:v>实验后磺胺嘧啶</c:v>
                </c:pt>
              </c:strCache>
            </c:strRef>
          </c:tx>
          <c:invertIfNegative val="0"/>
          <c:cat>
            <c:strRef>
              <c:f>'结果与分析 (2)'!$N$63:$Q$63</c:f>
              <c:strCache>
                <c:ptCount val="4"/>
                <c:pt idx="0">
                  <c:v>碎石</c:v>
                </c:pt>
                <c:pt idx="1">
                  <c:v>陶粒</c:v>
                </c:pt>
                <c:pt idx="2">
                  <c:v>煤渣</c:v>
                </c:pt>
                <c:pt idx="3">
                  <c:v>沸石</c:v>
                </c:pt>
              </c:strCache>
            </c:strRef>
          </c:cat>
          <c:val>
            <c:numRef>
              <c:f>'结果与分析 (2)'!$N$65:$Q$65</c:f>
              <c:numCache>
                <c:formatCode>0.00_);[Red]\(0.00\)</c:formatCode>
                <c:ptCount val="4"/>
                <c:pt idx="0">
                  <c:v>340.31819999999999</c:v>
                </c:pt>
                <c:pt idx="1">
                  <c:v>306.29140000000001</c:v>
                </c:pt>
                <c:pt idx="2">
                  <c:v>107.97629999999999</c:v>
                </c:pt>
                <c:pt idx="3">
                  <c:v>349.27480000000003</c:v>
                </c:pt>
              </c:numCache>
            </c:numRef>
          </c:val>
        </c:ser>
        <c:dLbls>
          <c:showLegendKey val="0"/>
          <c:showVal val="0"/>
          <c:showCatName val="0"/>
          <c:showSerName val="0"/>
          <c:showPercent val="0"/>
          <c:showBubbleSize val="0"/>
        </c:dLbls>
        <c:gapWidth val="150"/>
        <c:axId val="599553152"/>
        <c:axId val="599554688"/>
      </c:barChart>
      <c:catAx>
        <c:axId val="599553152"/>
        <c:scaling>
          <c:orientation val="minMax"/>
        </c:scaling>
        <c:delete val="0"/>
        <c:axPos val="b"/>
        <c:majorTickMark val="none"/>
        <c:minorTickMark val="none"/>
        <c:tickLblPos val="nextTo"/>
        <c:crossAx val="599554688"/>
        <c:crosses val="autoZero"/>
        <c:auto val="1"/>
        <c:lblAlgn val="ctr"/>
        <c:lblOffset val="100"/>
        <c:noMultiLvlLbl val="0"/>
      </c:catAx>
      <c:valAx>
        <c:axId val="599554688"/>
        <c:scaling>
          <c:orientation val="minMax"/>
        </c:scaling>
        <c:delete val="0"/>
        <c:axPos val="l"/>
        <c:majorGridlines/>
        <c:title>
          <c:tx>
            <c:rich>
              <a:bodyPr/>
              <a:lstStyle/>
              <a:p>
                <a:pPr>
                  <a:defRPr/>
                </a:pPr>
                <a:r>
                  <a:rPr lang="zh-CN" altLang="en-US"/>
                  <a:t>磺胺嘧啶浓度</a:t>
                </a:r>
                <a:r>
                  <a:rPr lang="en-US" altLang="zh-CN"/>
                  <a:t>(ng/L)</a:t>
                </a:r>
                <a:endParaRPr lang="zh-CN" altLang="en-US"/>
              </a:p>
            </c:rich>
          </c:tx>
          <c:layout>
            <c:manualLayout>
              <c:xMode val="edge"/>
              <c:yMode val="edge"/>
              <c:x val="0.11996572407883462"/>
              <c:y val="0.23403798483522892"/>
            </c:manualLayout>
          </c:layout>
          <c:overlay val="0"/>
        </c:title>
        <c:numFmt formatCode="#,##0_);[Red]\(#,##0\)" sourceLinked="0"/>
        <c:majorTickMark val="none"/>
        <c:minorTickMark val="none"/>
        <c:tickLblPos val="nextTo"/>
        <c:crossAx val="599553152"/>
        <c:crosses val="autoZero"/>
        <c:crossBetween val="between"/>
      </c:valAx>
      <c:dTable>
        <c:showHorzBorder val="1"/>
        <c:showVertBorder val="1"/>
        <c:showOutline val="1"/>
        <c:showKeys val="1"/>
      </c:dTable>
      <c:spPr>
        <a:ln>
          <a:solidFill>
            <a:schemeClr val="bg1"/>
          </a:solidFill>
        </a:ln>
      </c:spPr>
    </c:plotArea>
    <c:plotVisOnly val="1"/>
    <c:dispBlanksAs val="gap"/>
    <c:showDLblsOverMax val="0"/>
  </c:chart>
  <c:spPr>
    <a:ln>
      <a:solidFill>
        <a:schemeClr val="bg1"/>
      </a:solidFill>
    </a:ln>
  </c:spPr>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433827127541261"/>
          <c:y val="4.6189657854386265E-2"/>
          <c:w val="0.77099060357568305"/>
          <c:h val="0.65648661861763991"/>
        </c:manualLayout>
      </c:layout>
      <c:lineChart>
        <c:grouping val="standard"/>
        <c:varyColors val="0"/>
        <c:ser>
          <c:idx val="0"/>
          <c:order val="0"/>
          <c:tx>
            <c:strRef>
              <c:f>'COD去除率曲线  (2)'!$A$4</c:f>
              <c:strCache>
                <c:ptCount val="1"/>
                <c:pt idx="0">
                  <c:v>进水</c:v>
                </c:pt>
              </c:strCache>
            </c:strRef>
          </c:tx>
          <c:cat>
            <c:numRef>
              <c:f>'COD去除率曲线  (2)'!$B$3:$K$3</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(2)'!$B$4:$K$4</c:f>
              <c:numCache>
                <c:formatCode>0.0_);[Red]\(0.0\)</c:formatCode>
                <c:ptCount val="10"/>
                <c:pt idx="0">
                  <c:v>127.34702716005833</c:v>
                </c:pt>
                <c:pt idx="1">
                  <c:v>92.320675328047315</c:v>
                </c:pt>
                <c:pt idx="2">
                  <c:v>84.3309235563313</c:v>
                </c:pt>
                <c:pt idx="3">
                  <c:v>83.724252155589994</c:v>
                </c:pt>
                <c:pt idx="4">
                  <c:v>72.859403499051695</c:v>
                </c:pt>
                <c:pt idx="5">
                  <c:v>98.101560422420704</c:v>
                </c:pt>
                <c:pt idx="6">
                  <c:v>77.2866959434579</c:v>
                </c:pt>
                <c:pt idx="7">
                  <c:v>105.942870719547</c:v>
                </c:pt>
                <c:pt idx="8">
                  <c:v>78.373871640979431</c:v>
                </c:pt>
                <c:pt idx="9">
                  <c:v>111.45924973434352</c:v>
                </c:pt>
              </c:numCache>
            </c:numRef>
          </c:val>
          <c:smooth val="0"/>
        </c:ser>
        <c:ser>
          <c:idx val="1"/>
          <c:order val="1"/>
          <c:tx>
            <c:strRef>
              <c:f>'COD去除率曲线  (2)'!$A$5</c:f>
              <c:strCache>
                <c:ptCount val="1"/>
                <c:pt idx="0">
                  <c:v>出水</c:v>
                </c:pt>
              </c:strCache>
            </c:strRef>
          </c:tx>
          <c:cat>
            <c:numRef>
              <c:f>'COD去除率曲线  (2)'!$B$3:$K$3</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(2)'!$B$5:$K$5</c:f>
              <c:numCache>
                <c:formatCode>0.0_);[Red]\(0.0\)</c:formatCode>
                <c:ptCount val="10"/>
                <c:pt idx="0">
                  <c:v>42.445382313851624</c:v>
                </c:pt>
                <c:pt idx="1">
                  <c:v>58.494646317000402</c:v>
                </c:pt>
                <c:pt idx="2">
                  <c:v>38.852794646218697</c:v>
                </c:pt>
                <c:pt idx="3">
                  <c:v>55.615191958361699</c:v>
                </c:pt>
                <c:pt idx="4">
                  <c:v>36.364298032541001</c:v>
                </c:pt>
                <c:pt idx="5">
                  <c:v>60.43800138824453</c:v>
                </c:pt>
                <c:pt idx="6">
                  <c:v>49.735503432046201</c:v>
                </c:pt>
                <c:pt idx="7">
                  <c:v>64.802438855535797</c:v>
                </c:pt>
                <c:pt idx="8">
                  <c:v>55.5741476327239</c:v>
                </c:pt>
                <c:pt idx="9">
                  <c:v>60.400971554476101</c:v>
                </c:pt>
              </c:numCache>
            </c:numRef>
          </c:val>
          <c:smooth val="0"/>
        </c:ser>
        <c:dLbls>
          <c:showLegendKey val="0"/>
          <c:showVal val="0"/>
          <c:showCatName val="0"/>
          <c:showSerName val="0"/>
          <c:showPercent val="0"/>
          <c:showBubbleSize val="0"/>
        </c:dLbls>
        <c:marker val="1"/>
        <c:smooth val="0"/>
        <c:axId val="611848576"/>
        <c:axId val="611850112"/>
      </c:lineChart>
      <c:lineChart>
        <c:grouping val="standard"/>
        <c:varyColors val="0"/>
        <c:ser>
          <c:idx val="2"/>
          <c:order val="2"/>
          <c:tx>
            <c:strRef>
              <c:f>'COD去除率曲线  (2)'!$A$6</c:f>
              <c:strCache>
                <c:ptCount val="1"/>
                <c:pt idx="0">
                  <c:v>去除率</c:v>
                </c:pt>
              </c:strCache>
            </c:strRef>
          </c:tx>
          <c:trendline>
            <c:trendlineType val="linear"/>
            <c:dispRSqr val="0"/>
            <c:dispEq val="0"/>
          </c:trendline>
          <c:cat>
            <c:numRef>
              <c:f>'COD去除率曲线  (2)'!$B$3:$K$3</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(2)'!$B$6:$K$6</c:f>
              <c:numCache>
                <c:formatCode>0.00%</c:formatCode>
                <c:ptCount val="10"/>
                <c:pt idx="0">
                  <c:v>0.66669514585131695</c:v>
                </c:pt>
                <c:pt idx="1">
                  <c:v>0.36639711409011388</c:v>
                </c:pt>
                <c:pt idx="2">
                  <c:v>0.53928176038217057</c:v>
                </c:pt>
                <c:pt idx="3">
                  <c:v>0.33573378648986291</c:v>
                </c:pt>
                <c:pt idx="4">
                  <c:v>0.50089767022297538</c:v>
                </c:pt>
                <c:pt idx="5">
                  <c:v>0.38392415851489681</c:v>
                </c:pt>
                <c:pt idx="6">
                  <c:v>0.35648040293465061</c:v>
                </c:pt>
                <c:pt idx="7">
                  <c:v>0.38832657246865204</c:v>
                </c:pt>
                <c:pt idx="8">
                  <c:v>0.29090975768937533</c:v>
                </c:pt>
                <c:pt idx="9">
                  <c:v>0.4580891967383755</c:v>
                </c:pt>
              </c:numCache>
            </c:numRef>
          </c:val>
          <c:smooth val="0"/>
        </c:ser>
        <c:dLbls>
          <c:showLegendKey val="0"/>
          <c:showVal val="0"/>
          <c:showCatName val="0"/>
          <c:showSerName val="0"/>
          <c:showPercent val="0"/>
          <c:showBubbleSize val="0"/>
        </c:dLbls>
        <c:marker val="1"/>
        <c:smooth val="0"/>
        <c:axId val="611853824"/>
        <c:axId val="611852288"/>
      </c:lineChart>
      <c:dateAx>
        <c:axId val="611848576"/>
        <c:scaling>
          <c:orientation val="minMax"/>
        </c:scaling>
        <c:delete val="0"/>
        <c:axPos val="b"/>
        <c:numFmt formatCode="m&quot;月&quot;d&quot;日&quot;" sourceLinked="1"/>
        <c:majorTickMark val="none"/>
        <c:minorTickMark val="none"/>
        <c:tickLblPos val="nextTo"/>
        <c:crossAx val="611850112"/>
        <c:crosses val="autoZero"/>
        <c:auto val="1"/>
        <c:lblOffset val="100"/>
        <c:baseTimeUnit val="days"/>
      </c:dateAx>
      <c:valAx>
        <c:axId val="611850112"/>
        <c:scaling>
          <c:orientation val="minMax"/>
        </c:scaling>
        <c:delete val="0"/>
        <c:axPos val="l"/>
        <c:majorGridlines/>
        <c:title>
          <c:tx>
            <c:rich>
              <a:bodyPr/>
              <a:lstStyle/>
              <a:p>
                <a:pPr>
                  <a:defRPr/>
                </a:pPr>
                <a:r>
                  <a:rPr lang="zh-CN" altLang="en-US"/>
                  <a:t>浓度（</a:t>
                </a:r>
                <a:r>
                  <a:rPr lang="en-US" altLang="zh-CN"/>
                  <a:t>ng/L</a:t>
                </a:r>
                <a:r>
                  <a:rPr lang="zh-CN" altLang="en-US"/>
                  <a:t>）</a:t>
                </a:r>
              </a:p>
            </c:rich>
          </c:tx>
          <c:layout>
            <c:manualLayout>
              <c:xMode val="edge"/>
              <c:yMode val="edge"/>
              <c:x val="6.8271127126058367E-4"/>
              <c:y val="0.27755303225003686"/>
            </c:manualLayout>
          </c:layout>
          <c:overlay val="0"/>
        </c:title>
        <c:numFmt formatCode="#,##0_);[Red]\(#,##0\)" sourceLinked="0"/>
        <c:majorTickMark val="none"/>
        <c:minorTickMark val="none"/>
        <c:tickLblPos val="nextTo"/>
        <c:crossAx val="611848576"/>
        <c:crosses val="autoZero"/>
        <c:crossBetween val="between"/>
      </c:valAx>
      <c:valAx>
        <c:axId val="611852288"/>
        <c:scaling>
          <c:orientation val="minMax"/>
          <c:max val="1"/>
        </c:scaling>
        <c:delete val="0"/>
        <c:axPos val="r"/>
        <c:numFmt formatCode="0%" sourceLinked="0"/>
        <c:majorTickMark val="out"/>
        <c:minorTickMark val="none"/>
        <c:tickLblPos val="nextTo"/>
        <c:crossAx val="611853824"/>
        <c:crosses val="max"/>
        <c:crossBetween val="between"/>
      </c:valAx>
      <c:dateAx>
        <c:axId val="611853824"/>
        <c:scaling>
          <c:orientation val="minMax"/>
        </c:scaling>
        <c:delete val="1"/>
        <c:axPos val="b"/>
        <c:numFmt formatCode="m&quot;月&quot;d&quot;日&quot;" sourceLinked="1"/>
        <c:majorTickMark val="out"/>
        <c:minorTickMark val="none"/>
        <c:tickLblPos val="nextTo"/>
        <c:crossAx val="611852288"/>
        <c:crosses val="autoZero"/>
        <c:auto val="1"/>
        <c:lblOffset val="100"/>
        <c:baseTimeUnit val="days"/>
      </c:dateAx>
    </c:plotArea>
    <c:legend>
      <c:legendPos val="r"/>
      <c:layout>
        <c:manualLayout>
          <c:xMode val="edge"/>
          <c:yMode val="edge"/>
          <c:x val="0.12900198209687067"/>
          <c:y val="0.89291303533113264"/>
          <c:w val="0.75409918392969244"/>
          <c:h val="0.10502833349010383"/>
        </c:manualLayout>
      </c:layout>
      <c:overlay val="0"/>
    </c:legend>
    <c:plotVisOnly val="1"/>
    <c:dispBlanksAs val="gap"/>
    <c:showDLblsOverMax val="0"/>
  </c:chart>
  <c:spPr>
    <a:ln>
      <a:noFill/>
    </a:ln>
  </c:spPr>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900240594925635"/>
          <c:y val="2.6176732250580662E-2"/>
          <c:w val="0.86936132983377079"/>
          <c:h val="0.7106902863405582"/>
        </c:manualLayout>
      </c:layout>
      <c:lineChart>
        <c:grouping val="standard"/>
        <c:varyColors val="0"/>
        <c:ser>
          <c:idx val="0"/>
          <c:order val="0"/>
          <c:tx>
            <c:strRef>
              <c:f>'COD去除率曲线  (2)'!$A$30</c:f>
              <c:strCache>
                <c:ptCount val="1"/>
                <c:pt idx="0">
                  <c:v>进水</c:v>
                </c:pt>
              </c:strCache>
            </c:strRef>
          </c:tx>
          <c:cat>
            <c:numRef>
              <c:f>'COD去除率曲线  (2)'!$B$29:$K$29</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(2)'!$B$30:$K$30</c:f>
              <c:numCache>
                <c:formatCode>0.0_);[Red]\(0.0\)</c:formatCode>
                <c:ptCount val="10"/>
                <c:pt idx="0">
                  <c:v>42.445382313851624</c:v>
                </c:pt>
                <c:pt idx="1">
                  <c:v>58.494646317000402</c:v>
                </c:pt>
                <c:pt idx="2">
                  <c:v>38.852794646218697</c:v>
                </c:pt>
                <c:pt idx="3">
                  <c:v>55.615191958361699</c:v>
                </c:pt>
                <c:pt idx="4">
                  <c:v>36.364298032541001</c:v>
                </c:pt>
                <c:pt idx="5">
                  <c:v>60.43800138824453</c:v>
                </c:pt>
                <c:pt idx="6">
                  <c:v>49.735503432046201</c:v>
                </c:pt>
                <c:pt idx="7">
                  <c:v>64.802438855535797</c:v>
                </c:pt>
                <c:pt idx="8">
                  <c:v>55.5741476327239</c:v>
                </c:pt>
                <c:pt idx="9">
                  <c:v>60.400971554476101</c:v>
                </c:pt>
              </c:numCache>
            </c:numRef>
          </c:val>
          <c:smooth val="0"/>
        </c:ser>
        <c:ser>
          <c:idx val="1"/>
          <c:order val="1"/>
          <c:tx>
            <c:strRef>
              <c:f>'COD去除率曲线  (2)'!$A$31</c:f>
              <c:strCache>
                <c:ptCount val="1"/>
                <c:pt idx="0">
                  <c:v>碎石出水</c:v>
                </c:pt>
              </c:strCache>
            </c:strRef>
          </c:tx>
          <c:cat>
            <c:numRef>
              <c:f>'COD去除率曲线  (2)'!$B$29:$K$29</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(2)'!$B$31:$K$31</c:f>
              <c:numCache>
                <c:formatCode>0.0_);[Red]\(0.0\)</c:formatCode>
                <c:ptCount val="10"/>
                <c:pt idx="0">
                  <c:v>35.162882930728429</c:v>
                </c:pt>
                <c:pt idx="1">
                  <c:v>46.405677744960698</c:v>
                </c:pt>
                <c:pt idx="2">
                  <c:v>28.044545579084001</c:v>
                </c:pt>
                <c:pt idx="3">
                  <c:v>37.0056800223362</c:v>
                </c:pt>
                <c:pt idx="4">
                  <c:v>21.386523182197699</c:v>
                </c:pt>
                <c:pt idx="5">
                  <c:v>43.2219182805351</c:v>
                </c:pt>
                <c:pt idx="6">
                  <c:v>37.0906232168306</c:v>
                </c:pt>
                <c:pt idx="7">
                  <c:v>32.013328079429883</c:v>
                </c:pt>
                <c:pt idx="8">
                  <c:v>30.5447465926338</c:v>
                </c:pt>
                <c:pt idx="9">
                  <c:v>39.1261402797739</c:v>
                </c:pt>
              </c:numCache>
            </c:numRef>
          </c:val>
          <c:smooth val="0"/>
        </c:ser>
        <c:ser>
          <c:idx val="2"/>
          <c:order val="2"/>
          <c:tx>
            <c:strRef>
              <c:f>'COD去除率曲线  (2)'!$A$32</c:f>
              <c:strCache>
                <c:ptCount val="1"/>
                <c:pt idx="0">
                  <c:v>煤渣出水</c:v>
                </c:pt>
              </c:strCache>
            </c:strRef>
          </c:tx>
          <c:cat>
            <c:numRef>
              <c:f>'COD去除率曲线  (2)'!$B$29:$K$29</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(2)'!$B$32:$K$32</c:f>
              <c:numCache>
                <c:formatCode>0.0_);[Red]\(0.0\)</c:formatCode>
                <c:ptCount val="10"/>
                <c:pt idx="0">
                  <c:v>25.426285662382597</c:v>
                </c:pt>
                <c:pt idx="1">
                  <c:v>16.787367475238561</c:v>
                </c:pt>
                <c:pt idx="2">
                  <c:v>20.2060585617185</c:v>
                </c:pt>
                <c:pt idx="3">
                  <c:v>14.2255633339031</c:v>
                </c:pt>
                <c:pt idx="4">
                  <c:v>17.095294923866781</c:v>
                </c:pt>
                <c:pt idx="5">
                  <c:v>20.077374126813002</c:v>
                </c:pt>
                <c:pt idx="6">
                  <c:v>24.8741339741104</c:v>
                </c:pt>
                <c:pt idx="7">
                  <c:v>17.412562066279701</c:v>
                </c:pt>
                <c:pt idx="8">
                  <c:v>25.602238412609001</c:v>
                </c:pt>
                <c:pt idx="9">
                  <c:v>18.033902962506801</c:v>
                </c:pt>
              </c:numCache>
            </c:numRef>
          </c:val>
          <c:smooth val="0"/>
        </c:ser>
        <c:ser>
          <c:idx val="3"/>
          <c:order val="3"/>
          <c:tx>
            <c:strRef>
              <c:f>'COD去除率曲线  (2)'!$A$33</c:f>
              <c:strCache>
                <c:ptCount val="1"/>
                <c:pt idx="0">
                  <c:v>陶粒出水</c:v>
                </c:pt>
              </c:strCache>
            </c:strRef>
          </c:tx>
          <c:cat>
            <c:numRef>
              <c:f>'COD去除率曲线  (2)'!$B$29:$K$29</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(2)'!$B$33:$K$33</c:f>
              <c:numCache>
                <c:formatCode>0.0_);[Red]\(0.0\)</c:formatCode>
                <c:ptCount val="10"/>
                <c:pt idx="0">
                  <c:v>23.462869681269694</c:v>
                </c:pt>
                <c:pt idx="1">
                  <c:v>37.200740083062598</c:v>
                </c:pt>
                <c:pt idx="2">
                  <c:v>25.902714810502573</c:v>
                </c:pt>
                <c:pt idx="3">
                  <c:v>39.129983959071097</c:v>
                </c:pt>
                <c:pt idx="4">
                  <c:v>26.921422025062</c:v>
                </c:pt>
                <c:pt idx="5">
                  <c:v>17.033520669306402</c:v>
                </c:pt>
                <c:pt idx="6">
                  <c:v>32.588778205847603</c:v>
                </c:pt>
                <c:pt idx="7">
                  <c:v>33.571749952720737</c:v>
                </c:pt>
                <c:pt idx="8">
                  <c:v>29.752889259917936</c:v>
                </c:pt>
                <c:pt idx="9">
                  <c:v>26.434410775199801</c:v>
                </c:pt>
              </c:numCache>
            </c:numRef>
          </c:val>
          <c:smooth val="0"/>
        </c:ser>
        <c:dLbls>
          <c:showLegendKey val="0"/>
          <c:showVal val="0"/>
          <c:showCatName val="0"/>
          <c:showSerName val="0"/>
          <c:showPercent val="0"/>
          <c:showBubbleSize val="0"/>
        </c:dLbls>
        <c:marker val="1"/>
        <c:smooth val="0"/>
        <c:axId val="612138368"/>
        <c:axId val="612144256"/>
      </c:lineChart>
      <c:dateAx>
        <c:axId val="612138368"/>
        <c:scaling>
          <c:orientation val="minMax"/>
        </c:scaling>
        <c:delete val="0"/>
        <c:axPos val="b"/>
        <c:numFmt formatCode="m&quot;月&quot;d&quot;日&quot;" sourceLinked="1"/>
        <c:majorTickMark val="none"/>
        <c:minorTickMark val="none"/>
        <c:tickLblPos val="nextTo"/>
        <c:crossAx val="612144256"/>
        <c:crosses val="autoZero"/>
        <c:auto val="1"/>
        <c:lblOffset val="100"/>
        <c:baseTimeUnit val="days"/>
      </c:dateAx>
      <c:valAx>
        <c:axId val="612144256"/>
        <c:scaling>
          <c:orientation val="minMax"/>
        </c:scaling>
        <c:delete val="0"/>
        <c:axPos val="l"/>
        <c:majorGridlines/>
        <c:title>
          <c:tx>
            <c:rich>
              <a:bodyPr/>
              <a:lstStyle/>
              <a:p>
                <a:pPr>
                  <a:defRPr/>
                </a:pPr>
                <a:r>
                  <a:rPr lang="zh-CN" altLang="en-US"/>
                  <a:t>浓度（</a:t>
                </a:r>
                <a:r>
                  <a:rPr lang="en-US" altLang="zh-CN"/>
                  <a:t>ng/L</a:t>
                </a:r>
                <a:r>
                  <a:rPr lang="zh-CN" altLang="en-US"/>
                  <a:t>）</a:t>
                </a:r>
              </a:p>
            </c:rich>
          </c:tx>
          <c:layout>
            <c:manualLayout>
              <c:xMode val="edge"/>
              <c:yMode val="edge"/>
              <c:x val="1.6528871391076135E-3"/>
              <c:y val="0.33186643336249633"/>
            </c:manualLayout>
          </c:layout>
          <c:overlay val="0"/>
        </c:title>
        <c:numFmt formatCode="#,##0_);[Red]\(#,##0\)" sourceLinked="0"/>
        <c:majorTickMark val="none"/>
        <c:minorTickMark val="none"/>
        <c:tickLblPos val="nextTo"/>
        <c:crossAx val="612138368"/>
        <c:crosses val="autoZero"/>
        <c:crossBetween val="between"/>
      </c:valAx>
    </c:plotArea>
    <c:legend>
      <c:legendPos val="r"/>
      <c:layout>
        <c:manualLayout>
          <c:xMode val="edge"/>
          <c:yMode val="edge"/>
          <c:x val="3.0555555555555555E-2"/>
          <c:y val="0.93534339457567806"/>
          <c:w val="0.85555555555555551"/>
          <c:h val="6.1720618256051317E-2"/>
        </c:manualLayout>
      </c:layout>
      <c:overlay val="0"/>
    </c:legend>
    <c:plotVisOnly val="1"/>
    <c:dispBlanksAs val="gap"/>
    <c:showDLblsOverMax val="0"/>
  </c:chart>
  <c:spPr>
    <a:ln>
      <a:noFill/>
    </a:ln>
  </c:spPr>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48840769903761"/>
          <c:y val="2.8252405949256341E-2"/>
          <c:w val="0.86056977252843392"/>
          <c:h val="0.6896354622338875"/>
        </c:manualLayout>
      </c:layout>
      <c:lineChart>
        <c:grouping val="standard"/>
        <c:varyColors val="0"/>
        <c:ser>
          <c:idx val="1"/>
          <c:order val="0"/>
          <c:tx>
            <c:strRef>
              <c:f>'COD去除率曲线  (2)'!$A$55</c:f>
              <c:strCache>
                <c:ptCount val="1"/>
                <c:pt idx="0">
                  <c:v>碎石</c:v>
                </c:pt>
              </c:strCache>
            </c:strRef>
          </c:tx>
          <c:cat>
            <c:numRef>
              <c:f>'COD去除率曲线  (2)'!$B$54:$K$54</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(2)'!$B$55:$K$55</c:f>
              <c:numCache>
                <c:formatCode>0%</c:formatCode>
                <c:ptCount val="10"/>
                <c:pt idx="0">
                  <c:v>0.17157341944229879</c:v>
                </c:pt>
                <c:pt idx="1">
                  <c:v>0.20666794883288772</c:v>
                </c:pt>
                <c:pt idx="2">
                  <c:v>0.27818459818788338</c:v>
                </c:pt>
                <c:pt idx="3">
                  <c:v>0.33461202381461119</c:v>
                </c:pt>
                <c:pt idx="4">
                  <c:v>0.41188131383535226</c:v>
                </c:pt>
                <c:pt idx="5">
                  <c:v>0.2848552684116063</c:v>
                </c:pt>
                <c:pt idx="6">
                  <c:v>0.25424252983570067</c:v>
                </c:pt>
                <c:pt idx="7">
                  <c:v>0.50598575231408716</c:v>
                </c:pt>
                <c:pt idx="8">
                  <c:v>0.45037849622999815</c:v>
                </c:pt>
                <c:pt idx="9">
                  <c:v>0.35222664018763783</c:v>
                </c:pt>
              </c:numCache>
            </c:numRef>
          </c:val>
          <c:smooth val="0"/>
        </c:ser>
        <c:ser>
          <c:idx val="2"/>
          <c:order val="1"/>
          <c:tx>
            <c:strRef>
              <c:f>'COD去除率曲线  (2)'!$A$56</c:f>
              <c:strCache>
                <c:ptCount val="1"/>
                <c:pt idx="0">
                  <c:v>煤渣</c:v>
                </c:pt>
              </c:strCache>
            </c:strRef>
          </c:tx>
          <c:cat>
            <c:numRef>
              <c:f>'COD去除率曲线  (2)'!$B$54:$K$54</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(2)'!$B$56:$K$56</c:f>
              <c:numCache>
                <c:formatCode>0%</c:formatCode>
                <c:ptCount val="10"/>
                <c:pt idx="0">
                  <c:v>0.40096462144281397</c:v>
                </c:pt>
                <c:pt idx="1">
                  <c:v>0.7130101892699261</c:v>
                </c:pt>
                <c:pt idx="2">
                  <c:v>0.47993294315869678</c:v>
                </c:pt>
                <c:pt idx="3">
                  <c:v>0.7442144343481979</c:v>
                </c:pt>
                <c:pt idx="4">
                  <c:v>0.52988794370322057</c:v>
                </c:pt>
                <c:pt idx="5">
                  <c:v>0.66780214987853415</c:v>
                </c:pt>
                <c:pt idx="6">
                  <c:v>0.49987167601317195</c:v>
                </c:pt>
                <c:pt idx="7">
                  <c:v>0.7312977354895922</c:v>
                </c:pt>
                <c:pt idx="8">
                  <c:v>0.5393138805869232</c:v>
                </c:pt>
                <c:pt idx="9">
                  <c:v>0.70143025023625849</c:v>
                </c:pt>
              </c:numCache>
            </c:numRef>
          </c:val>
          <c:smooth val="0"/>
        </c:ser>
        <c:ser>
          <c:idx val="3"/>
          <c:order val="2"/>
          <c:tx>
            <c:strRef>
              <c:f>'COD去除率曲线  (2)'!$A$57</c:f>
              <c:strCache>
                <c:ptCount val="1"/>
                <c:pt idx="0">
                  <c:v>陶粒</c:v>
                </c:pt>
              </c:strCache>
            </c:strRef>
          </c:tx>
          <c:cat>
            <c:numRef>
              <c:f>'COD去除率曲线  (2)'!$B$54:$K$54</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(2)'!$B$57:$K$57</c:f>
              <c:numCache>
                <c:formatCode>0%</c:formatCode>
                <c:ptCount val="10"/>
                <c:pt idx="0">
                  <c:v>0.44722209102089244</c:v>
                </c:pt>
                <c:pt idx="1">
                  <c:v>0.36403171186880257</c:v>
                </c:pt>
                <c:pt idx="2">
                  <c:v>0.3333114117950966</c:v>
                </c:pt>
                <c:pt idx="3">
                  <c:v>0.2964155551532186</c:v>
                </c:pt>
                <c:pt idx="4">
                  <c:v>0.25967436519822096</c:v>
                </c:pt>
                <c:pt idx="5">
                  <c:v>0.71816538803317387</c:v>
                </c:pt>
                <c:pt idx="6">
                  <c:v>0.34475825201259358</c:v>
                </c:pt>
                <c:pt idx="7">
                  <c:v>0.48193693716432023</c:v>
                </c:pt>
                <c:pt idx="8">
                  <c:v>0.46462715979833674</c:v>
                </c:pt>
                <c:pt idx="9">
                  <c:v>0.56235123219237615</c:v>
                </c:pt>
              </c:numCache>
            </c:numRef>
          </c:val>
          <c:smooth val="0"/>
        </c:ser>
        <c:dLbls>
          <c:showLegendKey val="0"/>
          <c:showVal val="0"/>
          <c:showCatName val="0"/>
          <c:showSerName val="0"/>
          <c:showPercent val="0"/>
          <c:showBubbleSize val="0"/>
        </c:dLbls>
        <c:marker val="1"/>
        <c:smooth val="0"/>
        <c:axId val="612625024"/>
        <c:axId val="612626816"/>
      </c:lineChart>
      <c:dateAx>
        <c:axId val="612625024"/>
        <c:scaling>
          <c:orientation val="minMax"/>
        </c:scaling>
        <c:delete val="0"/>
        <c:axPos val="b"/>
        <c:numFmt formatCode="m&quot;月&quot;d&quot;日&quot;" sourceLinked="1"/>
        <c:majorTickMark val="none"/>
        <c:minorTickMark val="none"/>
        <c:tickLblPos val="nextTo"/>
        <c:crossAx val="612626816"/>
        <c:crosses val="autoZero"/>
        <c:auto val="1"/>
        <c:lblOffset val="100"/>
        <c:baseTimeUnit val="days"/>
      </c:dateAx>
      <c:valAx>
        <c:axId val="612626816"/>
        <c:scaling>
          <c:orientation val="minMax"/>
        </c:scaling>
        <c:delete val="0"/>
        <c:axPos val="l"/>
        <c:majorGridlines/>
        <c:title>
          <c:tx>
            <c:rich>
              <a:bodyPr/>
              <a:lstStyle/>
              <a:p>
                <a:pPr>
                  <a:defRPr/>
                </a:pPr>
                <a:r>
                  <a:rPr lang="zh-CN" altLang="en-US"/>
                  <a:t>去除率</a:t>
                </a:r>
                <a:r>
                  <a:rPr lang="en-US" altLang="zh-CN"/>
                  <a:t>%</a:t>
                </a:r>
                <a:endParaRPr lang="zh-CN" altLang="en-US"/>
              </a:p>
            </c:rich>
          </c:tx>
          <c:layout>
            <c:manualLayout>
              <c:xMode val="edge"/>
              <c:yMode val="edge"/>
              <c:x val="0"/>
              <c:y val="0.28482939632545934"/>
            </c:manualLayout>
          </c:layout>
          <c:overlay val="0"/>
        </c:title>
        <c:numFmt formatCode="0%" sourceLinked="1"/>
        <c:majorTickMark val="none"/>
        <c:minorTickMark val="none"/>
        <c:tickLblPos val="nextTo"/>
        <c:crossAx val="612625024"/>
        <c:crosses val="autoZero"/>
        <c:crossBetween val="between"/>
      </c:valAx>
    </c:plotArea>
    <c:legend>
      <c:legendPos val="r"/>
      <c:layout>
        <c:manualLayout>
          <c:xMode val="edge"/>
          <c:yMode val="edge"/>
          <c:x val="6.3888888888888884E-2"/>
          <c:y val="0.92072032662583847"/>
          <c:w val="0.8666666666666667"/>
          <c:h val="7.5225648877223689E-2"/>
        </c:manualLayout>
      </c:layout>
      <c:overlay val="0"/>
    </c:legend>
    <c:plotVisOnly val="1"/>
    <c:dispBlanksAs val="gap"/>
    <c:showDLblsOverMax val="0"/>
  </c:chart>
  <c:spPr>
    <a:ln>
      <a:noFill/>
    </a:ln>
  </c:spPr>
  <c:externalData r:id="rId1">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11351706036745"/>
          <c:y val="5.1400554097404488E-2"/>
          <c:w val="0.8447491251093614"/>
          <c:h val="0.67111694371536901"/>
        </c:manualLayout>
      </c:layout>
      <c:lineChart>
        <c:grouping val="standard"/>
        <c:varyColors val="0"/>
        <c:ser>
          <c:idx val="0"/>
          <c:order val="0"/>
          <c:tx>
            <c:strRef>
              <c:f>'COD去除率曲线  (2)'!$A$81</c:f>
              <c:strCache>
                <c:ptCount val="1"/>
                <c:pt idx="0">
                  <c:v>进水</c:v>
                </c:pt>
              </c:strCache>
            </c:strRef>
          </c:tx>
          <c:cat>
            <c:numRef>
              <c:f>'COD去除率曲线  (2)'!$B$80:$K$80</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(2)'!$B$81:$K$81</c:f>
              <c:numCache>
                <c:formatCode>0.0_);[Red]\(0.0\)</c:formatCode>
                <c:ptCount val="10"/>
                <c:pt idx="0">
                  <c:v>42.445382313851624</c:v>
                </c:pt>
                <c:pt idx="1">
                  <c:v>58.494646317000402</c:v>
                </c:pt>
                <c:pt idx="2">
                  <c:v>38.852794646218697</c:v>
                </c:pt>
                <c:pt idx="3">
                  <c:v>55.615191958361699</c:v>
                </c:pt>
                <c:pt idx="4">
                  <c:v>36.364298032541001</c:v>
                </c:pt>
                <c:pt idx="5">
                  <c:v>60.43800138824453</c:v>
                </c:pt>
                <c:pt idx="6">
                  <c:v>49.735503432046201</c:v>
                </c:pt>
                <c:pt idx="7">
                  <c:v>64.802438855535797</c:v>
                </c:pt>
                <c:pt idx="8">
                  <c:v>55.5741476327239</c:v>
                </c:pt>
                <c:pt idx="9">
                  <c:v>60.400971554476101</c:v>
                </c:pt>
              </c:numCache>
            </c:numRef>
          </c:val>
          <c:smooth val="0"/>
        </c:ser>
        <c:ser>
          <c:idx val="1"/>
          <c:order val="1"/>
          <c:tx>
            <c:strRef>
              <c:f>'COD去除率曲线  (2)'!$A$82</c:f>
              <c:strCache>
                <c:ptCount val="1"/>
                <c:pt idx="0">
                  <c:v>陶粒+碎石出水</c:v>
                </c:pt>
              </c:strCache>
            </c:strRef>
          </c:tx>
          <c:spPr>
            <a:ln>
              <a:solidFill>
                <a:srgbClr val="00B050"/>
              </a:solidFill>
            </a:ln>
          </c:spPr>
          <c:marker>
            <c:symbol val="square"/>
            <c:size val="7"/>
            <c:spPr>
              <a:solidFill>
                <a:srgbClr val="00B050"/>
              </a:solidFill>
              <a:ln>
                <a:solidFill>
                  <a:srgbClr val="00B050"/>
                </a:solidFill>
              </a:ln>
            </c:spPr>
          </c:marker>
          <c:cat>
            <c:numRef>
              <c:f>'COD去除率曲线  (2)'!$B$80:$K$80</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(2)'!$B$82:$K$82</c:f>
              <c:numCache>
                <c:formatCode>0.0_);[Red]\(0.0\)</c:formatCode>
                <c:ptCount val="10"/>
                <c:pt idx="0">
                  <c:v>19.48270710394166</c:v>
                </c:pt>
                <c:pt idx="1">
                  <c:v>39.8471782315032</c:v>
                </c:pt>
                <c:pt idx="2">
                  <c:v>26.816049165711469</c:v>
                </c:pt>
                <c:pt idx="3">
                  <c:v>36.326687498256199</c:v>
                </c:pt>
                <c:pt idx="4">
                  <c:v>25.771109671377101</c:v>
                </c:pt>
                <c:pt idx="5">
                  <c:v>24.619748818998701</c:v>
                </c:pt>
                <c:pt idx="6">
                  <c:v>31.360854451241099</c:v>
                </c:pt>
                <c:pt idx="7">
                  <c:v>37.825321154780703</c:v>
                </c:pt>
                <c:pt idx="8">
                  <c:v>33.463730612641903</c:v>
                </c:pt>
                <c:pt idx="9">
                  <c:v>38.988438263254899</c:v>
                </c:pt>
              </c:numCache>
            </c:numRef>
          </c:val>
          <c:smooth val="0"/>
        </c:ser>
        <c:ser>
          <c:idx val="2"/>
          <c:order val="2"/>
          <c:tx>
            <c:strRef>
              <c:f>'COD去除率曲线  (2)'!$A$83</c:f>
              <c:strCache>
                <c:ptCount val="1"/>
                <c:pt idx="0">
                  <c:v>煤渣+碎石出水</c:v>
                </c:pt>
              </c:strCache>
            </c:strRef>
          </c:tx>
          <c:spPr>
            <a:ln>
              <a:solidFill>
                <a:schemeClr val="tx1"/>
              </a:solidFill>
            </a:ln>
          </c:spPr>
          <c:marker>
            <c:symbol val="triangle"/>
            <c:size val="7"/>
            <c:spPr>
              <a:solidFill>
                <a:schemeClr val="tx1">
                  <a:lumMod val="95000"/>
                  <a:lumOff val="5000"/>
                </a:schemeClr>
              </a:solidFill>
              <a:ln>
                <a:solidFill>
                  <a:schemeClr val="tx1"/>
                </a:solidFill>
              </a:ln>
            </c:spPr>
          </c:marker>
          <c:cat>
            <c:numRef>
              <c:f>'COD去除率曲线  (2)'!$B$80:$K$80</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(2)'!$B$83:$K$83</c:f>
              <c:numCache>
                <c:formatCode>0.0_);[Red]\(0.0\)</c:formatCode>
                <c:ptCount val="10"/>
                <c:pt idx="0">
                  <c:v>30.329048013099932</c:v>
                </c:pt>
                <c:pt idx="1">
                  <c:v>16.181698200999008</c:v>
                </c:pt>
                <c:pt idx="2">
                  <c:v>12.527102868558901</c:v>
                </c:pt>
                <c:pt idx="3">
                  <c:v>18.712377153514598</c:v>
                </c:pt>
                <c:pt idx="4">
                  <c:v>20.449014391393501</c:v>
                </c:pt>
                <c:pt idx="5">
                  <c:v>18.592177875099932</c:v>
                </c:pt>
                <c:pt idx="6">
                  <c:v>24.824536354481602</c:v>
                </c:pt>
                <c:pt idx="7">
                  <c:v>30.414026925333165</c:v>
                </c:pt>
                <c:pt idx="8">
                  <c:v>25.632296449400968</c:v>
                </c:pt>
                <c:pt idx="9">
                  <c:v>25.586909530670347</c:v>
                </c:pt>
              </c:numCache>
            </c:numRef>
          </c:val>
          <c:smooth val="0"/>
        </c:ser>
        <c:ser>
          <c:idx val="3"/>
          <c:order val="3"/>
          <c:tx>
            <c:strRef>
              <c:f>'COD去除率曲线  (2)'!$A$84</c:f>
              <c:strCache>
                <c:ptCount val="1"/>
                <c:pt idx="0">
                  <c:v>沸石+碎石出水</c:v>
                </c:pt>
              </c:strCache>
            </c:strRef>
          </c:tx>
          <c:spPr>
            <a:ln>
              <a:solidFill>
                <a:schemeClr val="accent6">
                  <a:lumMod val="50000"/>
                </a:schemeClr>
              </a:solidFill>
            </a:ln>
          </c:spPr>
          <c:marker>
            <c:symbol val="x"/>
            <c:size val="7"/>
            <c:spPr>
              <a:ln>
                <a:solidFill>
                  <a:schemeClr val="accent6">
                    <a:lumMod val="50000"/>
                  </a:schemeClr>
                </a:solidFill>
              </a:ln>
            </c:spPr>
          </c:marker>
          <c:cat>
            <c:numRef>
              <c:f>'COD去除率曲线  (2)'!$B$80:$K$80</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(2)'!$B$84:$K$84</c:f>
              <c:numCache>
                <c:formatCode>0.0_);[Red]\(0.0\)</c:formatCode>
                <c:ptCount val="10"/>
                <c:pt idx="0">
                  <c:v>30.872030834977597</c:v>
                </c:pt>
                <c:pt idx="1">
                  <c:v>41.766401007114098</c:v>
                </c:pt>
                <c:pt idx="2">
                  <c:v>36.844036508304399</c:v>
                </c:pt>
                <c:pt idx="3">
                  <c:v>38.284249056545498</c:v>
                </c:pt>
                <c:pt idx="4">
                  <c:v>26.711317283983998</c:v>
                </c:pt>
                <c:pt idx="5">
                  <c:v>35.050880076245953</c:v>
                </c:pt>
                <c:pt idx="6">
                  <c:v>35.561641994448202</c:v>
                </c:pt>
                <c:pt idx="7">
                  <c:v>54.437879969312199</c:v>
                </c:pt>
                <c:pt idx="8">
                  <c:v>32.324092757529591</c:v>
                </c:pt>
                <c:pt idx="9">
                  <c:v>40.156774049401001</c:v>
                </c:pt>
              </c:numCache>
            </c:numRef>
          </c:val>
          <c:smooth val="0"/>
        </c:ser>
        <c:dLbls>
          <c:showLegendKey val="0"/>
          <c:showVal val="0"/>
          <c:showCatName val="0"/>
          <c:showSerName val="0"/>
          <c:showPercent val="0"/>
          <c:showBubbleSize val="0"/>
        </c:dLbls>
        <c:marker val="1"/>
        <c:smooth val="0"/>
        <c:axId val="636180736"/>
        <c:axId val="636195200"/>
      </c:lineChart>
      <c:dateAx>
        <c:axId val="636180736"/>
        <c:scaling>
          <c:orientation val="minMax"/>
        </c:scaling>
        <c:delete val="0"/>
        <c:axPos val="b"/>
        <c:numFmt formatCode="m&quot;月&quot;d&quot;日&quot;" sourceLinked="1"/>
        <c:majorTickMark val="none"/>
        <c:minorTickMark val="none"/>
        <c:tickLblPos val="nextTo"/>
        <c:crossAx val="636195200"/>
        <c:crosses val="autoZero"/>
        <c:auto val="1"/>
        <c:lblOffset val="100"/>
        <c:baseTimeUnit val="days"/>
      </c:dateAx>
      <c:valAx>
        <c:axId val="636195200"/>
        <c:scaling>
          <c:orientation val="minMax"/>
        </c:scaling>
        <c:delete val="0"/>
        <c:axPos val="l"/>
        <c:majorGridlines/>
        <c:title>
          <c:tx>
            <c:rich>
              <a:bodyPr/>
              <a:lstStyle/>
              <a:p>
                <a:pPr>
                  <a:defRPr/>
                </a:pPr>
                <a:r>
                  <a:rPr lang="zh-CN" altLang="en-US"/>
                  <a:t>浓度（</a:t>
                </a:r>
                <a:r>
                  <a:rPr lang="en-US" altLang="zh-CN"/>
                  <a:t>ng/L</a:t>
                </a:r>
                <a:r>
                  <a:rPr lang="zh-CN" altLang="en-US"/>
                  <a:t>）</a:t>
                </a:r>
              </a:p>
            </c:rich>
          </c:tx>
          <c:layout>
            <c:manualLayout>
              <c:xMode val="edge"/>
              <c:yMode val="edge"/>
              <c:x val="7.2084426946631688E-3"/>
              <c:y val="0.27075532225138527"/>
            </c:manualLayout>
          </c:layout>
          <c:overlay val="0"/>
        </c:title>
        <c:numFmt formatCode="#,##0_);[Red]\(#,##0\)" sourceLinked="0"/>
        <c:majorTickMark val="none"/>
        <c:minorTickMark val="none"/>
        <c:tickLblPos val="nextTo"/>
        <c:crossAx val="636180736"/>
        <c:crosses val="autoZero"/>
        <c:crossBetween val="between"/>
      </c:valAx>
    </c:plotArea>
    <c:legend>
      <c:legendPos val="r"/>
      <c:layout>
        <c:manualLayout>
          <c:xMode val="edge"/>
          <c:yMode val="edge"/>
          <c:x val="3.061111111111111E-2"/>
          <c:y val="0.93441746864975217"/>
          <c:w val="0.94438888888888894"/>
          <c:h val="6.1720618256051324E-2"/>
        </c:manualLayout>
      </c:layout>
      <c:overlay val="0"/>
    </c:legend>
    <c:plotVisOnly val="1"/>
    <c:dispBlanksAs val="gap"/>
    <c:showDLblsOverMax val="0"/>
  </c:chart>
  <c:spPr>
    <a:ln>
      <a:noFill/>
    </a:ln>
  </c:spPr>
  <c:externalData r:id="rId1">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73840769903761"/>
          <c:y val="5.1400554097404488E-2"/>
          <c:w val="0.86926159230096234"/>
          <c:h val="0.65667067658209388"/>
        </c:manualLayout>
      </c:layout>
      <c:lineChart>
        <c:grouping val="standard"/>
        <c:varyColors val="0"/>
        <c:ser>
          <c:idx val="0"/>
          <c:order val="0"/>
          <c:tx>
            <c:strRef>
              <c:f>'COD去除率曲线  (2)'!$A$105</c:f>
              <c:strCache>
                <c:ptCount val="1"/>
                <c:pt idx="0">
                  <c:v>陶粒+碎石</c:v>
                </c:pt>
              </c:strCache>
            </c:strRef>
          </c:tx>
          <c:spPr>
            <a:ln>
              <a:solidFill>
                <a:srgbClr val="00B050"/>
              </a:solidFill>
            </a:ln>
          </c:spPr>
          <c:marker>
            <c:symbol val="diamond"/>
            <c:size val="7"/>
            <c:spPr>
              <a:solidFill>
                <a:srgbClr val="00B050"/>
              </a:solidFill>
              <a:ln>
                <a:solidFill>
                  <a:srgbClr val="00B050"/>
                </a:solidFill>
              </a:ln>
            </c:spPr>
          </c:marker>
          <c:cat>
            <c:numRef>
              <c:f>'COD去除率曲线  (2)'!$B$104:$K$104</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(2)'!$B$105:$K$105</c:f>
              <c:numCache>
                <c:formatCode>0%</c:formatCode>
                <c:ptCount val="10"/>
                <c:pt idx="0">
                  <c:v>0.54099348287449223</c:v>
                </c:pt>
                <c:pt idx="1">
                  <c:v>0.31878931252000159</c:v>
                </c:pt>
                <c:pt idx="2">
                  <c:v>0.30980385298174917</c:v>
                </c:pt>
                <c:pt idx="3">
                  <c:v>0.34682078369066005</c:v>
                </c:pt>
                <c:pt idx="4">
                  <c:v>0.29130737933355588</c:v>
                </c:pt>
                <c:pt idx="5">
                  <c:v>0.59264455717446418</c:v>
                </c:pt>
                <c:pt idx="6">
                  <c:v>0.36944733063596014</c:v>
                </c:pt>
                <c:pt idx="7">
                  <c:v>0.41629787670330182</c:v>
                </c:pt>
                <c:pt idx="8">
                  <c:v>0.39785436145965558</c:v>
                </c:pt>
                <c:pt idx="9">
                  <c:v>0.35450643822689298</c:v>
                </c:pt>
              </c:numCache>
            </c:numRef>
          </c:val>
          <c:smooth val="0"/>
        </c:ser>
        <c:ser>
          <c:idx val="1"/>
          <c:order val="1"/>
          <c:tx>
            <c:strRef>
              <c:f>'COD去除率曲线  (2)'!$A$106</c:f>
              <c:strCache>
                <c:ptCount val="1"/>
                <c:pt idx="0">
                  <c:v>煤渣+碎石</c:v>
                </c:pt>
              </c:strCache>
            </c:strRef>
          </c:tx>
          <c:spPr>
            <a:ln>
              <a:solidFill>
                <a:schemeClr val="tx1"/>
              </a:solidFill>
            </a:ln>
          </c:spPr>
          <c:marker>
            <c:spPr>
              <a:solidFill>
                <a:schemeClr val="tx1">
                  <a:lumMod val="95000"/>
                  <a:lumOff val="5000"/>
                </a:schemeClr>
              </a:solidFill>
              <a:ln>
                <a:solidFill>
                  <a:schemeClr val="tx1"/>
                </a:solidFill>
              </a:ln>
            </c:spPr>
          </c:marker>
          <c:cat>
            <c:numRef>
              <c:f>'COD去除率曲线  (2)'!$B$104:$K$104</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(2)'!$B$106:$K$106</c:f>
              <c:numCache>
                <c:formatCode>0%</c:formatCode>
                <c:ptCount val="10"/>
                <c:pt idx="0">
                  <c:v>0.28545706600450738</c:v>
                </c:pt>
                <c:pt idx="1">
                  <c:v>0.72336445777780367</c:v>
                </c:pt>
                <c:pt idx="2">
                  <c:v>0.67757524310344341</c:v>
                </c:pt>
                <c:pt idx="3">
                  <c:v>0.66353838772103324</c:v>
                </c:pt>
                <c:pt idx="4">
                  <c:v>0.43766233647368991</c:v>
                </c:pt>
                <c:pt idx="5">
                  <c:v>0.692376030840818</c:v>
                </c:pt>
                <c:pt idx="6">
                  <c:v>0.50086890367161041</c:v>
                </c:pt>
                <c:pt idx="7">
                  <c:v>0.53066539682040037</c:v>
                </c:pt>
                <c:pt idx="8">
                  <c:v>0.53877301692868751</c:v>
                </c:pt>
                <c:pt idx="9">
                  <c:v>0.576382484053368</c:v>
                </c:pt>
              </c:numCache>
            </c:numRef>
          </c:val>
          <c:smooth val="0"/>
        </c:ser>
        <c:ser>
          <c:idx val="2"/>
          <c:order val="2"/>
          <c:tx>
            <c:strRef>
              <c:f>'COD去除率曲线  (2)'!$A$107</c:f>
              <c:strCache>
                <c:ptCount val="1"/>
                <c:pt idx="0">
                  <c:v>沸石+碎石</c:v>
                </c:pt>
              </c:strCache>
            </c:strRef>
          </c:tx>
          <c:spPr>
            <a:ln>
              <a:solidFill>
                <a:schemeClr val="accent2">
                  <a:lumMod val="50000"/>
                </a:schemeClr>
              </a:solidFill>
            </a:ln>
          </c:spPr>
          <c:marker>
            <c:symbol val="triangle"/>
            <c:size val="7"/>
            <c:spPr>
              <a:solidFill>
                <a:schemeClr val="accent2">
                  <a:lumMod val="50000"/>
                </a:schemeClr>
              </a:solidFill>
              <a:ln>
                <a:solidFill>
                  <a:schemeClr val="accent2">
                    <a:lumMod val="50000"/>
                  </a:schemeClr>
                </a:solidFill>
              </a:ln>
            </c:spPr>
          </c:marker>
          <c:cat>
            <c:numRef>
              <c:f>'COD去除率曲线  (2)'!$B$104:$K$104</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(2)'!$B$107:$K$107</c:f>
              <c:numCache>
                <c:formatCode>0%</c:formatCode>
                <c:ptCount val="10"/>
                <c:pt idx="0">
                  <c:v>0.2726645596757219</c:v>
                </c:pt>
                <c:pt idx="1">
                  <c:v>0.28597908292719337</c:v>
                </c:pt>
                <c:pt idx="2">
                  <c:v>5.1701767046757316E-2</c:v>
                </c:pt>
                <c:pt idx="3">
                  <c:v>0.3116224594673993</c:v>
                </c:pt>
                <c:pt idx="4">
                  <c:v>0.26545214044607501</c:v>
                </c:pt>
                <c:pt idx="5">
                  <c:v>0.42005229704595243</c:v>
                </c:pt>
                <c:pt idx="6">
                  <c:v>0.28498477866950311</c:v>
                </c:pt>
                <c:pt idx="7">
                  <c:v>0.15994087675202054</c:v>
                </c:pt>
                <c:pt idx="8">
                  <c:v>0.41836098016020501</c:v>
                </c:pt>
                <c:pt idx="9">
                  <c:v>0.33516344164789968</c:v>
                </c:pt>
              </c:numCache>
            </c:numRef>
          </c:val>
          <c:smooth val="0"/>
        </c:ser>
        <c:dLbls>
          <c:showLegendKey val="0"/>
          <c:showVal val="0"/>
          <c:showCatName val="0"/>
          <c:showSerName val="0"/>
          <c:showPercent val="0"/>
          <c:showBubbleSize val="0"/>
        </c:dLbls>
        <c:marker val="1"/>
        <c:smooth val="0"/>
        <c:axId val="636937728"/>
        <c:axId val="636939648"/>
      </c:lineChart>
      <c:dateAx>
        <c:axId val="636937728"/>
        <c:scaling>
          <c:orientation val="minMax"/>
        </c:scaling>
        <c:delete val="0"/>
        <c:axPos val="b"/>
        <c:numFmt formatCode="m&quot;月&quot;d&quot;日&quot;" sourceLinked="1"/>
        <c:majorTickMark val="none"/>
        <c:minorTickMark val="none"/>
        <c:tickLblPos val="nextTo"/>
        <c:crossAx val="636939648"/>
        <c:crosses val="autoZero"/>
        <c:auto val="1"/>
        <c:lblOffset val="100"/>
        <c:baseTimeUnit val="days"/>
      </c:dateAx>
      <c:valAx>
        <c:axId val="636939648"/>
        <c:scaling>
          <c:orientation val="minMax"/>
        </c:scaling>
        <c:delete val="0"/>
        <c:axPos val="l"/>
        <c:majorGridlines/>
        <c:title>
          <c:tx>
            <c:rich>
              <a:bodyPr/>
              <a:lstStyle/>
              <a:p>
                <a:pPr>
                  <a:defRPr/>
                </a:pPr>
                <a:r>
                  <a:rPr lang="zh-CN" altLang="en-US"/>
                  <a:t>去除率</a:t>
                </a:r>
                <a:r>
                  <a:rPr lang="en-US" altLang="zh-CN"/>
                  <a:t>%</a:t>
                </a:r>
                <a:endParaRPr lang="zh-CN" altLang="en-US"/>
              </a:p>
            </c:rich>
          </c:tx>
          <c:layout>
            <c:manualLayout>
              <c:xMode val="edge"/>
              <c:yMode val="edge"/>
              <c:x val="2.7777777777777779E-3"/>
              <c:y val="0.28850904053659959"/>
            </c:manualLayout>
          </c:layout>
          <c:overlay val="0"/>
        </c:title>
        <c:numFmt formatCode="0%" sourceLinked="1"/>
        <c:majorTickMark val="none"/>
        <c:minorTickMark val="none"/>
        <c:tickLblPos val="nextTo"/>
        <c:crossAx val="636937728"/>
        <c:crosses val="autoZero"/>
        <c:crossBetween val="between"/>
      </c:valAx>
    </c:plotArea>
    <c:legend>
      <c:legendPos val="r"/>
      <c:layout>
        <c:manualLayout>
          <c:xMode val="edge"/>
          <c:yMode val="edge"/>
          <c:x val="6.1111111111111109E-2"/>
          <c:y val="0.93090551181102366"/>
          <c:w val="0.81111111111111112"/>
          <c:h val="6.596638961796443E-2"/>
        </c:manualLayout>
      </c:layout>
      <c:overlay val="0"/>
    </c:legend>
    <c:plotVisOnly val="1"/>
    <c:dispBlanksAs val="gap"/>
    <c:showDLblsOverMax val="0"/>
  </c:chart>
  <c:spPr>
    <a:ln>
      <a:noFill/>
    </a:ln>
  </c:spPr>
  <c:externalData r:id="rId1">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433827127541261"/>
          <c:y val="0.11674464455931072"/>
          <c:w val="0.77099060357568305"/>
          <c:h val="0.58593175853018375"/>
        </c:manualLayout>
      </c:layout>
      <c:lineChart>
        <c:grouping val="standard"/>
        <c:varyColors val="0"/>
        <c:ser>
          <c:idx val="0"/>
          <c:order val="0"/>
          <c:tx>
            <c:strRef>
              <c:f>'COD去除率曲线  (2)'!$A$4</c:f>
              <c:strCache>
                <c:ptCount val="1"/>
                <c:pt idx="0">
                  <c:v>进水</c:v>
                </c:pt>
              </c:strCache>
            </c:strRef>
          </c:tx>
          <c:cat>
            <c:numRef>
              <c:f>'COD去除率曲线  (2)'!$B$3:$K$3</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(2)'!$B$4:$K$4</c:f>
              <c:numCache>
                <c:formatCode>0.0_);[Red]\(0.0\)</c:formatCode>
                <c:ptCount val="10"/>
                <c:pt idx="0">
                  <c:v>1.5169682444584174</c:v>
                </c:pt>
                <c:pt idx="1">
                  <c:v>1.3413110186176542</c:v>
                </c:pt>
                <c:pt idx="2">
                  <c:v>2.3512552832565285</c:v>
                </c:pt>
                <c:pt idx="3">
                  <c:v>2.4409133971203758</c:v>
                </c:pt>
                <c:pt idx="4">
                  <c:v>1.7719242518036875</c:v>
                </c:pt>
                <c:pt idx="5">
                  <c:v>2.3204649664385646</c:v>
                </c:pt>
                <c:pt idx="6">
                  <c:v>1.8394496691142923</c:v>
                </c:pt>
                <c:pt idx="7">
                  <c:v>1.4039141890157185</c:v>
                </c:pt>
                <c:pt idx="8">
                  <c:v>3.9841215028431991</c:v>
                </c:pt>
                <c:pt idx="9">
                  <c:v>3.4874284892544432</c:v>
                </c:pt>
              </c:numCache>
            </c:numRef>
          </c:val>
          <c:smooth val="0"/>
        </c:ser>
        <c:ser>
          <c:idx val="1"/>
          <c:order val="1"/>
          <c:tx>
            <c:strRef>
              <c:f>'COD去除率曲线  (2)'!$A$5</c:f>
              <c:strCache>
                <c:ptCount val="1"/>
                <c:pt idx="0">
                  <c:v>出水</c:v>
                </c:pt>
              </c:strCache>
            </c:strRef>
          </c:tx>
          <c:cat>
            <c:numRef>
              <c:f>'COD去除率曲线  (2)'!$B$3:$K$3</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(2)'!$B$5:$K$5</c:f>
              <c:numCache>
                <c:formatCode>0.0_);[Red]\(0.0\)</c:formatCode>
                <c:ptCount val="10"/>
                <c:pt idx="0">
                  <c:v>0.13918657038428706</c:v>
                </c:pt>
                <c:pt idx="1">
                  <c:v>0.1000111346115353</c:v>
                </c:pt>
                <c:pt idx="2">
                  <c:v>0.11437596931665568</c:v>
                </c:pt>
                <c:pt idx="3">
                  <c:v>0.20692041752930193</c:v>
                </c:pt>
                <c:pt idx="4">
                  <c:v>0.13123829111667434</c:v>
                </c:pt>
                <c:pt idx="5">
                  <c:v>3.4337262890850699E-2</c:v>
                </c:pt>
                <c:pt idx="6">
                  <c:v>4.3822181350645827E-2</c:v>
                </c:pt>
                <c:pt idx="7">
                  <c:v>0.10139797962440436</c:v>
                </c:pt>
                <c:pt idx="8">
                  <c:v>0.39249787138065201</c:v>
                </c:pt>
                <c:pt idx="9">
                  <c:v>0.38318796128784899</c:v>
                </c:pt>
              </c:numCache>
            </c:numRef>
          </c:val>
          <c:smooth val="0"/>
        </c:ser>
        <c:dLbls>
          <c:showLegendKey val="0"/>
          <c:showVal val="0"/>
          <c:showCatName val="0"/>
          <c:showSerName val="0"/>
          <c:showPercent val="0"/>
          <c:showBubbleSize val="0"/>
        </c:dLbls>
        <c:marker val="1"/>
        <c:smooth val="0"/>
        <c:axId val="640269312"/>
        <c:axId val="640271104"/>
      </c:lineChart>
      <c:lineChart>
        <c:grouping val="standard"/>
        <c:varyColors val="0"/>
        <c:ser>
          <c:idx val="2"/>
          <c:order val="2"/>
          <c:tx>
            <c:strRef>
              <c:f>'COD去除率曲线  (2)'!$A$6</c:f>
              <c:strCache>
                <c:ptCount val="1"/>
                <c:pt idx="0">
                  <c:v>去除率</c:v>
                </c:pt>
              </c:strCache>
            </c:strRef>
          </c:tx>
          <c:trendline>
            <c:trendlineType val="linear"/>
            <c:dispRSqr val="0"/>
            <c:dispEq val="0"/>
          </c:trendline>
          <c:cat>
            <c:numRef>
              <c:f>'COD去除率曲线  (2)'!$B$3:$K$3</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(2)'!$B$6:$K$6</c:f>
              <c:numCache>
                <c:formatCode>0.00%</c:formatCode>
                <c:ptCount val="10"/>
                <c:pt idx="0">
                  <c:v>0.90824687933136083</c:v>
                </c:pt>
                <c:pt idx="1">
                  <c:v>0.92543777451809339</c:v>
                </c:pt>
                <c:pt idx="2">
                  <c:v>0.95135535893055256</c:v>
                </c:pt>
                <c:pt idx="3">
                  <c:v>0.91522828389839117</c:v>
                </c:pt>
                <c:pt idx="4">
                  <c:v>0.92593459286812996</c:v>
                </c:pt>
                <c:pt idx="5">
                  <c:v>0.98520242133043223</c:v>
                </c:pt>
                <c:pt idx="6">
                  <c:v>0.97617647164450738</c:v>
                </c:pt>
                <c:pt idx="7">
                  <c:v>0.92777480246460475</c:v>
                </c:pt>
                <c:pt idx="8">
                  <c:v>0.90148446248425085</c:v>
                </c:pt>
                <c:pt idx="9">
                  <c:v>0.89012306274708208</c:v>
                </c:pt>
              </c:numCache>
            </c:numRef>
          </c:val>
          <c:smooth val="0"/>
        </c:ser>
        <c:dLbls>
          <c:showLegendKey val="0"/>
          <c:showVal val="0"/>
          <c:showCatName val="0"/>
          <c:showSerName val="0"/>
          <c:showPercent val="0"/>
          <c:showBubbleSize val="0"/>
        </c:dLbls>
        <c:marker val="1"/>
        <c:smooth val="0"/>
        <c:axId val="640274816"/>
        <c:axId val="640273024"/>
      </c:lineChart>
      <c:dateAx>
        <c:axId val="640269312"/>
        <c:scaling>
          <c:orientation val="minMax"/>
        </c:scaling>
        <c:delete val="0"/>
        <c:axPos val="b"/>
        <c:numFmt formatCode="m&quot;月&quot;d&quot;日&quot;" sourceLinked="1"/>
        <c:majorTickMark val="none"/>
        <c:minorTickMark val="none"/>
        <c:tickLblPos val="nextTo"/>
        <c:crossAx val="640271104"/>
        <c:crosses val="autoZero"/>
        <c:auto val="1"/>
        <c:lblOffset val="100"/>
        <c:baseTimeUnit val="days"/>
      </c:dateAx>
      <c:valAx>
        <c:axId val="640271104"/>
        <c:scaling>
          <c:orientation val="minMax"/>
        </c:scaling>
        <c:delete val="0"/>
        <c:axPos val="l"/>
        <c:majorGridlines/>
        <c:title>
          <c:tx>
            <c:rich>
              <a:bodyPr/>
              <a:lstStyle/>
              <a:p>
                <a:pPr>
                  <a:defRPr/>
                </a:pPr>
                <a:r>
                  <a:rPr lang="zh-CN" altLang="en-US"/>
                  <a:t>浓度（</a:t>
                </a:r>
                <a:r>
                  <a:rPr lang="en-US" altLang="zh-CN"/>
                  <a:t>ng/L</a:t>
                </a:r>
                <a:r>
                  <a:rPr lang="zh-CN" altLang="en-US"/>
                  <a:t>）</a:t>
                </a:r>
              </a:p>
            </c:rich>
          </c:tx>
          <c:layout>
            <c:manualLayout>
              <c:xMode val="edge"/>
              <c:yMode val="edge"/>
              <c:x val="6.8271127126058367E-4"/>
              <c:y val="0.27755303225003686"/>
            </c:manualLayout>
          </c:layout>
          <c:overlay val="0"/>
        </c:title>
        <c:numFmt formatCode="#,##0.00_);[Red]\(#,##0.00\)" sourceLinked="0"/>
        <c:majorTickMark val="none"/>
        <c:minorTickMark val="none"/>
        <c:tickLblPos val="nextTo"/>
        <c:crossAx val="640269312"/>
        <c:crosses val="autoZero"/>
        <c:crossBetween val="between"/>
      </c:valAx>
      <c:valAx>
        <c:axId val="640273024"/>
        <c:scaling>
          <c:orientation val="minMax"/>
          <c:max val="1"/>
        </c:scaling>
        <c:delete val="0"/>
        <c:axPos val="r"/>
        <c:numFmt formatCode="0%" sourceLinked="0"/>
        <c:majorTickMark val="out"/>
        <c:minorTickMark val="none"/>
        <c:tickLblPos val="nextTo"/>
        <c:crossAx val="640274816"/>
        <c:crosses val="max"/>
        <c:crossBetween val="between"/>
      </c:valAx>
      <c:dateAx>
        <c:axId val="640274816"/>
        <c:scaling>
          <c:orientation val="minMax"/>
        </c:scaling>
        <c:delete val="1"/>
        <c:axPos val="b"/>
        <c:numFmt formatCode="m&quot;月&quot;d&quot;日&quot;" sourceLinked="1"/>
        <c:majorTickMark val="out"/>
        <c:minorTickMark val="none"/>
        <c:tickLblPos val="nextTo"/>
        <c:crossAx val="640273024"/>
        <c:crosses val="autoZero"/>
        <c:auto val="1"/>
        <c:lblOffset val="100"/>
        <c:baseTimeUnit val="days"/>
      </c:dateAx>
    </c:plotArea>
    <c:legend>
      <c:legendPos val="r"/>
      <c:layout>
        <c:manualLayout>
          <c:xMode val="edge"/>
          <c:yMode val="edge"/>
          <c:x val="0.12900198209687067"/>
          <c:y val="0.89291303533113264"/>
          <c:w val="0.75409918392969244"/>
          <c:h val="0.10502833349010383"/>
        </c:manualLayout>
      </c:layout>
      <c:overlay val="0"/>
    </c:legend>
    <c:plotVisOnly val="1"/>
    <c:dispBlanksAs val="gap"/>
    <c:showDLblsOverMax val="0"/>
  </c:chart>
  <c:spPr>
    <a:ln>
      <a:noFill/>
    </a:ln>
  </c:spPr>
  <c:externalData r:id="rId1">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900240594925635"/>
          <c:y val="2.6176732250580662E-2"/>
          <c:w val="0.86936132983377079"/>
          <c:h val="0.7106902863405582"/>
        </c:manualLayout>
      </c:layout>
      <c:lineChart>
        <c:grouping val="standard"/>
        <c:varyColors val="0"/>
        <c:ser>
          <c:idx val="0"/>
          <c:order val="0"/>
          <c:tx>
            <c:strRef>
              <c:f>'COD去除率曲线  (2)'!$A$30</c:f>
              <c:strCache>
                <c:ptCount val="1"/>
                <c:pt idx="0">
                  <c:v>进水</c:v>
                </c:pt>
              </c:strCache>
            </c:strRef>
          </c:tx>
          <c:cat>
            <c:numRef>
              <c:f>'COD去除率曲线  (2)'!$B$29:$K$29</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(2)'!$B$30:$K$30</c:f>
              <c:numCache>
                <c:formatCode>0.000_);[Red]\(0.000\)</c:formatCode>
                <c:ptCount val="10"/>
                <c:pt idx="0">
                  <c:v>0.13918657038428706</c:v>
                </c:pt>
                <c:pt idx="1">
                  <c:v>0.1000111346115353</c:v>
                </c:pt>
                <c:pt idx="2">
                  <c:v>0.11437596931665568</c:v>
                </c:pt>
                <c:pt idx="3">
                  <c:v>0.20692041752930193</c:v>
                </c:pt>
                <c:pt idx="4">
                  <c:v>0.13123829111667434</c:v>
                </c:pt>
                <c:pt idx="5">
                  <c:v>3.4337262890850699E-2</c:v>
                </c:pt>
                <c:pt idx="6">
                  <c:v>4.3822181350645827E-2</c:v>
                </c:pt>
                <c:pt idx="7">
                  <c:v>0.10139797962440436</c:v>
                </c:pt>
                <c:pt idx="8">
                  <c:v>0.39249787138065201</c:v>
                </c:pt>
                <c:pt idx="9">
                  <c:v>0.38318796128784899</c:v>
                </c:pt>
              </c:numCache>
            </c:numRef>
          </c:val>
          <c:smooth val="0"/>
        </c:ser>
        <c:ser>
          <c:idx val="1"/>
          <c:order val="1"/>
          <c:tx>
            <c:strRef>
              <c:f>'COD去除率曲线  (2)'!$A$31</c:f>
              <c:strCache>
                <c:ptCount val="1"/>
                <c:pt idx="0">
                  <c:v>碎石出水</c:v>
                </c:pt>
              </c:strCache>
            </c:strRef>
          </c:tx>
          <c:cat>
            <c:numRef>
              <c:f>'COD去除率曲线  (2)'!$B$29:$K$29</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(2)'!$B$31:$K$31</c:f>
              <c:numCache>
                <c:formatCode>0.000_);[Red]\(0.000\)</c:formatCode>
                <c:ptCount val="10"/>
                <c:pt idx="0">
                  <c:v>4.8561027395995299E-2</c:v>
                </c:pt>
                <c:pt idx="1">
                  <c:v>4.7958140378037202E-2</c:v>
                </c:pt>
                <c:pt idx="2">
                  <c:v>6.3634538052196696E-2</c:v>
                </c:pt>
                <c:pt idx="3">
                  <c:v>9.7829733928596604E-2</c:v>
                </c:pt>
                <c:pt idx="4">
                  <c:v>7.2212399241056005E-2</c:v>
                </c:pt>
                <c:pt idx="5">
                  <c:v>1.5608131901474217E-2</c:v>
                </c:pt>
                <c:pt idx="6">
                  <c:v>1.5983061099119917E-2</c:v>
                </c:pt>
                <c:pt idx="7">
                  <c:v>5.3545078938451098E-2</c:v>
                </c:pt>
                <c:pt idx="8">
                  <c:v>0.173368493018936</c:v>
                </c:pt>
                <c:pt idx="9">
                  <c:v>0.20474576494119301</c:v>
                </c:pt>
              </c:numCache>
            </c:numRef>
          </c:val>
          <c:smooth val="0"/>
        </c:ser>
        <c:ser>
          <c:idx val="2"/>
          <c:order val="2"/>
          <c:tx>
            <c:strRef>
              <c:f>'COD去除率曲线  (2)'!$A$32</c:f>
              <c:strCache>
                <c:ptCount val="1"/>
                <c:pt idx="0">
                  <c:v>煤渣出水</c:v>
                </c:pt>
              </c:strCache>
            </c:strRef>
          </c:tx>
          <c:cat>
            <c:numRef>
              <c:f>'COD去除率曲线  (2)'!$B$29:$K$29</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(2)'!$B$32:$K$32</c:f>
              <c:numCache>
                <c:formatCode>0.000_);[Red]\(0.000\)</c:formatCode>
                <c:ptCount val="10"/>
                <c:pt idx="0">
                  <c:v>1.8986469132028082E-2</c:v>
                </c:pt>
                <c:pt idx="1">
                  <c:v>8.4552193094987807E-3</c:v>
                </c:pt>
                <c:pt idx="2">
                  <c:v>1.190575845329E-2</c:v>
                </c:pt>
                <c:pt idx="3">
                  <c:v>9.5059170578520001E-3</c:v>
                </c:pt>
                <c:pt idx="4">
                  <c:v>1.01295908318933E-2</c:v>
                </c:pt>
                <c:pt idx="5">
                  <c:v>5.9185078599182997E-3</c:v>
                </c:pt>
                <c:pt idx="6">
                  <c:v>8.3509370652567992E-3</c:v>
                </c:pt>
                <c:pt idx="7">
                  <c:v>1.0893170540351601E-2</c:v>
                </c:pt>
                <c:pt idx="8">
                  <c:v>3.8182535673643603E-2</c:v>
                </c:pt>
                <c:pt idx="9">
                  <c:v>3.5716539142624397E-2</c:v>
                </c:pt>
              </c:numCache>
            </c:numRef>
          </c:val>
          <c:smooth val="0"/>
        </c:ser>
        <c:ser>
          <c:idx val="3"/>
          <c:order val="3"/>
          <c:tx>
            <c:strRef>
              <c:f>'COD去除率曲线  (2)'!$A$33</c:f>
              <c:strCache>
                <c:ptCount val="1"/>
                <c:pt idx="0">
                  <c:v>陶粒出水</c:v>
                </c:pt>
              </c:strCache>
            </c:strRef>
          </c:tx>
          <c:cat>
            <c:numRef>
              <c:f>'COD去除率曲线  (2)'!$B$29:$K$29</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(2)'!$B$33:$K$33</c:f>
              <c:numCache>
                <c:formatCode>0.000_);[Red]\(0.000\)</c:formatCode>
                <c:ptCount val="10"/>
                <c:pt idx="0">
                  <c:v>4.8223059018263218E-3</c:v>
                </c:pt>
                <c:pt idx="1">
                  <c:v>1.6739631893719999E-2</c:v>
                </c:pt>
                <c:pt idx="2">
                  <c:v>4.1307711161572599E-2</c:v>
                </c:pt>
                <c:pt idx="3">
                  <c:v>8.2633702117394903E-2</c:v>
                </c:pt>
                <c:pt idx="4">
                  <c:v>5.5629893165324198E-2</c:v>
                </c:pt>
                <c:pt idx="5">
                  <c:v>9.1616776698025346E-3</c:v>
                </c:pt>
                <c:pt idx="6">
                  <c:v>1.2974040098277601E-2</c:v>
                </c:pt>
                <c:pt idx="7">
                  <c:v>4.3515306721531102E-2</c:v>
                </c:pt>
                <c:pt idx="8">
                  <c:v>0.12026902490687</c:v>
                </c:pt>
                <c:pt idx="9">
                  <c:v>0.104570014878811</c:v>
                </c:pt>
              </c:numCache>
            </c:numRef>
          </c:val>
          <c:smooth val="0"/>
        </c:ser>
        <c:dLbls>
          <c:showLegendKey val="0"/>
          <c:showVal val="0"/>
          <c:showCatName val="0"/>
          <c:showSerName val="0"/>
          <c:showPercent val="0"/>
          <c:showBubbleSize val="0"/>
        </c:dLbls>
        <c:marker val="1"/>
        <c:smooth val="0"/>
        <c:axId val="641878272"/>
        <c:axId val="641904640"/>
      </c:lineChart>
      <c:dateAx>
        <c:axId val="641878272"/>
        <c:scaling>
          <c:orientation val="minMax"/>
        </c:scaling>
        <c:delete val="0"/>
        <c:axPos val="b"/>
        <c:numFmt formatCode="m&quot;月&quot;d&quot;日&quot;" sourceLinked="1"/>
        <c:majorTickMark val="none"/>
        <c:minorTickMark val="none"/>
        <c:tickLblPos val="nextTo"/>
        <c:crossAx val="641904640"/>
        <c:crosses val="autoZero"/>
        <c:auto val="1"/>
        <c:lblOffset val="100"/>
        <c:baseTimeUnit val="days"/>
      </c:dateAx>
      <c:valAx>
        <c:axId val="641904640"/>
        <c:scaling>
          <c:orientation val="minMax"/>
        </c:scaling>
        <c:delete val="0"/>
        <c:axPos val="l"/>
        <c:majorGridlines/>
        <c:title>
          <c:tx>
            <c:rich>
              <a:bodyPr/>
              <a:lstStyle/>
              <a:p>
                <a:pPr>
                  <a:defRPr/>
                </a:pPr>
                <a:r>
                  <a:rPr lang="zh-CN" altLang="en-US"/>
                  <a:t>浓度（</a:t>
                </a:r>
                <a:r>
                  <a:rPr lang="en-US" altLang="zh-CN"/>
                  <a:t>ng/L</a:t>
                </a:r>
                <a:r>
                  <a:rPr lang="zh-CN" altLang="en-US"/>
                  <a:t>）</a:t>
                </a:r>
              </a:p>
            </c:rich>
          </c:tx>
          <c:layout>
            <c:manualLayout>
              <c:xMode val="edge"/>
              <c:yMode val="edge"/>
              <c:x val="1.6528871391076135E-3"/>
              <c:y val="0.33186643336249633"/>
            </c:manualLayout>
          </c:layout>
          <c:overlay val="0"/>
        </c:title>
        <c:numFmt formatCode="#,##0.00_);[Red]\(#,##0.00\)" sourceLinked="0"/>
        <c:majorTickMark val="none"/>
        <c:minorTickMark val="none"/>
        <c:tickLblPos val="nextTo"/>
        <c:crossAx val="641878272"/>
        <c:crosses val="autoZero"/>
        <c:crossBetween val="between"/>
      </c:valAx>
    </c:plotArea>
    <c:legend>
      <c:legendPos val="r"/>
      <c:layout>
        <c:manualLayout>
          <c:xMode val="edge"/>
          <c:yMode val="edge"/>
          <c:x val="3.0555555555555555E-2"/>
          <c:y val="0.93534339457567806"/>
          <c:w val="0.85555555555555551"/>
          <c:h val="6.1720618256051317E-2"/>
        </c:manualLayout>
      </c:layout>
      <c:overlay val="0"/>
    </c:legend>
    <c:plotVisOnly val="1"/>
    <c:dispBlanksAs val="gap"/>
    <c:showDLblsOverMax val="0"/>
  </c:chart>
  <c:spPr>
    <a:ln>
      <a:noFill/>
    </a:ln>
  </c:spPr>
  <c:externalData r:id="rId1">
    <c:autoUpdate val="0"/>
  </c:externalData>
</c:chartSpace>
</file>

<file path=word/charts/chart6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48840769903761"/>
          <c:y val="2.8252405949256341E-2"/>
          <c:w val="0.86056977252843392"/>
          <c:h val="0.6896354622338875"/>
        </c:manualLayout>
      </c:layout>
      <c:lineChart>
        <c:grouping val="standard"/>
        <c:varyColors val="0"/>
        <c:ser>
          <c:idx val="1"/>
          <c:order val="0"/>
          <c:tx>
            <c:strRef>
              <c:f>'COD去除率曲线  (2)'!$A$55</c:f>
              <c:strCache>
                <c:ptCount val="1"/>
                <c:pt idx="0">
                  <c:v>碎石</c:v>
                </c:pt>
              </c:strCache>
            </c:strRef>
          </c:tx>
          <c:cat>
            <c:numRef>
              <c:f>'COD去除率曲线  (2)'!$B$54:$K$54</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(2)'!$B$55:$K$55</c:f>
              <c:numCache>
                <c:formatCode>0%</c:formatCode>
                <c:ptCount val="10"/>
                <c:pt idx="0">
                  <c:v>0.65110838450921837</c:v>
                </c:pt>
                <c:pt idx="1">
                  <c:v>0.52047198980076659</c:v>
                </c:pt>
                <c:pt idx="2">
                  <c:v>0.44363716930764324</c:v>
                </c:pt>
                <c:pt idx="3">
                  <c:v>0.52721082290130716</c:v>
                </c:pt>
                <c:pt idx="4">
                  <c:v>0.44976120439683831</c:v>
                </c:pt>
                <c:pt idx="5">
                  <c:v>0.54544624156303767</c:v>
                </c:pt>
                <c:pt idx="6">
                  <c:v>0.63527463475105239</c:v>
                </c:pt>
                <c:pt idx="7">
                  <c:v>0.47193150063944744</c:v>
                </c:pt>
                <c:pt idx="8">
                  <c:v>0.55829443760014719</c:v>
                </c:pt>
                <c:pt idx="9">
                  <c:v>0.46567798149746942</c:v>
                </c:pt>
              </c:numCache>
            </c:numRef>
          </c:val>
          <c:smooth val="0"/>
        </c:ser>
        <c:ser>
          <c:idx val="2"/>
          <c:order val="1"/>
          <c:tx>
            <c:strRef>
              <c:f>'COD去除率曲线  (2)'!$A$56</c:f>
              <c:strCache>
                <c:ptCount val="1"/>
                <c:pt idx="0">
                  <c:v>煤渣</c:v>
                </c:pt>
              </c:strCache>
            </c:strRef>
          </c:tx>
          <c:cat>
            <c:numRef>
              <c:f>'COD去除率曲线  (2)'!$B$54:$K$54</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(2)'!$B$56:$K$56</c:f>
              <c:numCache>
                <c:formatCode>0%</c:formatCode>
                <c:ptCount val="10"/>
                <c:pt idx="0">
                  <c:v>0.86358979117304624</c:v>
                </c:pt>
                <c:pt idx="1">
                  <c:v>0.91545722041510014</c:v>
                </c:pt>
                <c:pt idx="2">
                  <c:v>0.89590681919968429</c:v>
                </c:pt>
                <c:pt idx="3">
                  <c:v>0.95406003345945367</c:v>
                </c:pt>
                <c:pt idx="4">
                  <c:v>0.92281527939976127</c:v>
                </c:pt>
                <c:pt idx="5">
                  <c:v>0.82763600352387701</c:v>
                </c:pt>
                <c:pt idx="6">
                  <c:v>0.8094358425830912</c:v>
                </c:pt>
                <c:pt idx="7">
                  <c:v>0.8925701421201705</c:v>
                </c:pt>
                <c:pt idx="8">
                  <c:v>0.90271912675772592</c:v>
                </c:pt>
                <c:pt idx="9">
                  <c:v>0.9067910718734864</c:v>
                </c:pt>
              </c:numCache>
            </c:numRef>
          </c:val>
          <c:smooth val="0"/>
        </c:ser>
        <c:ser>
          <c:idx val="3"/>
          <c:order val="2"/>
          <c:tx>
            <c:strRef>
              <c:f>'COD去除率曲线  (2)'!$A$57</c:f>
              <c:strCache>
                <c:ptCount val="1"/>
                <c:pt idx="0">
                  <c:v>陶粒</c:v>
                </c:pt>
              </c:strCache>
            </c:strRef>
          </c:tx>
          <c:cat>
            <c:numRef>
              <c:f>'COD去除率曲线  (2)'!$B$54:$K$54</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(2)'!$B$57:$K$57</c:f>
              <c:numCache>
                <c:formatCode>0%</c:formatCode>
                <c:ptCount val="10"/>
                <c:pt idx="0">
                  <c:v>0.96535365525199601</c:v>
                </c:pt>
                <c:pt idx="1">
                  <c:v>0.83262231791749675</c:v>
                </c:pt>
                <c:pt idx="2">
                  <c:v>0.63884274460476831</c:v>
                </c:pt>
                <c:pt idx="3">
                  <c:v>0.60064983869611044</c:v>
                </c:pt>
                <c:pt idx="4">
                  <c:v>0.5761153799551707</c:v>
                </c:pt>
                <c:pt idx="5">
                  <c:v>0.73318555707468169</c:v>
                </c:pt>
                <c:pt idx="6">
                  <c:v>0.70393897112366366</c:v>
                </c:pt>
                <c:pt idx="7">
                  <c:v>0.57084641249540358</c:v>
                </c:pt>
                <c:pt idx="8">
                  <c:v>0.69358044036312538</c:v>
                </c:pt>
                <c:pt idx="9">
                  <c:v>0.72710516654186197</c:v>
                </c:pt>
              </c:numCache>
            </c:numRef>
          </c:val>
          <c:smooth val="0"/>
        </c:ser>
        <c:dLbls>
          <c:showLegendKey val="0"/>
          <c:showVal val="0"/>
          <c:showCatName val="0"/>
          <c:showSerName val="0"/>
          <c:showPercent val="0"/>
          <c:showBubbleSize val="0"/>
        </c:dLbls>
        <c:marker val="1"/>
        <c:smooth val="0"/>
        <c:axId val="680076800"/>
        <c:axId val="680078336"/>
      </c:lineChart>
      <c:dateAx>
        <c:axId val="680076800"/>
        <c:scaling>
          <c:orientation val="minMax"/>
        </c:scaling>
        <c:delete val="0"/>
        <c:axPos val="b"/>
        <c:numFmt formatCode="m&quot;月&quot;d&quot;日&quot;" sourceLinked="1"/>
        <c:majorTickMark val="none"/>
        <c:minorTickMark val="none"/>
        <c:tickLblPos val="nextTo"/>
        <c:crossAx val="680078336"/>
        <c:crosses val="autoZero"/>
        <c:auto val="1"/>
        <c:lblOffset val="100"/>
        <c:baseTimeUnit val="days"/>
      </c:dateAx>
      <c:valAx>
        <c:axId val="680078336"/>
        <c:scaling>
          <c:orientation val="minMax"/>
        </c:scaling>
        <c:delete val="0"/>
        <c:axPos val="l"/>
        <c:majorGridlines/>
        <c:title>
          <c:tx>
            <c:rich>
              <a:bodyPr/>
              <a:lstStyle/>
              <a:p>
                <a:pPr>
                  <a:defRPr/>
                </a:pPr>
                <a:r>
                  <a:rPr lang="zh-CN" altLang="en-US"/>
                  <a:t>去除率</a:t>
                </a:r>
                <a:r>
                  <a:rPr lang="en-US" altLang="zh-CN"/>
                  <a:t>%</a:t>
                </a:r>
                <a:endParaRPr lang="zh-CN" altLang="en-US"/>
              </a:p>
            </c:rich>
          </c:tx>
          <c:layout>
            <c:manualLayout>
              <c:xMode val="edge"/>
              <c:yMode val="edge"/>
              <c:x val="0"/>
              <c:y val="0.28482939632545934"/>
            </c:manualLayout>
          </c:layout>
          <c:overlay val="0"/>
        </c:title>
        <c:numFmt formatCode="0%" sourceLinked="1"/>
        <c:majorTickMark val="none"/>
        <c:minorTickMark val="none"/>
        <c:tickLblPos val="nextTo"/>
        <c:crossAx val="680076800"/>
        <c:crosses val="autoZero"/>
        <c:crossBetween val="between"/>
      </c:valAx>
    </c:plotArea>
    <c:legend>
      <c:legendPos val="r"/>
      <c:layout>
        <c:manualLayout>
          <c:xMode val="edge"/>
          <c:yMode val="edge"/>
          <c:x val="6.3888888888888884E-2"/>
          <c:y val="0.92072032662583847"/>
          <c:w val="0.8666666666666667"/>
          <c:h val="7.5225648877223689E-2"/>
        </c:manualLayout>
      </c:layout>
      <c:overlay val="0"/>
    </c:legend>
    <c:plotVisOnly val="1"/>
    <c:dispBlanksAs val="gap"/>
    <c:showDLblsOverMax val="0"/>
  </c:chart>
  <c:spPr>
    <a:ln>
      <a:noFill/>
    </a:ln>
  </c:spPr>
  <c:externalData r:id="rId1">
    <c:autoUpdate val="0"/>
  </c:externalData>
</c:chartSpace>
</file>

<file path=word/charts/chart6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11351706036745"/>
          <c:y val="5.1400554097404488E-2"/>
          <c:w val="0.8447491251093614"/>
          <c:h val="0.67111694371536901"/>
        </c:manualLayout>
      </c:layout>
      <c:lineChart>
        <c:grouping val="standard"/>
        <c:varyColors val="0"/>
        <c:ser>
          <c:idx val="0"/>
          <c:order val="0"/>
          <c:tx>
            <c:strRef>
              <c:f>'COD去除率曲线  (2)'!$A$81</c:f>
              <c:strCache>
                <c:ptCount val="1"/>
                <c:pt idx="0">
                  <c:v>进水</c:v>
                </c:pt>
              </c:strCache>
            </c:strRef>
          </c:tx>
          <c:cat>
            <c:numRef>
              <c:f>'COD去除率曲线  (2)'!$B$80:$K$80</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(2)'!$B$81:$K$81</c:f>
              <c:numCache>
                <c:formatCode>0.000_);[Red]\(0.000\)</c:formatCode>
                <c:ptCount val="10"/>
                <c:pt idx="0">
                  <c:v>0.13918657038428706</c:v>
                </c:pt>
                <c:pt idx="1">
                  <c:v>0.1000111346115353</c:v>
                </c:pt>
                <c:pt idx="2">
                  <c:v>0.11437596931665568</c:v>
                </c:pt>
                <c:pt idx="3">
                  <c:v>0.20692041752930193</c:v>
                </c:pt>
                <c:pt idx="4">
                  <c:v>0.13123829111667434</c:v>
                </c:pt>
                <c:pt idx="5">
                  <c:v>3.4337262890850699E-2</c:v>
                </c:pt>
                <c:pt idx="6">
                  <c:v>4.3822181350645827E-2</c:v>
                </c:pt>
                <c:pt idx="7">
                  <c:v>0.10139797962440436</c:v>
                </c:pt>
                <c:pt idx="8">
                  <c:v>0.39249787138065201</c:v>
                </c:pt>
                <c:pt idx="9">
                  <c:v>0.38318796128784899</c:v>
                </c:pt>
              </c:numCache>
            </c:numRef>
          </c:val>
          <c:smooth val="0"/>
        </c:ser>
        <c:ser>
          <c:idx val="1"/>
          <c:order val="1"/>
          <c:tx>
            <c:strRef>
              <c:f>'COD去除率曲线  (2)'!$A$82</c:f>
              <c:strCache>
                <c:ptCount val="1"/>
                <c:pt idx="0">
                  <c:v>陶粒+碎石出水</c:v>
                </c:pt>
              </c:strCache>
            </c:strRef>
          </c:tx>
          <c:spPr>
            <a:ln>
              <a:solidFill>
                <a:srgbClr val="00B050"/>
              </a:solidFill>
            </a:ln>
          </c:spPr>
          <c:marker>
            <c:symbol val="square"/>
            <c:size val="7"/>
            <c:spPr>
              <a:solidFill>
                <a:srgbClr val="00B050"/>
              </a:solidFill>
              <a:ln>
                <a:solidFill>
                  <a:srgbClr val="00B050"/>
                </a:solidFill>
              </a:ln>
            </c:spPr>
          </c:marker>
          <c:cat>
            <c:numRef>
              <c:f>'COD去除率曲线  (2)'!$B$80:$K$80</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(2)'!$B$82:$K$82</c:f>
              <c:numCache>
                <c:formatCode>0.000_);[Red]\(0.000\)</c:formatCode>
                <c:ptCount val="10"/>
                <c:pt idx="0">
                  <c:v>3.6247619770327033E-2</c:v>
                </c:pt>
                <c:pt idx="1">
                  <c:v>2.27328855450857E-2</c:v>
                </c:pt>
                <c:pt idx="2">
                  <c:v>4.40605216609627E-2</c:v>
                </c:pt>
                <c:pt idx="3">
                  <c:v>6.8717925342650199E-2</c:v>
                </c:pt>
                <c:pt idx="4">
                  <c:v>6.8544707570471097E-2</c:v>
                </c:pt>
                <c:pt idx="5">
                  <c:v>1.1068473073451299E-2</c:v>
                </c:pt>
                <c:pt idx="6">
                  <c:v>1.5313109747585299E-2</c:v>
                </c:pt>
                <c:pt idx="7">
                  <c:v>4.3157563325269502E-2</c:v>
                </c:pt>
                <c:pt idx="8">
                  <c:v>0.103459400914495</c:v>
                </c:pt>
                <c:pt idx="9">
                  <c:v>0.104082345342455</c:v>
                </c:pt>
              </c:numCache>
            </c:numRef>
          </c:val>
          <c:smooth val="0"/>
        </c:ser>
        <c:ser>
          <c:idx val="2"/>
          <c:order val="2"/>
          <c:tx>
            <c:strRef>
              <c:f>'COD去除率曲线  (2)'!$A$83</c:f>
              <c:strCache>
                <c:ptCount val="1"/>
                <c:pt idx="0">
                  <c:v>煤渣+碎石出水</c:v>
                </c:pt>
              </c:strCache>
            </c:strRef>
          </c:tx>
          <c:spPr>
            <a:ln>
              <a:solidFill>
                <a:schemeClr val="tx1"/>
              </a:solidFill>
            </a:ln>
          </c:spPr>
          <c:marker>
            <c:symbol val="triangle"/>
            <c:size val="7"/>
            <c:spPr>
              <a:solidFill>
                <a:schemeClr val="tx1">
                  <a:lumMod val="95000"/>
                  <a:lumOff val="5000"/>
                </a:schemeClr>
              </a:solidFill>
              <a:ln>
                <a:solidFill>
                  <a:schemeClr val="tx1"/>
                </a:solidFill>
              </a:ln>
            </c:spPr>
          </c:marker>
          <c:cat>
            <c:numRef>
              <c:f>'COD去除率曲线  (2)'!$B$80:$K$80</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(2)'!$B$83:$K$83</c:f>
              <c:numCache>
                <c:formatCode>0.000_);[Red]\(0.000\)</c:formatCode>
                <c:ptCount val="10"/>
                <c:pt idx="0">
                  <c:v>1.8425411091116731E-2</c:v>
                </c:pt>
                <c:pt idx="1">
                  <c:v>1.0256580757077629E-2</c:v>
                </c:pt>
                <c:pt idx="2">
                  <c:v>1.2670703784715623E-2</c:v>
                </c:pt>
                <c:pt idx="3">
                  <c:v>3.9605688398862221E-2</c:v>
                </c:pt>
                <c:pt idx="4">
                  <c:v>1.20314027935565E-2</c:v>
                </c:pt>
                <c:pt idx="5">
                  <c:v>1.2946521859572188E-2</c:v>
                </c:pt>
                <c:pt idx="6">
                  <c:v>1.71586993063788E-2</c:v>
                </c:pt>
                <c:pt idx="7">
                  <c:v>1.0177763299711482E-2</c:v>
                </c:pt>
                <c:pt idx="8">
                  <c:v>4.3243789378578798E-2</c:v>
                </c:pt>
                <c:pt idx="9">
                  <c:v>4.4299837321748498E-2</c:v>
                </c:pt>
              </c:numCache>
            </c:numRef>
          </c:val>
          <c:smooth val="0"/>
        </c:ser>
        <c:ser>
          <c:idx val="3"/>
          <c:order val="3"/>
          <c:tx>
            <c:strRef>
              <c:f>'COD去除率曲线  (2)'!$A$84</c:f>
              <c:strCache>
                <c:ptCount val="1"/>
                <c:pt idx="0">
                  <c:v>沸石+碎石出水</c:v>
                </c:pt>
              </c:strCache>
            </c:strRef>
          </c:tx>
          <c:spPr>
            <a:ln>
              <a:solidFill>
                <a:schemeClr val="accent6">
                  <a:lumMod val="50000"/>
                </a:schemeClr>
              </a:solidFill>
            </a:ln>
          </c:spPr>
          <c:marker>
            <c:symbol val="x"/>
            <c:size val="7"/>
            <c:spPr>
              <a:ln>
                <a:solidFill>
                  <a:schemeClr val="accent6">
                    <a:lumMod val="50000"/>
                  </a:schemeClr>
                </a:solidFill>
              </a:ln>
            </c:spPr>
          </c:marker>
          <c:cat>
            <c:numRef>
              <c:f>'COD去除率曲线  (2)'!$B$80:$K$80</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(2)'!$B$84:$K$84</c:f>
              <c:numCache>
                <c:formatCode>0.000_);[Red]\(0.000\)</c:formatCode>
                <c:ptCount val="10"/>
                <c:pt idx="0">
                  <c:v>7.8107516938526855E-2</c:v>
                </c:pt>
                <c:pt idx="1">
                  <c:v>3.1709425545951297E-2</c:v>
                </c:pt>
                <c:pt idx="2">
                  <c:v>5.7821669217751198E-2</c:v>
                </c:pt>
                <c:pt idx="3">
                  <c:v>9.5627485422241199E-2</c:v>
                </c:pt>
                <c:pt idx="4">
                  <c:v>7.8755449155718901E-2</c:v>
                </c:pt>
                <c:pt idx="5">
                  <c:v>1.2287335876263201E-2</c:v>
                </c:pt>
                <c:pt idx="6">
                  <c:v>1.9455579661868599E-2</c:v>
                </c:pt>
                <c:pt idx="7">
                  <c:v>4.3089973529832799E-2</c:v>
                </c:pt>
                <c:pt idx="8">
                  <c:v>0.14389595328129601</c:v>
                </c:pt>
                <c:pt idx="9">
                  <c:v>0.225291971675779</c:v>
                </c:pt>
              </c:numCache>
            </c:numRef>
          </c:val>
          <c:smooth val="0"/>
        </c:ser>
        <c:dLbls>
          <c:showLegendKey val="0"/>
          <c:showVal val="0"/>
          <c:showCatName val="0"/>
          <c:showSerName val="0"/>
          <c:showPercent val="0"/>
          <c:showBubbleSize val="0"/>
        </c:dLbls>
        <c:marker val="1"/>
        <c:smooth val="0"/>
        <c:axId val="685872256"/>
        <c:axId val="685874176"/>
      </c:lineChart>
      <c:dateAx>
        <c:axId val="685872256"/>
        <c:scaling>
          <c:orientation val="minMax"/>
        </c:scaling>
        <c:delete val="0"/>
        <c:axPos val="b"/>
        <c:numFmt formatCode="m&quot;月&quot;d&quot;日&quot;" sourceLinked="1"/>
        <c:majorTickMark val="none"/>
        <c:minorTickMark val="none"/>
        <c:tickLblPos val="nextTo"/>
        <c:crossAx val="685874176"/>
        <c:crosses val="autoZero"/>
        <c:auto val="1"/>
        <c:lblOffset val="100"/>
        <c:baseTimeUnit val="days"/>
      </c:dateAx>
      <c:valAx>
        <c:axId val="685874176"/>
        <c:scaling>
          <c:orientation val="minMax"/>
        </c:scaling>
        <c:delete val="0"/>
        <c:axPos val="l"/>
        <c:majorGridlines/>
        <c:title>
          <c:tx>
            <c:rich>
              <a:bodyPr/>
              <a:lstStyle/>
              <a:p>
                <a:pPr>
                  <a:defRPr/>
                </a:pPr>
                <a:r>
                  <a:rPr lang="zh-CN" altLang="en-US"/>
                  <a:t>浓度（</a:t>
                </a:r>
                <a:r>
                  <a:rPr lang="en-US" altLang="zh-CN"/>
                  <a:t>ng/L</a:t>
                </a:r>
                <a:r>
                  <a:rPr lang="zh-CN" altLang="en-US"/>
                  <a:t>）</a:t>
                </a:r>
              </a:p>
            </c:rich>
          </c:tx>
          <c:layout>
            <c:manualLayout>
              <c:xMode val="edge"/>
              <c:yMode val="edge"/>
              <c:x val="1.6528871391076109E-3"/>
              <c:y val="0.27075549547222433"/>
            </c:manualLayout>
          </c:layout>
          <c:overlay val="0"/>
        </c:title>
        <c:numFmt formatCode="#,##0.00_);[Red]\(#,##0.00\)" sourceLinked="0"/>
        <c:majorTickMark val="none"/>
        <c:minorTickMark val="none"/>
        <c:tickLblPos val="nextTo"/>
        <c:crossAx val="685872256"/>
        <c:crosses val="autoZero"/>
        <c:crossBetween val="between"/>
      </c:valAx>
    </c:plotArea>
    <c:legend>
      <c:legendPos val="r"/>
      <c:layout>
        <c:manualLayout>
          <c:xMode val="edge"/>
          <c:yMode val="edge"/>
          <c:x val="3.061111111111111E-2"/>
          <c:y val="0.93441746864975217"/>
          <c:w val="0.94438888888888894"/>
          <c:h val="6.1720618256051324E-2"/>
        </c:manualLayout>
      </c:layout>
      <c:overlay val="0"/>
    </c:legend>
    <c:plotVisOnly val="1"/>
    <c:dispBlanksAs val="gap"/>
    <c:showDLblsOverMax val="0"/>
  </c:chart>
  <c:spPr>
    <a:ln>
      <a:noFill/>
    </a:ln>
  </c:spPr>
  <c:externalData r:id="rId1">
    <c:autoUpdate val="0"/>
  </c:externalData>
</c:chartSpace>
</file>

<file path=word/charts/chart6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73840769903761"/>
          <c:y val="5.1400554097404488E-2"/>
          <c:w val="0.86926159230096234"/>
          <c:h val="0.65667067658209388"/>
        </c:manualLayout>
      </c:layout>
      <c:lineChart>
        <c:grouping val="standard"/>
        <c:varyColors val="0"/>
        <c:ser>
          <c:idx val="0"/>
          <c:order val="0"/>
          <c:tx>
            <c:strRef>
              <c:f>'COD去除率曲线  (2)'!$A$105</c:f>
              <c:strCache>
                <c:ptCount val="1"/>
                <c:pt idx="0">
                  <c:v>陶粒+碎石</c:v>
                </c:pt>
              </c:strCache>
            </c:strRef>
          </c:tx>
          <c:spPr>
            <a:ln>
              <a:solidFill>
                <a:srgbClr val="00B050"/>
              </a:solidFill>
            </a:ln>
          </c:spPr>
          <c:marker>
            <c:symbol val="diamond"/>
            <c:size val="7"/>
            <c:spPr>
              <a:solidFill>
                <a:srgbClr val="00B050"/>
              </a:solidFill>
              <a:ln>
                <a:solidFill>
                  <a:srgbClr val="00B050"/>
                </a:solidFill>
              </a:ln>
            </c:spPr>
          </c:marker>
          <c:cat>
            <c:numRef>
              <c:f>'COD去除率曲线  (2)'!$B$104:$K$104</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(2)'!$B$105:$K$105</c:f>
              <c:numCache>
                <c:formatCode>0%</c:formatCode>
                <c:ptCount val="10"/>
                <c:pt idx="0">
                  <c:v>0.73957530765899904</c:v>
                </c:pt>
                <c:pt idx="1">
                  <c:v>0.77269645391600539</c:v>
                </c:pt>
                <c:pt idx="2">
                  <c:v>0.61477466006011361</c:v>
                </c:pt>
                <c:pt idx="3">
                  <c:v>0.66790166884851232</c:v>
                </c:pt>
                <c:pt idx="4">
                  <c:v>0.477708015037067</c:v>
                </c:pt>
                <c:pt idx="5">
                  <c:v>0.67765418261102761</c:v>
                </c:pt>
                <c:pt idx="6">
                  <c:v>0.65056258553045254</c:v>
                </c:pt>
                <c:pt idx="7">
                  <c:v>0.5743745241756042</c:v>
                </c:pt>
                <c:pt idx="8">
                  <c:v>0.73640774012209076</c:v>
                </c:pt>
                <c:pt idx="9">
                  <c:v>0.72837783057524386</c:v>
                </c:pt>
              </c:numCache>
            </c:numRef>
          </c:val>
          <c:smooth val="0"/>
        </c:ser>
        <c:ser>
          <c:idx val="1"/>
          <c:order val="1"/>
          <c:tx>
            <c:strRef>
              <c:f>'COD去除率曲线  (2)'!$A$106</c:f>
              <c:strCache>
                <c:ptCount val="1"/>
                <c:pt idx="0">
                  <c:v>煤渣+碎石</c:v>
                </c:pt>
              </c:strCache>
            </c:strRef>
          </c:tx>
          <c:spPr>
            <a:ln>
              <a:solidFill>
                <a:schemeClr val="tx1"/>
              </a:solidFill>
            </a:ln>
          </c:spPr>
          <c:marker>
            <c:spPr>
              <a:solidFill>
                <a:schemeClr val="tx1">
                  <a:lumMod val="95000"/>
                  <a:lumOff val="5000"/>
                </a:schemeClr>
              </a:solidFill>
              <a:ln>
                <a:solidFill>
                  <a:schemeClr val="tx1"/>
                </a:solidFill>
              </a:ln>
            </c:spPr>
          </c:marker>
          <c:cat>
            <c:numRef>
              <c:f>'COD去除率曲线  (2)'!$B$104:$K$104</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(2)'!$B$106:$K$106</c:f>
              <c:numCache>
                <c:formatCode>0%</c:formatCode>
                <c:ptCount val="10"/>
                <c:pt idx="0">
                  <c:v>0.86762076944460154</c:v>
                </c:pt>
                <c:pt idx="1">
                  <c:v>0.89744561146199986</c:v>
                </c:pt>
                <c:pt idx="2">
                  <c:v>0.88921882926617102</c:v>
                </c:pt>
                <c:pt idx="3">
                  <c:v>0.80859458495315639</c:v>
                </c:pt>
                <c:pt idx="4">
                  <c:v>0.90832399072569259</c:v>
                </c:pt>
                <c:pt idx="5">
                  <c:v>0.62295999245117939</c:v>
                </c:pt>
                <c:pt idx="6">
                  <c:v>0.60844716585232417</c:v>
                </c:pt>
                <c:pt idx="7">
                  <c:v>0.89962558092960354</c:v>
                </c:pt>
                <c:pt idx="8">
                  <c:v>0.88982414292728695</c:v>
                </c:pt>
                <c:pt idx="9">
                  <c:v>0.88439136455941347</c:v>
                </c:pt>
              </c:numCache>
            </c:numRef>
          </c:val>
          <c:smooth val="0"/>
        </c:ser>
        <c:ser>
          <c:idx val="2"/>
          <c:order val="2"/>
          <c:tx>
            <c:strRef>
              <c:f>'COD去除率曲线  (2)'!$A$107</c:f>
              <c:strCache>
                <c:ptCount val="1"/>
                <c:pt idx="0">
                  <c:v>沸石+碎石</c:v>
                </c:pt>
              </c:strCache>
            </c:strRef>
          </c:tx>
          <c:spPr>
            <a:ln>
              <a:solidFill>
                <a:schemeClr val="accent2">
                  <a:lumMod val="50000"/>
                </a:schemeClr>
              </a:solidFill>
            </a:ln>
          </c:spPr>
          <c:marker>
            <c:symbol val="triangle"/>
            <c:size val="7"/>
            <c:spPr>
              <a:solidFill>
                <a:schemeClr val="accent2">
                  <a:lumMod val="50000"/>
                </a:schemeClr>
              </a:solidFill>
              <a:ln>
                <a:solidFill>
                  <a:schemeClr val="accent2">
                    <a:lumMod val="50000"/>
                  </a:schemeClr>
                </a:solidFill>
              </a:ln>
            </c:spPr>
          </c:marker>
          <c:cat>
            <c:numRef>
              <c:f>'COD去除率曲线  (2)'!$B$104:$K$104</c:f>
              <c:numCache>
                <c:formatCode>m"月"d"日"</c:formatCode>
                <c:ptCount val="10"/>
                <c:pt idx="0">
                  <c:v>42742</c:v>
                </c:pt>
                <c:pt idx="1">
                  <c:v>42743</c:v>
                </c:pt>
                <c:pt idx="2">
                  <c:v>42744</c:v>
                </c:pt>
                <c:pt idx="3">
                  <c:v>42745</c:v>
                </c:pt>
                <c:pt idx="4">
                  <c:v>42746</c:v>
                </c:pt>
                <c:pt idx="5">
                  <c:v>42747</c:v>
                </c:pt>
                <c:pt idx="6">
                  <c:v>42748</c:v>
                </c:pt>
                <c:pt idx="7">
                  <c:v>42749</c:v>
                </c:pt>
                <c:pt idx="8">
                  <c:v>42750</c:v>
                </c:pt>
                <c:pt idx="9">
                  <c:v>42751</c:v>
                </c:pt>
              </c:numCache>
            </c:numRef>
          </c:cat>
          <c:val>
            <c:numRef>
              <c:f>'COD去除率曲线  (2)'!$B$107:$K$107</c:f>
              <c:numCache>
                <c:formatCode>0%</c:formatCode>
                <c:ptCount val="10"/>
                <c:pt idx="0">
                  <c:v>0.43882864041497704</c:v>
                </c:pt>
                <c:pt idx="1">
                  <c:v>0.68294104782314979</c:v>
                </c:pt>
                <c:pt idx="2">
                  <c:v>0.4944596355055233</c:v>
                </c:pt>
                <c:pt idx="3">
                  <c:v>0.53785379633356178</c:v>
                </c:pt>
                <c:pt idx="4">
                  <c:v>0.39990494781966335</c:v>
                </c:pt>
                <c:pt idx="5">
                  <c:v>0.64215738699611924</c:v>
                </c:pt>
                <c:pt idx="6">
                  <c:v>0.55603351859202066</c:v>
                </c:pt>
                <c:pt idx="7">
                  <c:v>0.57504110348701709</c:v>
                </c:pt>
                <c:pt idx="8">
                  <c:v>0.63338411804597294</c:v>
                </c:pt>
                <c:pt idx="9">
                  <c:v>0.41205884725971148</c:v>
                </c:pt>
              </c:numCache>
            </c:numRef>
          </c:val>
          <c:smooth val="0"/>
        </c:ser>
        <c:dLbls>
          <c:showLegendKey val="0"/>
          <c:showVal val="0"/>
          <c:showCatName val="0"/>
          <c:showSerName val="0"/>
          <c:showPercent val="0"/>
          <c:showBubbleSize val="0"/>
        </c:dLbls>
        <c:marker val="1"/>
        <c:smooth val="0"/>
        <c:axId val="696193408"/>
        <c:axId val="696195328"/>
      </c:lineChart>
      <c:dateAx>
        <c:axId val="696193408"/>
        <c:scaling>
          <c:orientation val="minMax"/>
        </c:scaling>
        <c:delete val="0"/>
        <c:axPos val="b"/>
        <c:numFmt formatCode="m&quot;月&quot;d&quot;日&quot;" sourceLinked="1"/>
        <c:majorTickMark val="none"/>
        <c:minorTickMark val="none"/>
        <c:tickLblPos val="nextTo"/>
        <c:crossAx val="696195328"/>
        <c:crosses val="autoZero"/>
        <c:auto val="1"/>
        <c:lblOffset val="100"/>
        <c:baseTimeUnit val="days"/>
      </c:dateAx>
      <c:valAx>
        <c:axId val="696195328"/>
        <c:scaling>
          <c:orientation val="minMax"/>
        </c:scaling>
        <c:delete val="0"/>
        <c:axPos val="l"/>
        <c:majorGridlines/>
        <c:title>
          <c:tx>
            <c:rich>
              <a:bodyPr/>
              <a:lstStyle/>
              <a:p>
                <a:pPr>
                  <a:defRPr/>
                </a:pPr>
                <a:r>
                  <a:rPr lang="zh-CN" altLang="en-US"/>
                  <a:t>去除率</a:t>
                </a:r>
                <a:r>
                  <a:rPr lang="en-US" altLang="zh-CN"/>
                  <a:t>%</a:t>
                </a:r>
                <a:endParaRPr lang="zh-CN" altLang="en-US"/>
              </a:p>
            </c:rich>
          </c:tx>
          <c:layout>
            <c:manualLayout>
              <c:xMode val="edge"/>
              <c:yMode val="edge"/>
              <c:x val="2.7777777777777779E-3"/>
              <c:y val="0.28850904053659959"/>
            </c:manualLayout>
          </c:layout>
          <c:overlay val="0"/>
        </c:title>
        <c:numFmt formatCode="0%" sourceLinked="1"/>
        <c:majorTickMark val="none"/>
        <c:minorTickMark val="none"/>
        <c:tickLblPos val="nextTo"/>
        <c:crossAx val="696193408"/>
        <c:crosses val="autoZero"/>
        <c:crossBetween val="between"/>
      </c:valAx>
    </c:plotArea>
    <c:legend>
      <c:legendPos val="r"/>
      <c:layout>
        <c:manualLayout>
          <c:xMode val="edge"/>
          <c:yMode val="edge"/>
          <c:x val="6.1111111111111109E-2"/>
          <c:y val="0.93090551181102366"/>
          <c:w val="0.81111111111111112"/>
          <c:h val="6.596638961796443E-2"/>
        </c:manualLayout>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491907261592311"/>
          <c:y val="0.13010425780110821"/>
          <c:w val="0.82563648293963243"/>
          <c:h val="0.7716531787693206"/>
        </c:manualLayout>
      </c:layout>
      <c:lineChart>
        <c:grouping val="standard"/>
        <c:varyColors val="0"/>
        <c:ser>
          <c:idx val="0"/>
          <c:order val="0"/>
          <c:tx>
            <c:strRef>
              <c:f>'结果与分析 (2)'!$D$75</c:f>
              <c:strCache>
                <c:ptCount val="1"/>
                <c:pt idx="0">
                  <c:v>沸石第一次实验</c:v>
                </c:pt>
              </c:strCache>
            </c:strRef>
          </c:tx>
          <c:cat>
            <c:strRef>
              <c:f>'结果与分析 (2)'!$E$74:$L$74</c:f>
              <c:strCache>
                <c:ptCount val="8"/>
                <c:pt idx="0">
                  <c:v>10min</c:v>
                </c:pt>
                <c:pt idx="1">
                  <c:v>20min </c:v>
                </c:pt>
                <c:pt idx="2">
                  <c:v>30min </c:v>
                </c:pt>
                <c:pt idx="3">
                  <c:v>60min</c:v>
                </c:pt>
                <c:pt idx="4">
                  <c:v>100min</c:v>
                </c:pt>
                <c:pt idx="5">
                  <c:v>150min</c:v>
                </c:pt>
                <c:pt idx="6">
                  <c:v>200min</c:v>
                </c:pt>
                <c:pt idx="7">
                  <c:v>300min</c:v>
                </c:pt>
              </c:strCache>
            </c:strRef>
          </c:cat>
          <c:val>
            <c:numRef>
              <c:f>'结果与分析 (2)'!$E$75:$L$75</c:f>
              <c:numCache>
                <c:formatCode>0.00_ </c:formatCode>
                <c:ptCount val="8"/>
                <c:pt idx="0">
                  <c:v>2.0653779999999999</c:v>
                </c:pt>
                <c:pt idx="1">
                  <c:v>2.2434729999999998</c:v>
                </c:pt>
                <c:pt idx="2">
                  <c:v>2.1544249999999998</c:v>
                </c:pt>
                <c:pt idx="3">
                  <c:v>2.0653779999999999</c:v>
                </c:pt>
                <c:pt idx="4">
                  <c:v>1.9763299999999999</c:v>
                </c:pt>
                <c:pt idx="5">
                  <c:v>1.9763299999999999</c:v>
                </c:pt>
                <c:pt idx="6">
                  <c:v>1.9763299999999999</c:v>
                </c:pt>
                <c:pt idx="7">
                  <c:v>2.1544249999999998</c:v>
                </c:pt>
              </c:numCache>
            </c:numRef>
          </c:val>
          <c:smooth val="0"/>
        </c:ser>
        <c:ser>
          <c:idx val="1"/>
          <c:order val="1"/>
          <c:tx>
            <c:strRef>
              <c:f>'结果与分析 (2)'!$D$76</c:f>
              <c:strCache>
                <c:ptCount val="1"/>
                <c:pt idx="0">
                  <c:v>沸石第二次实验</c:v>
                </c:pt>
              </c:strCache>
            </c:strRef>
          </c:tx>
          <c:cat>
            <c:strRef>
              <c:f>'结果与分析 (2)'!$E$74:$L$74</c:f>
              <c:strCache>
                <c:ptCount val="8"/>
                <c:pt idx="0">
                  <c:v>10min</c:v>
                </c:pt>
                <c:pt idx="1">
                  <c:v>20min </c:v>
                </c:pt>
                <c:pt idx="2">
                  <c:v>30min </c:v>
                </c:pt>
                <c:pt idx="3">
                  <c:v>60min</c:v>
                </c:pt>
                <c:pt idx="4">
                  <c:v>100min</c:v>
                </c:pt>
                <c:pt idx="5">
                  <c:v>150min</c:v>
                </c:pt>
                <c:pt idx="6">
                  <c:v>200min</c:v>
                </c:pt>
                <c:pt idx="7">
                  <c:v>300min</c:v>
                </c:pt>
              </c:strCache>
            </c:strRef>
          </c:cat>
          <c:val>
            <c:numRef>
              <c:f>'结果与分析 (2)'!$E$76:$L$76</c:f>
              <c:numCache>
                <c:formatCode>0.00_ </c:formatCode>
                <c:ptCount val="8"/>
                <c:pt idx="0">
                  <c:v>2.3583849999999997</c:v>
                </c:pt>
                <c:pt idx="1">
                  <c:v>2.4552299999999989</c:v>
                </c:pt>
                <c:pt idx="2">
                  <c:v>2.3583849999999997</c:v>
                </c:pt>
                <c:pt idx="3">
                  <c:v>2.4552299999999989</c:v>
                </c:pt>
                <c:pt idx="4">
                  <c:v>2.2615400000000001</c:v>
                </c:pt>
                <c:pt idx="5">
                  <c:v>2.164695</c:v>
                </c:pt>
                <c:pt idx="6">
                  <c:v>1.9710049999999999</c:v>
                </c:pt>
                <c:pt idx="7">
                  <c:v>2.06785</c:v>
                </c:pt>
              </c:numCache>
            </c:numRef>
          </c:val>
          <c:smooth val="0"/>
        </c:ser>
        <c:ser>
          <c:idx val="2"/>
          <c:order val="2"/>
          <c:tx>
            <c:strRef>
              <c:f>'结果与分析 (2)'!$D$77</c:f>
              <c:strCache>
                <c:ptCount val="1"/>
                <c:pt idx="0">
                  <c:v>煤渣</c:v>
                </c:pt>
              </c:strCache>
            </c:strRef>
          </c:tx>
          <c:cat>
            <c:strRef>
              <c:f>'结果与分析 (2)'!$E$74:$L$74</c:f>
              <c:strCache>
                <c:ptCount val="8"/>
                <c:pt idx="0">
                  <c:v>10min</c:v>
                </c:pt>
                <c:pt idx="1">
                  <c:v>20min </c:v>
                </c:pt>
                <c:pt idx="2">
                  <c:v>30min </c:v>
                </c:pt>
                <c:pt idx="3">
                  <c:v>60min</c:v>
                </c:pt>
                <c:pt idx="4">
                  <c:v>100min</c:v>
                </c:pt>
                <c:pt idx="5">
                  <c:v>150min</c:v>
                </c:pt>
                <c:pt idx="6">
                  <c:v>200min</c:v>
                </c:pt>
                <c:pt idx="7">
                  <c:v>300min</c:v>
                </c:pt>
              </c:strCache>
            </c:strRef>
          </c:cat>
          <c:val>
            <c:numRef>
              <c:f>'结果与分析 (2)'!$E$77:$L$77</c:f>
              <c:numCache>
                <c:formatCode>0.00_ </c:formatCode>
                <c:ptCount val="8"/>
                <c:pt idx="0">
                  <c:v>2.3379799999999991</c:v>
                </c:pt>
                <c:pt idx="1">
                  <c:v>2.2441100000000009</c:v>
                </c:pt>
                <c:pt idx="2">
                  <c:v>2.3379799999999991</c:v>
                </c:pt>
                <c:pt idx="3">
                  <c:v>2.2441100000000009</c:v>
                </c:pt>
                <c:pt idx="4">
                  <c:v>2.4318499999999981</c:v>
                </c:pt>
                <c:pt idx="5">
                  <c:v>2.0563699999999989</c:v>
                </c:pt>
                <c:pt idx="6">
                  <c:v>1.9624999999999999</c:v>
                </c:pt>
                <c:pt idx="7">
                  <c:v>1.86863</c:v>
                </c:pt>
              </c:numCache>
            </c:numRef>
          </c:val>
          <c:smooth val="0"/>
        </c:ser>
        <c:ser>
          <c:idx val="3"/>
          <c:order val="3"/>
          <c:tx>
            <c:strRef>
              <c:f>'结果与分析 (2)'!$D$78</c:f>
              <c:strCache>
                <c:ptCount val="1"/>
                <c:pt idx="0">
                  <c:v>陶粒第一次实验</c:v>
                </c:pt>
              </c:strCache>
            </c:strRef>
          </c:tx>
          <c:cat>
            <c:strRef>
              <c:f>'结果与分析 (2)'!$E$74:$L$74</c:f>
              <c:strCache>
                <c:ptCount val="8"/>
                <c:pt idx="0">
                  <c:v>10min</c:v>
                </c:pt>
                <c:pt idx="1">
                  <c:v>20min </c:v>
                </c:pt>
                <c:pt idx="2">
                  <c:v>30min </c:v>
                </c:pt>
                <c:pt idx="3">
                  <c:v>60min</c:v>
                </c:pt>
                <c:pt idx="4">
                  <c:v>100min</c:v>
                </c:pt>
                <c:pt idx="5">
                  <c:v>150min</c:v>
                </c:pt>
                <c:pt idx="6">
                  <c:v>200min</c:v>
                </c:pt>
                <c:pt idx="7">
                  <c:v>300min</c:v>
                </c:pt>
              </c:strCache>
            </c:strRef>
          </c:cat>
          <c:val>
            <c:numRef>
              <c:f>'结果与分析 (2)'!$E$78:$L$78</c:f>
              <c:numCache>
                <c:formatCode>0.00_ </c:formatCode>
                <c:ptCount val="8"/>
                <c:pt idx="0">
                  <c:v>3.0877599999999998</c:v>
                </c:pt>
                <c:pt idx="1">
                  <c:v>2.895319999999999</c:v>
                </c:pt>
                <c:pt idx="2">
                  <c:v>2.9915399999999992</c:v>
                </c:pt>
                <c:pt idx="3">
                  <c:v>3.0877599999999998</c:v>
                </c:pt>
                <c:pt idx="4">
                  <c:v>2.7028799999999991</c:v>
                </c:pt>
                <c:pt idx="5">
                  <c:v>2.7991000000000001</c:v>
                </c:pt>
                <c:pt idx="6">
                  <c:v>2.6066599999999993</c:v>
                </c:pt>
                <c:pt idx="7">
                  <c:v>2.895319999999999</c:v>
                </c:pt>
              </c:numCache>
            </c:numRef>
          </c:val>
          <c:smooth val="0"/>
        </c:ser>
        <c:ser>
          <c:idx val="4"/>
          <c:order val="4"/>
          <c:tx>
            <c:strRef>
              <c:f>'结果与分析 (2)'!$D$79</c:f>
              <c:strCache>
                <c:ptCount val="1"/>
                <c:pt idx="0">
                  <c:v>陶粒第二次实验</c:v>
                </c:pt>
              </c:strCache>
            </c:strRef>
          </c:tx>
          <c:cat>
            <c:strRef>
              <c:f>'结果与分析 (2)'!$E$74:$L$74</c:f>
              <c:strCache>
                <c:ptCount val="8"/>
                <c:pt idx="0">
                  <c:v>10min</c:v>
                </c:pt>
                <c:pt idx="1">
                  <c:v>20min </c:v>
                </c:pt>
                <c:pt idx="2">
                  <c:v>30min </c:v>
                </c:pt>
                <c:pt idx="3">
                  <c:v>60min</c:v>
                </c:pt>
                <c:pt idx="4">
                  <c:v>100min</c:v>
                </c:pt>
                <c:pt idx="5">
                  <c:v>150min</c:v>
                </c:pt>
                <c:pt idx="6">
                  <c:v>200min</c:v>
                </c:pt>
                <c:pt idx="7">
                  <c:v>300min</c:v>
                </c:pt>
              </c:strCache>
            </c:strRef>
          </c:cat>
          <c:val>
            <c:numRef>
              <c:f>'结果与分析 (2)'!$E$79:$L$79</c:f>
              <c:numCache>
                <c:formatCode>0.00_ </c:formatCode>
                <c:ptCount val="8"/>
                <c:pt idx="0">
                  <c:v>3.2644129999999998</c:v>
                </c:pt>
                <c:pt idx="1">
                  <c:v>3.1619000000000002</c:v>
                </c:pt>
                <c:pt idx="2">
                  <c:v>3.0593879999999998</c:v>
                </c:pt>
                <c:pt idx="3">
                  <c:v>3.0593879999999998</c:v>
                </c:pt>
                <c:pt idx="4">
                  <c:v>3.3669249999999997</c:v>
                </c:pt>
                <c:pt idx="5">
                  <c:v>3.1619000000000002</c:v>
                </c:pt>
                <c:pt idx="6">
                  <c:v>2.6493380000000002</c:v>
                </c:pt>
                <c:pt idx="7">
                  <c:v>3.2644129999999998</c:v>
                </c:pt>
              </c:numCache>
            </c:numRef>
          </c:val>
          <c:smooth val="0"/>
        </c:ser>
        <c:dLbls>
          <c:showLegendKey val="0"/>
          <c:showVal val="0"/>
          <c:showCatName val="0"/>
          <c:showSerName val="0"/>
          <c:showPercent val="0"/>
          <c:showBubbleSize val="0"/>
        </c:dLbls>
        <c:marker val="1"/>
        <c:smooth val="0"/>
        <c:axId val="599784448"/>
        <c:axId val="599921408"/>
      </c:lineChart>
      <c:catAx>
        <c:axId val="599784448"/>
        <c:scaling>
          <c:orientation val="minMax"/>
        </c:scaling>
        <c:delete val="0"/>
        <c:axPos val="b"/>
        <c:majorTickMark val="none"/>
        <c:minorTickMark val="none"/>
        <c:tickLblPos val="nextTo"/>
        <c:crossAx val="599921408"/>
        <c:crosses val="autoZero"/>
        <c:auto val="1"/>
        <c:lblAlgn val="ctr"/>
        <c:lblOffset val="100"/>
        <c:noMultiLvlLbl val="0"/>
      </c:catAx>
      <c:valAx>
        <c:axId val="599921408"/>
        <c:scaling>
          <c:orientation val="minMax"/>
          <c:max val="3.5"/>
          <c:min val="1.5"/>
        </c:scaling>
        <c:delete val="0"/>
        <c:axPos val="l"/>
        <c:title>
          <c:tx>
            <c:rich>
              <a:bodyPr/>
              <a:lstStyle/>
              <a:p>
                <a:pPr>
                  <a:defRPr/>
                </a:pPr>
                <a:r>
                  <a:rPr lang="en-US" altLang="zh-CN"/>
                  <a:t>TP</a:t>
                </a:r>
                <a:r>
                  <a:rPr lang="zh-CN" altLang="en-US"/>
                  <a:t>吸附后的值（</a:t>
                </a:r>
                <a:r>
                  <a:rPr lang="en-US" altLang="zh-CN"/>
                  <a:t>mg/L</a:t>
                </a:r>
                <a:r>
                  <a:rPr lang="zh-CN" altLang="en-US"/>
                  <a:t>）</a:t>
                </a:r>
              </a:p>
            </c:rich>
          </c:tx>
          <c:overlay val="0"/>
        </c:title>
        <c:numFmt formatCode="0.00_ " sourceLinked="1"/>
        <c:majorTickMark val="out"/>
        <c:minorTickMark val="none"/>
        <c:tickLblPos val="nextTo"/>
        <c:crossAx val="599784448"/>
        <c:crosses val="autoZero"/>
        <c:crossBetween val="between"/>
      </c:valAx>
    </c:plotArea>
    <c:legend>
      <c:legendPos val="r"/>
      <c:layout>
        <c:manualLayout>
          <c:xMode val="edge"/>
          <c:yMode val="edge"/>
          <c:x val="0.16944444444444456"/>
          <c:y val="1.2929060950714494E-2"/>
          <c:w val="0.82777777777777772"/>
          <c:h val="0.15469706911636052"/>
        </c:manualLayout>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289129483814526"/>
          <c:y val="5.1400554097404488E-2"/>
          <c:w val="0.80599759405074367"/>
          <c:h val="0.84109762321376513"/>
        </c:manualLayout>
      </c:layout>
      <c:lineChart>
        <c:grouping val="standard"/>
        <c:varyColors val="0"/>
        <c:ser>
          <c:idx val="0"/>
          <c:order val="0"/>
          <c:tx>
            <c:strRef>
              <c:f>'结果与分析 (2)'!$D$82</c:f>
              <c:strCache>
                <c:ptCount val="1"/>
                <c:pt idx="0">
                  <c:v>沸石第一次实验</c:v>
                </c:pt>
              </c:strCache>
            </c:strRef>
          </c:tx>
          <c:cat>
            <c:strRef>
              <c:f>'结果与分析 (2)'!$E$81:$L$81</c:f>
              <c:strCache>
                <c:ptCount val="8"/>
                <c:pt idx="0">
                  <c:v>10min</c:v>
                </c:pt>
                <c:pt idx="1">
                  <c:v>20min </c:v>
                </c:pt>
                <c:pt idx="2">
                  <c:v>30min </c:v>
                </c:pt>
                <c:pt idx="3">
                  <c:v>60min</c:v>
                </c:pt>
                <c:pt idx="4">
                  <c:v>100min</c:v>
                </c:pt>
                <c:pt idx="5">
                  <c:v>150min</c:v>
                </c:pt>
                <c:pt idx="6">
                  <c:v>200min</c:v>
                </c:pt>
                <c:pt idx="7">
                  <c:v>300min</c:v>
                </c:pt>
              </c:strCache>
            </c:strRef>
          </c:cat>
          <c:val>
            <c:numRef>
              <c:f>'结果与分析 (2)'!$E$82:$L$82</c:f>
              <c:numCache>
                <c:formatCode>0.000_ </c:formatCode>
                <c:ptCount val="8"/>
                <c:pt idx="0">
                  <c:v>0.17809499999999995</c:v>
                </c:pt>
                <c:pt idx="1">
                  <c:v>0</c:v>
                </c:pt>
                <c:pt idx="2">
                  <c:v>8.9048000000000044E-2</c:v>
                </c:pt>
                <c:pt idx="3">
                  <c:v>0.17809499999999995</c:v>
                </c:pt>
                <c:pt idx="4">
                  <c:v>0.26714300000000002</c:v>
                </c:pt>
                <c:pt idx="5">
                  <c:v>0.26714300000000002</c:v>
                </c:pt>
                <c:pt idx="6">
                  <c:v>0.26714300000000002</c:v>
                </c:pt>
                <c:pt idx="7">
                  <c:v>8.9048000000000044E-2</c:v>
                </c:pt>
              </c:numCache>
            </c:numRef>
          </c:val>
          <c:smooth val="0"/>
        </c:ser>
        <c:ser>
          <c:idx val="1"/>
          <c:order val="1"/>
          <c:tx>
            <c:strRef>
              <c:f>'结果与分析 (2)'!$D$83</c:f>
              <c:strCache>
                <c:ptCount val="1"/>
                <c:pt idx="0">
                  <c:v>沸石第二次实验</c:v>
                </c:pt>
              </c:strCache>
            </c:strRef>
          </c:tx>
          <c:cat>
            <c:strRef>
              <c:f>'结果与分析 (2)'!$E$81:$L$81</c:f>
              <c:strCache>
                <c:ptCount val="8"/>
                <c:pt idx="0">
                  <c:v>10min</c:v>
                </c:pt>
                <c:pt idx="1">
                  <c:v>20min </c:v>
                </c:pt>
                <c:pt idx="2">
                  <c:v>30min </c:v>
                </c:pt>
                <c:pt idx="3">
                  <c:v>60min</c:v>
                </c:pt>
                <c:pt idx="4">
                  <c:v>100min</c:v>
                </c:pt>
                <c:pt idx="5">
                  <c:v>150min</c:v>
                </c:pt>
                <c:pt idx="6">
                  <c:v>200min</c:v>
                </c:pt>
                <c:pt idx="7">
                  <c:v>300min</c:v>
                </c:pt>
              </c:strCache>
            </c:strRef>
          </c:cat>
          <c:val>
            <c:numRef>
              <c:f>'结果与分析 (2)'!$E$83:$L$83</c:f>
              <c:numCache>
                <c:formatCode>0.000_ </c:formatCode>
                <c:ptCount val="8"/>
                <c:pt idx="0">
                  <c:v>9.6844999999999695E-2</c:v>
                </c:pt>
                <c:pt idx="1">
                  <c:v>0</c:v>
                </c:pt>
                <c:pt idx="2">
                  <c:v>9.6844999999999695E-2</c:v>
                </c:pt>
                <c:pt idx="3">
                  <c:v>0</c:v>
                </c:pt>
                <c:pt idx="4">
                  <c:v>0.1936899999999997</c:v>
                </c:pt>
                <c:pt idx="5">
                  <c:v>0.29053499999999993</c:v>
                </c:pt>
                <c:pt idx="6">
                  <c:v>0.48422500000000002</c:v>
                </c:pt>
                <c:pt idx="7">
                  <c:v>0.38738000000000011</c:v>
                </c:pt>
              </c:numCache>
            </c:numRef>
          </c:val>
          <c:smooth val="0"/>
        </c:ser>
        <c:ser>
          <c:idx val="2"/>
          <c:order val="2"/>
          <c:tx>
            <c:strRef>
              <c:f>'结果与分析 (2)'!$D$84</c:f>
              <c:strCache>
                <c:ptCount val="1"/>
                <c:pt idx="0">
                  <c:v>煤渣</c:v>
                </c:pt>
              </c:strCache>
            </c:strRef>
          </c:tx>
          <c:cat>
            <c:strRef>
              <c:f>'结果与分析 (2)'!$E$81:$L$81</c:f>
              <c:strCache>
                <c:ptCount val="8"/>
                <c:pt idx="0">
                  <c:v>10min</c:v>
                </c:pt>
                <c:pt idx="1">
                  <c:v>20min </c:v>
                </c:pt>
                <c:pt idx="2">
                  <c:v>30min </c:v>
                </c:pt>
                <c:pt idx="3">
                  <c:v>60min</c:v>
                </c:pt>
                <c:pt idx="4">
                  <c:v>100min</c:v>
                </c:pt>
                <c:pt idx="5">
                  <c:v>150min</c:v>
                </c:pt>
                <c:pt idx="6">
                  <c:v>200min</c:v>
                </c:pt>
                <c:pt idx="7">
                  <c:v>300min</c:v>
                </c:pt>
              </c:strCache>
            </c:strRef>
          </c:cat>
          <c:val>
            <c:numRef>
              <c:f>'结果与分析 (2)'!$E$84:$L$84</c:f>
              <c:numCache>
                <c:formatCode>0.000_ </c:formatCode>
                <c:ptCount val="8"/>
                <c:pt idx="0">
                  <c:v>0.28161000000000025</c:v>
                </c:pt>
                <c:pt idx="1">
                  <c:v>0.37548000000000026</c:v>
                </c:pt>
                <c:pt idx="2">
                  <c:v>0.28161000000000025</c:v>
                </c:pt>
                <c:pt idx="3">
                  <c:v>0.37548000000000026</c:v>
                </c:pt>
                <c:pt idx="4">
                  <c:v>0.18774000000000032</c:v>
                </c:pt>
                <c:pt idx="5">
                  <c:v>0.5632200000000005</c:v>
                </c:pt>
                <c:pt idx="6">
                  <c:v>0.65709000000000062</c:v>
                </c:pt>
                <c:pt idx="7">
                  <c:v>0.75096000000000029</c:v>
                </c:pt>
              </c:numCache>
            </c:numRef>
          </c:val>
          <c:smooth val="0"/>
        </c:ser>
        <c:ser>
          <c:idx val="3"/>
          <c:order val="3"/>
          <c:tx>
            <c:strRef>
              <c:f>'结果与分析 (2)'!$D$85</c:f>
              <c:strCache>
                <c:ptCount val="1"/>
                <c:pt idx="0">
                  <c:v>陶粒第一次实验</c:v>
                </c:pt>
              </c:strCache>
            </c:strRef>
          </c:tx>
          <c:cat>
            <c:strRef>
              <c:f>'结果与分析 (2)'!$E$81:$L$81</c:f>
              <c:strCache>
                <c:ptCount val="8"/>
                <c:pt idx="0">
                  <c:v>10min</c:v>
                </c:pt>
                <c:pt idx="1">
                  <c:v>20min </c:v>
                </c:pt>
                <c:pt idx="2">
                  <c:v>30min </c:v>
                </c:pt>
                <c:pt idx="3">
                  <c:v>60min</c:v>
                </c:pt>
                <c:pt idx="4">
                  <c:v>100min</c:v>
                </c:pt>
                <c:pt idx="5">
                  <c:v>150min</c:v>
                </c:pt>
                <c:pt idx="6">
                  <c:v>200min</c:v>
                </c:pt>
                <c:pt idx="7">
                  <c:v>300min</c:v>
                </c:pt>
              </c:strCache>
            </c:strRef>
          </c:cat>
          <c:val>
            <c:numRef>
              <c:f>'结果与分析 (2)'!$E$85:$L$85</c:f>
              <c:numCache>
                <c:formatCode>0.000_ </c:formatCode>
                <c:ptCount val="8"/>
                <c:pt idx="0">
                  <c:v>0</c:v>
                </c:pt>
                <c:pt idx="1">
                  <c:v>0.19243999999999994</c:v>
                </c:pt>
                <c:pt idx="2">
                  <c:v>9.6219999999999764E-2</c:v>
                </c:pt>
                <c:pt idx="3">
                  <c:v>0</c:v>
                </c:pt>
                <c:pt idx="4">
                  <c:v>0.38488000000000017</c:v>
                </c:pt>
                <c:pt idx="5">
                  <c:v>0.28865999999999986</c:v>
                </c:pt>
                <c:pt idx="6">
                  <c:v>0.48109999999999986</c:v>
                </c:pt>
                <c:pt idx="7">
                  <c:v>0.19243999999999994</c:v>
                </c:pt>
              </c:numCache>
            </c:numRef>
          </c:val>
          <c:smooth val="0"/>
        </c:ser>
        <c:ser>
          <c:idx val="4"/>
          <c:order val="4"/>
          <c:tx>
            <c:strRef>
              <c:f>'结果与分析 (2)'!$D$86</c:f>
              <c:strCache>
                <c:ptCount val="1"/>
                <c:pt idx="0">
                  <c:v>陶粒第二次实验</c:v>
                </c:pt>
              </c:strCache>
            </c:strRef>
          </c:tx>
          <c:cat>
            <c:strRef>
              <c:f>'结果与分析 (2)'!$E$81:$L$81</c:f>
              <c:strCache>
                <c:ptCount val="8"/>
                <c:pt idx="0">
                  <c:v>10min</c:v>
                </c:pt>
                <c:pt idx="1">
                  <c:v>20min </c:v>
                </c:pt>
                <c:pt idx="2">
                  <c:v>30min </c:v>
                </c:pt>
                <c:pt idx="3">
                  <c:v>60min</c:v>
                </c:pt>
                <c:pt idx="4">
                  <c:v>100min</c:v>
                </c:pt>
                <c:pt idx="5">
                  <c:v>150min</c:v>
                </c:pt>
                <c:pt idx="6">
                  <c:v>200min</c:v>
                </c:pt>
                <c:pt idx="7">
                  <c:v>300min</c:v>
                </c:pt>
              </c:strCache>
            </c:strRef>
          </c:cat>
          <c:val>
            <c:numRef>
              <c:f>'结果与分析 (2)'!$E$86:$L$86</c:f>
              <c:numCache>
                <c:formatCode>0.000_ </c:formatCode>
                <c:ptCount val="8"/>
                <c:pt idx="0">
                  <c:v>0.10251200000000039</c:v>
                </c:pt>
                <c:pt idx="1">
                  <c:v>0.20502500000000001</c:v>
                </c:pt>
                <c:pt idx="2">
                  <c:v>0.30753700000000006</c:v>
                </c:pt>
                <c:pt idx="3">
                  <c:v>0.30753700000000006</c:v>
                </c:pt>
                <c:pt idx="4">
                  <c:v>0</c:v>
                </c:pt>
                <c:pt idx="5">
                  <c:v>0.20502500000000001</c:v>
                </c:pt>
                <c:pt idx="6">
                  <c:v>0.71758699999999975</c:v>
                </c:pt>
                <c:pt idx="7">
                  <c:v>0.10251200000000039</c:v>
                </c:pt>
              </c:numCache>
            </c:numRef>
          </c:val>
          <c:smooth val="0"/>
        </c:ser>
        <c:dLbls>
          <c:showLegendKey val="0"/>
          <c:showVal val="0"/>
          <c:showCatName val="0"/>
          <c:showSerName val="0"/>
          <c:showPercent val="0"/>
          <c:showBubbleSize val="0"/>
        </c:dLbls>
        <c:marker val="1"/>
        <c:smooth val="0"/>
        <c:axId val="599580672"/>
        <c:axId val="599582208"/>
      </c:lineChart>
      <c:catAx>
        <c:axId val="599580672"/>
        <c:scaling>
          <c:orientation val="minMax"/>
        </c:scaling>
        <c:delete val="0"/>
        <c:axPos val="b"/>
        <c:majorTickMark val="none"/>
        <c:minorTickMark val="none"/>
        <c:tickLblPos val="nextTo"/>
        <c:crossAx val="599582208"/>
        <c:crosses val="autoZero"/>
        <c:auto val="1"/>
        <c:lblAlgn val="ctr"/>
        <c:lblOffset val="100"/>
        <c:noMultiLvlLbl val="0"/>
      </c:catAx>
      <c:valAx>
        <c:axId val="599582208"/>
        <c:scaling>
          <c:orientation val="minMax"/>
        </c:scaling>
        <c:delete val="0"/>
        <c:axPos val="l"/>
        <c:title>
          <c:tx>
            <c:rich>
              <a:bodyPr/>
              <a:lstStyle/>
              <a:p>
                <a:pPr>
                  <a:defRPr/>
                </a:pPr>
                <a:r>
                  <a:rPr lang="en-US" altLang="zh-CN"/>
                  <a:t>TP</a:t>
                </a:r>
                <a:r>
                  <a:rPr lang="zh-CN" altLang="en-US"/>
                  <a:t>吸附量（</a:t>
                </a:r>
                <a:r>
                  <a:rPr lang="en-US" altLang="zh-CN"/>
                  <a:t>mg/L</a:t>
                </a:r>
                <a:r>
                  <a:rPr lang="zh-CN" altLang="en-US"/>
                  <a:t>）</a:t>
                </a:r>
              </a:p>
            </c:rich>
          </c:tx>
          <c:overlay val="0"/>
        </c:title>
        <c:numFmt formatCode="0.000_ " sourceLinked="1"/>
        <c:majorTickMark val="out"/>
        <c:minorTickMark val="none"/>
        <c:tickLblPos val="nextTo"/>
        <c:crossAx val="599580672"/>
        <c:crosses val="autoZero"/>
        <c:crossBetween val="between"/>
      </c:valAx>
    </c:plotArea>
    <c:legend>
      <c:legendPos val="r"/>
      <c:layout>
        <c:manualLayout>
          <c:xMode val="edge"/>
          <c:yMode val="edge"/>
          <c:x val="0.1388888888888889"/>
          <c:y val="3.6698016914552358E-3"/>
          <c:w val="0.78055555555555567"/>
          <c:h val="0.2009933654126568"/>
        </c:manualLayout>
      </c:layout>
      <c:overlay val="0"/>
    </c:legend>
    <c:plotVisOnly val="1"/>
    <c:dispBlanksAs val="gap"/>
    <c:showDLblsOverMax val="0"/>
  </c:chart>
  <c:spPr>
    <a:ln>
      <a:solidFill>
        <a:schemeClr val="bg1"/>
      </a:solid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22988285000971"/>
          <c:y val="5.1400554097404488E-2"/>
          <c:w val="0.83179992744809406"/>
          <c:h val="0.7994309565470985"/>
        </c:manualLayout>
      </c:layout>
      <c:lineChart>
        <c:grouping val="standard"/>
        <c:varyColors val="0"/>
        <c:ser>
          <c:idx val="0"/>
          <c:order val="0"/>
          <c:tx>
            <c:strRef>
              <c:f>'结果与分析 (2)'!$D$89</c:f>
              <c:strCache>
                <c:ptCount val="1"/>
                <c:pt idx="0">
                  <c:v>沸石第一次实验</c:v>
                </c:pt>
              </c:strCache>
            </c:strRef>
          </c:tx>
          <c:cat>
            <c:strRef>
              <c:f>'结果与分析 (2)'!$E$88:$L$88</c:f>
              <c:strCache>
                <c:ptCount val="8"/>
                <c:pt idx="0">
                  <c:v>10min</c:v>
                </c:pt>
                <c:pt idx="1">
                  <c:v>20min </c:v>
                </c:pt>
                <c:pt idx="2">
                  <c:v>30min </c:v>
                </c:pt>
                <c:pt idx="3">
                  <c:v>60min</c:v>
                </c:pt>
                <c:pt idx="4">
                  <c:v>100min</c:v>
                </c:pt>
                <c:pt idx="5">
                  <c:v>150min</c:v>
                </c:pt>
                <c:pt idx="6">
                  <c:v>200min</c:v>
                </c:pt>
                <c:pt idx="7">
                  <c:v>300min</c:v>
                </c:pt>
              </c:strCache>
            </c:strRef>
          </c:cat>
          <c:val>
            <c:numRef>
              <c:f>'结果与分析 (2)'!$E$89:$L$89</c:f>
              <c:numCache>
                <c:formatCode>0.00%</c:formatCode>
                <c:ptCount val="8"/>
                <c:pt idx="0">
                  <c:v>7.9400000000000026E-2</c:v>
                </c:pt>
                <c:pt idx="1">
                  <c:v>0</c:v>
                </c:pt>
                <c:pt idx="2">
                  <c:v>3.9699999999999999E-2</c:v>
                </c:pt>
                <c:pt idx="3">
                  <c:v>7.9400000000000026E-2</c:v>
                </c:pt>
                <c:pt idx="4">
                  <c:v>0.11910000000000003</c:v>
                </c:pt>
                <c:pt idx="5">
                  <c:v>0.11910000000000003</c:v>
                </c:pt>
                <c:pt idx="6">
                  <c:v>0.11910000000000003</c:v>
                </c:pt>
                <c:pt idx="7">
                  <c:v>3.9699999999999999E-2</c:v>
                </c:pt>
              </c:numCache>
            </c:numRef>
          </c:val>
          <c:smooth val="0"/>
        </c:ser>
        <c:ser>
          <c:idx val="1"/>
          <c:order val="1"/>
          <c:tx>
            <c:strRef>
              <c:f>'结果与分析 (2)'!$D$90</c:f>
              <c:strCache>
                <c:ptCount val="1"/>
                <c:pt idx="0">
                  <c:v>沸石第二次实验</c:v>
                </c:pt>
              </c:strCache>
            </c:strRef>
          </c:tx>
          <c:cat>
            <c:strRef>
              <c:f>'结果与分析 (2)'!$E$88:$L$88</c:f>
              <c:strCache>
                <c:ptCount val="8"/>
                <c:pt idx="0">
                  <c:v>10min</c:v>
                </c:pt>
                <c:pt idx="1">
                  <c:v>20min </c:v>
                </c:pt>
                <c:pt idx="2">
                  <c:v>30min </c:v>
                </c:pt>
                <c:pt idx="3">
                  <c:v>60min</c:v>
                </c:pt>
                <c:pt idx="4">
                  <c:v>100min</c:v>
                </c:pt>
                <c:pt idx="5">
                  <c:v>150min</c:v>
                </c:pt>
                <c:pt idx="6">
                  <c:v>200min</c:v>
                </c:pt>
                <c:pt idx="7">
                  <c:v>300min</c:v>
                </c:pt>
              </c:strCache>
            </c:strRef>
          </c:cat>
          <c:val>
            <c:numRef>
              <c:f>'结果与分析 (2)'!$E$90:$L$90</c:f>
              <c:numCache>
                <c:formatCode>0.00%</c:formatCode>
                <c:ptCount val="8"/>
                <c:pt idx="0">
                  <c:v>3.9399999999999998E-2</c:v>
                </c:pt>
                <c:pt idx="1">
                  <c:v>0</c:v>
                </c:pt>
                <c:pt idx="2">
                  <c:v>3.9399999999999998E-2</c:v>
                </c:pt>
                <c:pt idx="3">
                  <c:v>0</c:v>
                </c:pt>
                <c:pt idx="4">
                  <c:v>7.8900000000000012E-2</c:v>
                </c:pt>
                <c:pt idx="5">
                  <c:v>0.1183</c:v>
                </c:pt>
                <c:pt idx="6">
                  <c:v>0.19750000000000001</c:v>
                </c:pt>
                <c:pt idx="7">
                  <c:v>0.15780000000000005</c:v>
                </c:pt>
              </c:numCache>
            </c:numRef>
          </c:val>
          <c:smooth val="0"/>
        </c:ser>
        <c:ser>
          <c:idx val="2"/>
          <c:order val="2"/>
          <c:tx>
            <c:strRef>
              <c:f>'结果与分析 (2)'!$D$91</c:f>
              <c:strCache>
                <c:ptCount val="1"/>
                <c:pt idx="0">
                  <c:v>煤渣</c:v>
                </c:pt>
              </c:strCache>
            </c:strRef>
          </c:tx>
          <c:cat>
            <c:strRef>
              <c:f>'结果与分析 (2)'!$E$88:$L$88</c:f>
              <c:strCache>
                <c:ptCount val="8"/>
                <c:pt idx="0">
                  <c:v>10min</c:v>
                </c:pt>
                <c:pt idx="1">
                  <c:v>20min </c:v>
                </c:pt>
                <c:pt idx="2">
                  <c:v>30min </c:v>
                </c:pt>
                <c:pt idx="3">
                  <c:v>60min</c:v>
                </c:pt>
                <c:pt idx="4">
                  <c:v>100min</c:v>
                </c:pt>
                <c:pt idx="5">
                  <c:v>150min</c:v>
                </c:pt>
                <c:pt idx="6">
                  <c:v>200min</c:v>
                </c:pt>
                <c:pt idx="7">
                  <c:v>300min</c:v>
                </c:pt>
              </c:strCache>
            </c:strRef>
          </c:cat>
          <c:val>
            <c:numRef>
              <c:f>'结果与分析 (2)'!$E$91:$L$91</c:f>
              <c:numCache>
                <c:formatCode>0.00%</c:formatCode>
                <c:ptCount val="8"/>
                <c:pt idx="0">
                  <c:v>0.10750000000000003</c:v>
                </c:pt>
                <c:pt idx="1">
                  <c:v>0.14330000000000001</c:v>
                </c:pt>
                <c:pt idx="2">
                  <c:v>0.10750000000000003</c:v>
                </c:pt>
                <c:pt idx="3">
                  <c:v>0.14330000000000001</c:v>
                </c:pt>
                <c:pt idx="4">
                  <c:v>7.1700000000000014E-2</c:v>
                </c:pt>
                <c:pt idx="5">
                  <c:v>0.21500000000000005</c:v>
                </c:pt>
                <c:pt idx="6">
                  <c:v>0.25080000000000002</c:v>
                </c:pt>
                <c:pt idx="7">
                  <c:v>0.28670000000000001</c:v>
                </c:pt>
              </c:numCache>
            </c:numRef>
          </c:val>
          <c:smooth val="0"/>
        </c:ser>
        <c:ser>
          <c:idx val="3"/>
          <c:order val="3"/>
          <c:tx>
            <c:strRef>
              <c:f>'结果与分析 (2)'!$D$92</c:f>
              <c:strCache>
                <c:ptCount val="1"/>
                <c:pt idx="0">
                  <c:v>陶粒第一次实验</c:v>
                </c:pt>
              </c:strCache>
            </c:strRef>
          </c:tx>
          <c:cat>
            <c:strRef>
              <c:f>'结果与分析 (2)'!$E$88:$L$88</c:f>
              <c:strCache>
                <c:ptCount val="8"/>
                <c:pt idx="0">
                  <c:v>10min</c:v>
                </c:pt>
                <c:pt idx="1">
                  <c:v>20min </c:v>
                </c:pt>
                <c:pt idx="2">
                  <c:v>30min </c:v>
                </c:pt>
                <c:pt idx="3">
                  <c:v>60min</c:v>
                </c:pt>
                <c:pt idx="4">
                  <c:v>100min</c:v>
                </c:pt>
                <c:pt idx="5">
                  <c:v>150min</c:v>
                </c:pt>
                <c:pt idx="6">
                  <c:v>200min</c:v>
                </c:pt>
                <c:pt idx="7">
                  <c:v>300min</c:v>
                </c:pt>
              </c:strCache>
            </c:strRef>
          </c:cat>
          <c:val>
            <c:numRef>
              <c:f>'结果与分析 (2)'!$E$92:$L$92</c:f>
              <c:numCache>
                <c:formatCode>0.00%</c:formatCode>
                <c:ptCount val="8"/>
                <c:pt idx="0">
                  <c:v>0</c:v>
                </c:pt>
                <c:pt idx="1">
                  <c:v>6.2300000000000022E-2</c:v>
                </c:pt>
                <c:pt idx="2">
                  <c:v>3.1199999999999999E-2</c:v>
                </c:pt>
                <c:pt idx="3">
                  <c:v>0</c:v>
                </c:pt>
                <c:pt idx="4">
                  <c:v>0.12460000000000003</c:v>
                </c:pt>
                <c:pt idx="5">
                  <c:v>9.3500000000000041E-2</c:v>
                </c:pt>
                <c:pt idx="6">
                  <c:v>0.15580000000000005</c:v>
                </c:pt>
                <c:pt idx="7">
                  <c:v>6.2300000000000022E-2</c:v>
                </c:pt>
              </c:numCache>
            </c:numRef>
          </c:val>
          <c:smooth val="0"/>
        </c:ser>
        <c:ser>
          <c:idx val="4"/>
          <c:order val="4"/>
          <c:tx>
            <c:strRef>
              <c:f>'结果与分析 (2)'!$D$93</c:f>
              <c:strCache>
                <c:ptCount val="1"/>
                <c:pt idx="0">
                  <c:v>陶粒第二次实验</c:v>
                </c:pt>
              </c:strCache>
            </c:strRef>
          </c:tx>
          <c:cat>
            <c:strRef>
              <c:f>'结果与分析 (2)'!$E$88:$L$88</c:f>
              <c:strCache>
                <c:ptCount val="8"/>
                <c:pt idx="0">
                  <c:v>10min</c:v>
                </c:pt>
                <c:pt idx="1">
                  <c:v>20min </c:v>
                </c:pt>
                <c:pt idx="2">
                  <c:v>30min </c:v>
                </c:pt>
                <c:pt idx="3">
                  <c:v>60min</c:v>
                </c:pt>
                <c:pt idx="4">
                  <c:v>100min</c:v>
                </c:pt>
                <c:pt idx="5">
                  <c:v>150min</c:v>
                </c:pt>
                <c:pt idx="6">
                  <c:v>200min</c:v>
                </c:pt>
                <c:pt idx="7">
                  <c:v>300min</c:v>
                </c:pt>
              </c:strCache>
            </c:strRef>
          </c:cat>
          <c:val>
            <c:numRef>
              <c:f>'结果与分析 (2)'!$E$93:$L$93</c:f>
              <c:numCache>
                <c:formatCode>0.00%</c:formatCode>
                <c:ptCount val="8"/>
                <c:pt idx="0">
                  <c:v>3.0400000000000007E-2</c:v>
                </c:pt>
                <c:pt idx="1">
                  <c:v>6.0900000000000003E-2</c:v>
                </c:pt>
                <c:pt idx="2">
                  <c:v>9.1300000000000006E-2</c:v>
                </c:pt>
                <c:pt idx="3">
                  <c:v>9.1300000000000006E-2</c:v>
                </c:pt>
                <c:pt idx="4">
                  <c:v>0</c:v>
                </c:pt>
                <c:pt idx="5">
                  <c:v>6.0900000000000003E-2</c:v>
                </c:pt>
                <c:pt idx="6">
                  <c:v>0.21310000000000001</c:v>
                </c:pt>
                <c:pt idx="7">
                  <c:v>3.0400000000000007E-2</c:v>
                </c:pt>
              </c:numCache>
            </c:numRef>
          </c:val>
          <c:smooth val="0"/>
        </c:ser>
        <c:dLbls>
          <c:showLegendKey val="0"/>
          <c:showVal val="0"/>
          <c:showCatName val="0"/>
          <c:showSerName val="0"/>
          <c:showPercent val="0"/>
          <c:showBubbleSize val="0"/>
        </c:dLbls>
        <c:marker val="1"/>
        <c:smooth val="0"/>
        <c:axId val="600503040"/>
        <c:axId val="600504576"/>
      </c:lineChart>
      <c:catAx>
        <c:axId val="600503040"/>
        <c:scaling>
          <c:orientation val="minMax"/>
        </c:scaling>
        <c:delete val="0"/>
        <c:axPos val="b"/>
        <c:majorTickMark val="none"/>
        <c:minorTickMark val="none"/>
        <c:tickLblPos val="nextTo"/>
        <c:crossAx val="600504576"/>
        <c:crosses val="autoZero"/>
        <c:auto val="1"/>
        <c:lblAlgn val="ctr"/>
        <c:lblOffset val="100"/>
        <c:noMultiLvlLbl val="0"/>
      </c:catAx>
      <c:valAx>
        <c:axId val="600504576"/>
        <c:scaling>
          <c:orientation val="minMax"/>
        </c:scaling>
        <c:delete val="0"/>
        <c:axPos val="l"/>
        <c:title>
          <c:tx>
            <c:rich>
              <a:bodyPr/>
              <a:lstStyle/>
              <a:p>
                <a:pPr>
                  <a:defRPr/>
                </a:pPr>
                <a:r>
                  <a:rPr lang="en-US" altLang="zh-CN"/>
                  <a:t>TP</a:t>
                </a:r>
                <a:r>
                  <a:rPr lang="zh-CN" altLang="en-US"/>
                  <a:t>去除率</a:t>
                </a:r>
                <a:r>
                  <a:rPr lang="en-US" altLang="zh-CN"/>
                  <a:t>%</a:t>
                </a:r>
                <a:endParaRPr lang="zh-CN" altLang="en-US"/>
              </a:p>
            </c:rich>
          </c:tx>
          <c:overlay val="0"/>
        </c:title>
        <c:numFmt formatCode="0%" sourceLinked="0"/>
        <c:majorTickMark val="out"/>
        <c:minorTickMark val="none"/>
        <c:tickLblPos val="nextTo"/>
        <c:crossAx val="600503040"/>
        <c:crosses val="autoZero"/>
        <c:crossBetween val="between"/>
      </c:valAx>
      <c:spPr>
        <a:ln>
          <a:solidFill>
            <a:schemeClr val="bg1"/>
          </a:solidFill>
        </a:ln>
      </c:spPr>
    </c:plotArea>
    <c:legend>
      <c:legendPos val="r"/>
      <c:layout>
        <c:manualLayout>
          <c:xMode val="edge"/>
          <c:yMode val="edge"/>
          <c:x val="0.15447154471544722"/>
          <c:y val="3.1447579469233024E-2"/>
          <c:w val="0.61246612466124628"/>
          <c:h val="0.19173410615339756"/>
        </c:manualLayout>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0C4876-CE2B-4DAB-99CF-B2A61BB0D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1259</TotalTime>
  <Pages>58</Pages>
  <Words>4946</Words>
  <Characters>28194</Characters>
  <Application>Microsoft Office Word</Application>
  <DocSecurity>0</DocSecurity>
  <Lines>234</Lines>
  <Paragraphs>66</Paragraphs>
  <ScaleCrop>false</ScaleCrop>
  <Company>Sky123.Org</Company>
  <LinksUpToDate>false</LinksUpToDate>
  <CharactersWithSpaces>33074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丘锦荣</dc:creator>
  <cp:lastModifiedBy>丘锦荣</cp:lastModifiedBy>
  <cp:revision>28</cp:revision>
  <dcterms:created xsi:type="dcterms:W3CDTF">2017-02-09T07:20:00Z</dcterms:created>
  <dcterms:modified xsi:type="dcterms:W3CDTF">2017-02-24T08:42:00Z</dcterms:modified>
</cp:coreProperties>
</file>